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FC5DF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C5DF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C5DFC">
        <w:rPr>
          <w:rFonts w:ascii="Arial" w:hAnsi="Arial" w:cs="Arial"/>
          <w:sz w:val="24"/>
          <w:szCs w:val="24"/>
        </w:rPr>
        <w:t>2023-11-17</w:t>
      </w:r>
    </w:p>
    <w:p w:rsidR="00CF7835" w:rsidRPr="009432A1" w:rsidRDefault="00FC5DF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5DF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FC5DF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C5DFC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FC5DFC" w:rsidP="00CF7835">
      <w:pPr>
        <w:rPr>
          <w:rFonts w:ascii="Arial" w:hAnsi="Arial" w:cs="Arial"/>
          <w:sz w:val="24"/>
          <w:szCs w:val="24"/>
        </w:rPr>
      </w:pPr>
      <w:r w:rsidRPr="00FC5DFC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9D52D6" w:rsidRPr="00FC5DFC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C5DF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5DFC">
              <w:rPr>
                <w:rFonts w:ascii="Arial" w:hAnsi="Arial" w:cs="Arial"/>
                <w:bCs/>
                <w:sz w:val="24"/>
                <w:szCs w:val="24"/>
              </w:rPr>
              <w:t xml:space="preserve">Zapewnienie dostępu do obiektów i usług </w:t>
            </w:r>
            <w:proofErr w:type="spellStart"/>
            <w:r w:rsidRPr="00FC5DFC">
              <w:rPr>
                <w:rFonts w:ascii="Arial" w:hAnsi="Arial" w:cs="Arial"/>
                <w:bCs/>
                <w:sz w:val="24"/>
                <w:szCs w:val="24"/>
              </w:rPr>
              <w:t>rekreacyjno</w:t>
            </w:r>
            <w:proofErr w:type="spellEnd"/>
            <w:r w:rsidRPr="00FC5DFC">
              <w:rPr>
                <w:rFonts w:ascii="Arial" w:hAnsi="Arial" w:cs="Arial"/>
                <w:bCs/>
                <w:sz w:val="24"/>
                <w:szCs w:val="24"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bookmarkStart w:id="0" w:name="_GoBack"/>
        <w:bookmarkEnd w:id="0"/>
      </w:tr>
      <w:tr w:rsidR="00FC5DFC" w:rsidRPr="004E4B64" w:rsidTr="00AE60AD">
        <w:tc>
          <w:tcPr>
            <w:tcW w:w="2269" w:type="dxa"/>
            <w:shd w:val="clear" w:color="auto" w:fill="auto"/>
          </w:tcPr>
          <w:p w:rsidR="00FC5DFC" w:rsidRPr="004E4B64" w:rsidRDefault="00FC5DFC" w:rsidP="00AE60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5DFC" w:rsidRPr="004E4B64" w:rsidRDefault="00FC5DFC" w:rsidP="00AE60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5DFC">
              <w:rPr>
                <w:rFonts w:ascii="Arial" w:hAnsi="Arial" w:cs="Arial"/>
                <w:bCs/>
                <w:sz w:val="24"/>
                <w:szCs w:val="24"/>
              </w:rPr>
              <w:t>KA-2/118/2023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C5DFC" w:rsidRPr="00FC5DFC">
        <w:rPr>
          <w:rFonts w:ascii="Arial" w:hAnsi="Arial" w:cs="Arial"/>
          <w:sz w:val="24"/>
          <w:szCs w:val="24"/>
        </w:rPr>
        <w:t>(</w:t>
      </w:r>
      <w:proofErr w:type="spellStart"/>
      <w:r w:rsidR="00FC5DFC" w:rsidRPr="00FC5DFC">
        <w:rPr>
          <w:rFonts w:ascii="Arial" w:hAnsi="Arial" w:cs="Arial"/>
          <w:sz w:val="24"/>
          <w:szCs w:val="24"/>
        </w:rPr>
        <w:t>t.j</w:t>
      </w:r>
      <w:proofErr w:type="spellEnd"/>
      <w:r w:rsidR="00FC5DFC" w:rsidRPr="00FC5DFC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C5DFC" w:rsidRPr="00FC5DFC">
        <w:rPr>
          <w:rFonts w:ascii="Arial" w:hAnsi="Arial" w:cs="Arial"/>
          <w:sz w:val="24"/>
          <w:szCs w:val="24"/>
        </w:rPr>
        <w:t>17/11/2023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C5DFC" w:rsidRPr="00FC5DF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5DFC" w:rsidRPr="00355C9D" w:rsidTr="00AE60AD">
        <w:tc>
          <w:tcPr>
            <w:tcW w:w="1276" w:type="dxa"/>
            <w:shd w:val="clear" w:color="auto" w:fill="auto"/>
            <w:vAlign w:val="center"/>
          </w:tcPr>
          <w:p w:rsidR="00FC5DFC" w:rsidRPr="00CF7835" w:rsidRDefault="00FC5DFC" w:rsidP="00AE60A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C5DFC" w:rsidRPr="00CF7835" w:rsidRDefault="00FC5DFC" w:rsidP="00AE60A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MEDICOVER SPORT Sp. z o. o.</w:t>
            </w:r>
          </w:p>
          <w:p w:rsidR="00FC5DFC" w:rsidRPr="00CF7835" w:rsidRDefault="00FC5DFC" w:rsidP="00AE60AD">
            <w:pPr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DFC">
              <w:rPr>
                <w:rFonts w:ascii="Arial" w:hAnsi="Arial" w:cs="Arial"/>
                <w:sz w:val="24"/>
                <w:szCs w:val="24"/>
              </w:rPr>
              <w:t>96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5DFC" w:rsidRPr="00CF7835" w:rsidRDefault="00FC5DFC" w:rsidP="00AE60A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00-807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D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DFC" w:rsidRPr="00CF7835" w:rsidRDefault="00FC5DFC" w:rsidP="00AE60A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1 078 680.00 zł</w:t>
            </w:r>
          </w:p>
        </w:tc>
      </w:tr>
      <w:tr w:rsidR="00FC5DFC" w:rsidRPr="00355C9D" w:rsidTr="00AE60AD">
        <w:tc>
          <w:tcPr>
            <w:tcW w:w="1276" w:type="dxa"/>
            <w:shd w:val="clear" w:color="auto" w:fill="auto"/>
            <w:vAlign w:val="center"/>
          </w:tcPr>
          <w:p w:rsidR="00FC5DFC" w:rsidRPr="00CF7835" w:rsidRDefault="00FC5DFC" w:rsidP="00AE60A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C5DFC" w:rsidRPr="00CF7835" w:rsidRDefault="00FC5DFC" w:rsidP="00AE60A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Benefit Systems S.A.</w:t>
            </w:r>
          </w:p>
          <w:p w:rsidR="00FC5DFC" w:rsidRPr="00CF7835" w:rsidRDefault="00FC5DFC" w:rsidP="00AE60AD">
            <w:pPr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Plac Europejski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DFC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5DFC" w:rsidRPr="00CF7835" w:rsidRDefault="00FC5DFC" w:rsidP="00AE60A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00-844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D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DFC" w:rsidRPr="00CF7835" w:rsidRDefault="00FC5DFC" w:rsidP="00AE60A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DFC">
              <w:rPr>
                <w:rFonts w:ascii="Arial" w:hAnsi="Arial" w:cs="Arial"/>
                <w:sz w:val="24"/>
                <w:szCs w:val="24"/>
              </w:rPr>
              <w:t>1 195 200.00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9D52D6" w:rsidRDefault="009D52D6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9D52D6">
        <w:rPr>
          <w:rFonts w:ascii="Arial" w:hAnsi="Arial" w:cs="Arial"/>
          <w:szCs w:val="24"/>
        </w:rPr>
        <w:t>ZAMAWIAJĄCY</w:t>
      </w:r>
    </w:p>
    <w:sectPr w:rsidR="00A80738" w:rsidRPr="009D52D6" w:rsidSect="009D52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6EC" w:rsidRDefault="003526EC">
      <w:r>
        <w:separator/>
      </w:r>
    </w:p>
  </w:endnote>
  <w:endnote w:type="continuationSeparator" w:id="0">
    <w:p w:rsidR="003526EC" w:rsidRDefault="00352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6EC" w:rsidRDefault="003526EC">
      <w:r>
        <w:separator/>
      </w:r>
    </w:p>
  </w:footnote>
  <w:footnote w:type="continuationSeparator" w:id="0">
    <w:p w:rsidR="003526EC" w:rsidRDefault="00352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DFC" w:rsidRDefault="00FC5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DFC" w:rsidRDefault="00FC5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DFC" w:rsidRDefault="00FC5D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6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26E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D52D6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5DF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3CFAF78-060D-476B-AE22-D92CAE09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2023-11-17T09:46:00Z</cp:lastPrinted>
  <dcterms:created xsi:type="dcterms:W3CDTF">2023-11-17T09:45:00Z</dcterms:created>
  <dcterms:modified xsi:type="dcterms:W3CDTF">2023-11-17T09:48:00Z</dcterms:modified>
</cp:coreProperties>
</file>