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09E6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93C73" w:rsidRPr="00393C73">
        <w:rPr>
          <w:rFonts w:ascii="Arial" w:hAnsi="Arial" w:cs="Arial"/>
          <w:sz w:val="24"/>
          <w:szCs w:val="24"/>
        </w:rPr>
        <w:t>(</w:t>
      </w:r>
      <w:proofErr w:type="spellStart"/>
      <w:r w:rsidR="00D8635E" w:rsidRPr="00D8635E">
        <w:rPr>
          <w:rFonts w:ascii="Arial" w:hAnsi="Arial" w:cs="Arial"/>
          <w:sz w:val="24"/>
          <w:szCs w:val="24"/>
        </w:rPr>
        <w:t>t.j</w:t>
      </w:r>
      <w:proofErr w:type="spellEnd"/>
      <w:r w:rsidR="00D8635E" w:rsidRPr="00D8635E">
        <w:rPr>
          <w:rFonts w:ascii="Arial" w:hAnsi="Arial" w:cs="Arial"/>
          <w:sz w:val="24"/>
          <w:szCs w:val="24"/>
        </w:rPr>
        <w:t>. Dz. U. z 2023 r. poz. 1605</w:t>
      </w:r>
      <w:r w:rsidR="00393C73" w:rsidRPr="00393C7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D704C3" w:rsidRDefault="00D704C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04C3">
        <w:rPr>
          <w:rFonts w:ascii="Arial" w:eastAsia="Times New Roman" w:hAnsi="Arial" w:cs="Arial"/>
          <w:b/>
          <w:sz w:val="24"/>
          <w:szCs w:val="24"/>
          <w:lang w:eastAsia="pl-PL"/>
        </w:rPr>
        <w:t>Sprzątanie oraz pielęgnacja roślinności na terenie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D704C3">
        <w:rPr>
          <w:rFonts w:ascii="Arial" w:eastAsia="Times New Roman" w:hAnsi="Arial" w:cs="Arial"/>
          <w:b/>
          <w:sz w:val="24"/>
          <w:szCs w:val="24"/>
          <w:lang w:eastAsia="pl-PL"/>
        </w:rPr>
        <w:t>115</w:t>
      </w:r>
      <w:bookmarkStart w:id="1" w:name="_GoBack"/>
      <w:bookmarkEnd w:id="1"/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2309E6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elektroniczny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296" w:rsidRDefault="00DF7296" w:rsidP="00025386">
      <w:pPr>
        <w:spacing w:after="0" w:line="240" w:lineRule="auto"/>
      </w:pPr>
      <w:r>
        <w:separator/>
      </w:r>
    </w:p>
  </w:endnote>
  <w:endnote w:type="continuationSeparator" w:id="0">
    <w:p w:rsidR="00DF7296" w:rsidRDefault="00DF72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D71B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9ED5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296" w:rsidRDefault="00DF7296" w:rsidP="00025386">
      <w:pPr>
        <w:spacing w:after="0" w:line="240" w:lineRule="auto"/>
      </w:pPr>
      <w:r>
        <w:separator/>
      </w:r>
    </w:p>
  </w:footnote>
  <w:footnote w:type="continuationSeparator" w:id="0">
    <w:p w:rsidR="00DF7296" w:rsidRDefault="00DF72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1F5"/>
    <w:rsid w:val="00025386"/>
    <w:rsid w:val="000423B9"/>
    <w:rsid w:val="00053927"/>
    <w:rsid w:val="00084786"/>
    <w:rsid w:val="0016158F"/>
    <w:rsid w:val="001C2314"/>
    <w:rsid w:val="00213980"/>
    <w:rsid w:val="002309E6"/>
    <w:rsid w:val="0024648D"/>
    <w:rsid w:val="00393C73"/>
    <w:rsid w:val="003A486D"/>
    <w:rsid w:val="003C6CDF"/>
    <w:rsid w:val="004374F2"/>
    <w:rsid w:val="00460705"/>
    <w:rsid w:val="00485239"/>
    <w:rsid w:val="004A0686"/>
    <w:rsid w:val="004D6483"/>
    <w:rsid w:val="004E27D7"/>
    <w:rsid w:val="0055145C"/>
    <w:rsid w:val="005624D8"/>
    <w:rsid w:val="005A3664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21F5"/>
    <w:rsid w:val="00A56A6F"/>
    <w:rsid w:val="00A87380"/>
    <w:rsid w:val="00AF4E90"/>
    <w:rsid w:val="00AF7375"/>
    <w:rsid w:val="00B641BE"/>
    <w:rsid w:val="00B77707"/>
    <w:rsid w:val="00B806B5"/>
    <w:rsid w:val="00BE3BCE"/>
    <w:rsid w:val="00C52703"/>
    <w:rsid w:val="00CB29AC"/>
    <w:rsid w:val="00D55FC4"/>
    <w:rsid w:val="00D704C3"/>
    <w:rsid w:val="00D8635E"/>
    <w:rsid w:val="00D9320D"/>
    <w:rsid w:val="00DC4842"/>
    <w:rsid w:val="00DC587A"/>
    <w:rsid w:val="00DC652A"/>
    <w:rsid w:val="00DD71B9"/>
    <w:rsid w:val="00DE3B21"/>
    <w:rsid w:val="00DE73DD"/>
    <w:rsid w:val="00DF7296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25C415"/>
  <w15:chartTrackingRefBased/>
  <w15:docId w15:val="{CF4E8CC0-6743-42A2-9057-FBD147CD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2023-09-04T12:05:00Z</cp:lastPrinted>
  <dcterms:created xsi:type="dcterms:W3CDTF">2023-10-25T11:42:00Z</dcterms:created>
  <dcterms:modified xsi:type="dcterms:W3CDTF">2023-10-30T09:10:00Z</dcterms:modified>
</cp:coreProperties>
</file>