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094AEED"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0611E3">
        <w:rPr>
          <w:rFonts w:ascii="Arial" w:eastAsia="Times New Roman" w:hAnsi="Arial" w:cs="Arial"/>
          <w:b/>
          <w:i/>
          <w:sz w:val="24"/>
          <w:szCs w:val="24"/>
          <w:lang w:eastAsia="pl-PL"/>
        </w:rPr>
        <w:t>77</w:t>
      </w:r>
      <w:r w:rsidRPr="00FD5AD1">
        <w:rPr>
          <w:rFonts w:ascii="Arial" w:eastAsia="Times New Roman" w:hAnsi="Arial" w:cs="Arial"/>
          <w:b/>
          <w:i/>
          <w:sz w:val="24"/>
          <w:szCs w:val="24"/>
          <w:lang w:eastAsia="pl-PL"/>
        </w:rPr>
        <w:t>/B/2</w:t>
      </w:r>
      <w:bookmarkEnd w:id="0"/>
      <w:r w:rsidR="00534047">
        <w:rPr>
          <w:rFonts w:ascii="Arial" w:eastAsia="Times New Roman" w:hAnsi="Arial" w:cs="Arial"/>
          <w:b/>
          <w:i/>
          <w:sz w:val="24"/>
          <w:szCs w:val="24"/>
          <w:lang w:eastAsia="pl-PL"/>
        </w:rPr>
        <w:t>3</w:t>
      </w:r>
      <w:r w:rsidR="00460988">
        <w:rPr>
          <w:rFonts w:ascii="Arial" w:eastAsia="Times New Roman" w:hAnsi="Arial" w:cs="Arial"/>
          <w:b/>
          <w:i/>
          <w:sz w:val="24"/>
          <w:szCs w:val="24"/>
          <w:lang w:eastAsia="pl-PL"/>
        </w:rPr>
        <w:t>/1</w:t>
      </w:r>
      <w:r w:rsidR="001510C3" w:rsidRPr="00FD5AD1">
        <w:rPr>
          <w:rFonts w:ascii="Arial" w:eastAsia="Times New Roman" w:hAnsi="Arial" w:cs="Arial"/>
          <w:b/>
          <w:i/>
          <w:sz w:val="24"/>
          <w:szCs w:val="24"/>
          <w:lang w:eastAsia="pl-PL"/>
        </w:rPr>
        <w:t xml:space="preserve"> – Część 1-</w:t>
      </w:r>
      <w:r w:rsidR="000611E3">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705E86AE"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DC04BE">
        <w:rPr>
          <w:rFonts w:ascii="Arial" w:eastAsia="Times New Roman" w:hAnsi="Arial" w:cs="Arial"/>
          <w:szCs w:val="24"/>
          <w:lang w:eastAsia="pl-PL"/>
        </w:rPr>
        <w:t>3</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7ABF8D1B"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2CF289DF"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4735E2">
        <w:rPr>
          <w:rFonts w:ascii="Arial" w:eastAsia="Times New Roman" w:hAnsi="Arial" w:cs="Arial"/>
          <w:lang w:eastAsia="pl-PL"/>
        </w:rPr>
        <w:t>77</w:t>
      </w:r>
      <w:r w:rsidRPr="00FD5AD1">
        <w:rPr>
          <w:rFonts w:ascii="Arial" w:eastAsia="Times New Roman" w:hAnsi="Arial" w:cs="Arial"/>
          <w:lang w:eastAsia="pl-PL"/>
        </w:rPr>
        <w:t>/B/2</w:t>
      </w:r>
      <w:r w:rsidR="00534047">
        <w:rPr>
          <w:rFonts w:ascii="Arial" w:eastAsia="Times New Roman" w:hAnsi="Arial" w:cs="Arial"/>
          <w:lang w:eastAsia="pl-PL"/>
        </w:rPr>
        <w:t>3</w:t>
      </w:r>
      <w:r w:rsidR="00460988">
        <w:rPr>
          <w:rFonts w:ascii="Arial" w:eastAsia="Times New Roman" w:hAnsi="Arial" w:cs="Arial"/>
          <w:lang w:eastAsia="pl-PL"/>
        </w:rPr>
        <w:t>/1</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7580D0B9" w14:textId="162390E9" w:rsidR="000611E3" w:rsidRPr="000611E3" w:rsidRDefault="000611E3" w:rsidP="000611E3">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Pr="000611E3">
        <w:rPr>
          <w:rFonts w:ascii="Arial" w:hAnsi="Arial" w:cs="Arial"/>
          <w:b/>
          <w:iCs/>
        </w:rPr>
        <w:t>Budowa nowej stacji transformator</w:t>
      </w:r>
      <w:r>
        <w:rPr>
          <w:rFonts w:ascii="Arial" w:hAnsi="Arial" w:cs="Arial"/>
          <w:b/>
          <w:iCs/>
        </w:rPr>
        <w:t xml:space="preserve">owej 15kV dla budynku </w:t>
      </w:r>
      <w:proofErr w:type="spellStart"/>
      <w:r>
        <w:rPr>
          <w:rFonts w:ascii="Arial" w:hAnsi="Arial" w:cs="Arial"/>
          <w:b/>
          <w:iCs/>
        </w:rPr>
        <w:t>Heliodori</w:t>
      </w:r>
      <w:proofErr w:type="spellEnd"/>
      <w:r>
        <w:rPr>
          <w:rFonts w:ascii="Arial" w:hAnsi="Arial" w:cs="Arial"/>
          <w:b/>
          <w:iCs/>
        </w:rPr>
        <w:t xml:space="preserve"> </w:t>
      </w:r>
      <w:r w:rsidRPr="000611E3">
        <w:rPr>
          <w:rFonts w:ascii="Arial" w:hAnsi="Arial" w:cs="Arial"/>
          <w:b/>
          <w:iCs/>
        </w:rPr>
        <w:t xml:space="preserve">Święcicki, </w:t>
      </w:r>
    </w:p>
    <w:p w14:paraId="22B44E6A" w14:textId="2BB28E06" w:rsidR="000611E3" w:rsidRDefault="000611E3" w:rsidP="000611E3">
      <w:pPr>
        <w:spacing w:after="0" w:line="240" w:lineRule="auto"/>
        <w:jc w:val="both"/>
        <w:rPr>
          <w:rFonts w:ascii="Arial" w:hAnsi="Arial" w:cs="Arial"/>
          <w:b/>
          <w:bCs/>
        </w:rPr>
      </w:pPr>
      <w:r w:rsidRPr="000611E3">
        <w:rPr>
          <w:rFonts w:ascii="Arial" w:hAnsi="Arial" w:cs="Arial"/>
          <w:b/>
        </w:rPr>
        <w:t>Część 2 – Wymiana instalacji teletechnicznych biblioteki (ppoż. CCTV, instalacja włamaniowa) - Etap II</w:t>
      </w:r>
      <w:r>
        <w:rPr>
          <w:rFonts w:ascii="Arial" w:hAnsi="Arial" w:cs="Arial"/>
          <w:b/>
          <w:bCs/>
        </w:rPr>
        <w:t>,</w:t>
      </w:r>
    </w:p>
    <w:p w14:paraId="34ADC69D" w14:textId="6D7AFFCD" w:rsidR="0083269A" w:rsidRPr="0083269A" w:rsidRDefault="0083269A" w:rsidP="000611E3">
      <w:pPr>
        <w:spacing w:after="0" w:line="240" w:lineRule="auto"/>
        <w:jc w:val="both"/>
        <w:rPr>
          <w:rFonts w:ascii="Arial" w:hAnsi="Arial" w:cs="Arial"/>
          <w:b/>
          <w:szCs w:val="24"/>
        </w:rPr>
      </w:pPr>
      <w:r w:rsidRPr="0083269A">
        <w:rPr>
          <w:rFonts w:ascii="Arial" w:hAnsi="Arial" w:cs="Arial"/>
          <w:b/>
          <w:bCs/>
        </w:rPr>
        <w:t xml:space="preserve">Część 3 </w:t>
      </w:r>
      <w:r w:rsidRPr="0083269A">
        <w:rPr>
          <w:rFonts w:ascii="Arial" w:hAnsi="Arial" w:cs="Arial"/>
          <w:b/>
        </w:rPr>
        <w:t>–</w:t>
      </w:r>
      <w:r w:rsidRPr="0083269A">
        <w:rPr>
          <w:rFonts w:ascii="Arial" w:hAnsi="Arial" w:cs="Arial"/>
          <w:b/>
          <w:bCs/>
        </w:rPr>
        <w:t xml:space="preserve">  </w:t>
      </w:r>
      <w:r w:rsidR="000611E3" w:rsidRPr="0083269A">
        <w:rPr>
          <w:rFonts w:ascii="Arial" w:hAnsi="Arial" w:cs="Arial"/>
          <w:b/>
          <w:iCs/>
        </w:rPr>
        <w:t>Remont dachu Sali gimnastycznej Wydziału Pedagogiczno-Artystycznego UAM w Kaliszu</w:t>
      </w:r>
      <w:r w:rsidRPr="0083269A">
        <w:rPr>
          <w:rFonts w:ascii="Arial" w:hAnsi="Arial" w:cs="Arial"/>
          <w:b/>
          <w:szCs w:val="24"/>
        </w:rPr>
        <w:t xml:space="preserve">, </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w:t>
      </w:r>
      <w:r w:rsidRPr="00FD5AD1">
        <w:rPr>
          <w:rFonts w:ascii="Arial" w:eastAsia="Times New Roman" w:hAnsi="Arial" w:cs="Arial"/>
          <w:bCs/>
          <w:lang w:eastAsia="ar-SA"/>
        </w:rPr>
        <w:lastRenderedPageBreak/>
        <w:t xml:space="preserve">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w:t>
      </w:r>
      <w:r w:rsidR="006D4B6D" w:rsidRPr="00FD5AD1">
        <w:rPr>
          <w:rFonts w:ascii="Arial" w:eastAsia="Times New Roman" w:hAnsi="Arial" w:cs="Arial"/>
          <w:w w:val="105"/>
          <w:shd w:val="clear" w:color="auto" w:fill="FEFFFF"/>
          <w:lang w:eastAsia="pl-PL"/>
        </w:rPr>
        <w:lastRenderedPageBreak/>
        <w:t>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494EF363"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83269A">
        <w:rPr>
          <w:rFonts w:ascii="Arial" w:hAnsi="Arial" w:cs="Arial"/>
          <w:i/>
        </w:rPr>
        <w:t>4</w:t>
      </w:r>
      <w:r w:rsidR="005C3EAC">
        <w:rPr>
          <w:rFonts w:ascii="Arial" w:hAnsi="Arial" w:cs="Arial"/>
          <w:i/>
        </w:rPr>
        <w:t>00</w:t>
      </w:r>
      <w:r w:rsidRPr="00785EBD">
        <w:rPr>
          <w:rFonts w:ascii="Arial" w:hAnsi="Arial" w:cs="Arial"/>
          <w:i/>
        </w:rPr>
        <w:t>.000,00 zł</w:t>
      </w:r>
      <w:r w:rsidRPr="00785EBD">
        <w:rPr>
          <w:rFonts w:ascii="Arial" w:eastAsia="Times New Roman" w:hAnsi="Arial" w:cs="Arial"/>
          <w:i/>
          <w:lang w:eastAsia="pl-PL"/>
        </w:rPr>
        <w:t xml:space="preserve"> (słownie: </w:t>
      </w:r>
      <w:r w:rsidR="0083269A">
        <w:rPr>
          <w:rFonts w:ascii="Arial" w:eastAsia="Times New Roman" w:hAnsi="Arial" w:cs="Arial"/>
          <w:i/>
          <w:lang w:eastAsia="pl-PL"/>
        </w:rPr>
        <w:t>czterysta</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25524D96"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83269A">
        <w:rPr>
          <w:rFonts w:ascii="Arial" w:hAnsi="Arial" w:cs="Arial"/>
          <w:i/>
        </w:rPr>
        <w:t>4</w:t>
      </w:r>
      <w:r w:rsidR="005C3EAC">
        <w:rPr>
          <w:rFonts w:ascii="Arial" w:hAnsi="Arial" w:cs="Arial"/>
          <w:i/>
        </w:rPr>
        <w:t>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83269A">
        <w:rPr>
          <w:rFonts w:ascii="Arial" w:eastAsia="Times New Roman" w:hAnsi="Arial" w:cs="Arial"/>
          <w:i/>
          <w:lang w:eastAsia="pl-PL"/>
        </w:rPr>
        <w:t>czterysta</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2864B411" w14:textId="2F515C06" w:rsidR="0083269A" w:rsidRDefault="00293255" w:rsidP="000611E3">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sidR="0083269A">
        <w:rPr>
          <w:rFonts w:ascii="Arial" w:hAnsi="Arial" w:cs="Arial"/>
          <w:i/>
        </w:rPr>
        <w:t>4</w:t>
      </w:r>
      <w:r>
        <w:rPr>
          <w:rFonts w:ascii="Arial" w:hAnsi="Arial" w:cs="Arial"/>
          <w:i/>
        </w:rPr>
        <w:t>0</w:t>
      </w:r>
      <w:r w:rsidRPr="00785EBD">
        <w:rPr>
          <w:rFonts w:ascii="Arial" w:hAnsi="Arial" w:cs="Arial"/>
          <w:i/>
        </w:rPr>
        <w:t xml:space="preserve">0.000,00 zł </w:t>
      </w:r>
      <w:r w:rsidRPr="00785EBD">
        <w:rPr>
          <w:rFonts w:ascii="Arial" w:eastAsia="Times New Roman" w:hAnsi="Arial" w:cs="Arial"/>
          <w:i/>
          <w:lang w:eastAsia="pl-PL"/>
        </w:rPr>
        <w:t xml:space="preserve">(słownie: </w:t>
      </w:r>
      <w:r w:rsidR="0083269A">
        <w:rPr>
          <w:rFonts w:ascii="Arial" w:eastAsia="Times New Roman" w:hAnsi="Arial" w:cs="Arial"/>
          <w:i/>
          <w:lang w:eastAsia="pl-PL"/>
        </w:rPr>
        <w:t>czterysta</w:t>
      </w:r>
      <w:r>
        <w:rPr>
          <w:rFonts w:ascii="Arial" w:eastAsia="Times New Roman" w:hAnsi="Arial" w:cs="Arial"/>
          <w:i/>
          <w:lang w:eastAsia="pl-PL"/>
        </w:rPr>
        <w:t xml:space="preserve"> tysięcy</w:t>
      </w:r>
      <w:r w:rsidRPr="00785EBD">
        <w:rPr>
          <w:rFonts w:ascii="Arial" w:eastAsia="Times New Roman" w:hAnsi="Arial" w:cs="Arial"/>
          <w:i/>
          <w:lang w:eastAsia="pl-PL"/>
        </w:rPr>
        <w:t xml:space="preserve"> złotych)</w:t>
      </w:r>
      <w:r w:rsidR="000611E3">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82B4F5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 (t. j. Dz. U. z 2023</w:t>
      </w:r>
      <w:r w:rsidRPr="00FD5AD1">
        <w:rPr>
          <w:rFonts w:ascii="Arial" w:eastAsia="Times New Roman" w:hAnsi="Arial" w:cs="Arial"/>
          <w:lang w:eastAsia="pl-PL"/>
        </w:rPr>
        <w:t xml:space="preserve"> r. poz. </w:t>
      </w:r>
      <w:r w:rsidR="005C3EAC">
        <w:rPr>
          <w:rFonts w:ascii="Arial" w:eastAsia="Times New Roman" w:hAnsi="Arial" w:cs="Arial"/>
          <w:lang w:eastAsia="pl-PL"/>
        </w:rPr>
        <w:t>1</w:t>
      </w:r>
      <w:r w:rsidR="00CC0798">
        <w:rPr>
          <w:rFonts w:ascii="Arial" w:eastAsia="Times New Roman" w:hAnsi="Arial" w:cs="Arial"/>
          <w:lang w:eastAsia="pl-PL"/>
        </w:rPr>
        <w:t>465</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w:t>
      </w:r>
      <w:r w:rsidRPr="00FD5AD1">
        <w:rPr>
          <w:rFonts w:ascii="Arial" w:eastAsia="Times New Roman" w:hAnsi="Arial" w:cs="Arial"/>
          <w:shd w:val="clear" w:color="auto" w:fill="FEFFFF"/>
          <w:lang w:eastAsia="pl-PL"/>
        </w:rPr>
        <w:lastRenderedPageBreak/>
        <w:t xml:space="preserve">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7EBC1AF9"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000611E3">
        <w:rPr>
          <w:rFonts w:ascii="Arial" w:hAnsi="Arial" w:cs="Arial"/>
          <w:i/>
          <w:szCs w:val="20"/>
        </w:rPr>
        <w:t xml:space="preserve">do </w:t>
      </w:r>
      <w:r w:rsidR="00FF5B9C">
        <w:rPr>
          <w:rFonts w:ascii="Arial" w:hAnsi="Arial" w:cs="Arial"/>
          <w:i/>
          <w:szCs w:val="20"/>
        </w:rPr>
        <w:t>9</w:t>
      </w:r>
      <w:r w:rsidR="000611E3">
        <w:rPr>
          <w:rFonts w:ascii="Arial" w:hAnsi="Arial" w:cs="Arial"/>
          <w:i/>
          <w:szCs w:val="20"/>
        </w:rPr>
        <w:t xml:space="preserve"> miesięcy</w:t>
      </w:r>
      <w:r w:rsidRPr="0083269A">
        <w:rPr>
          <w:rFonts w:ascii="Arial" w:hAnsi="Arial" w:cs="Arial"/>
          <w:i/>
          <w:szCs w:val="20"/>
        </w:rPr>
        <w:t xml:space="preserve"> od dnia zawarcia umowy,</w:t>
      </w:r>
    </w:p>
    <w:p w14:paraId="66358358" w14:textId="75BC61F7" w:rsidR="0083269A" w:rsidRPr="0083269A" w:rsidRDefault="0083269A" w:rsidP="0083269A">
      <w:pPr>
        <w:spacing w:after="0" w:line="240" w:lineRule="auto"/>
        <w:ind w:left="284"/>
        <w:jc w:val="both"/>
        <w:rPr>
          <w:rFonts w:ascii="Arial" w:hAnsi="Arial" w:cs="Arial"/>
          <w:i/>
        </w:rPr>
      </w:pPr>
      <w:r w:rsidRPr="0083269A">
        <w:rPr>
          <w:rFonts w:ascii="Arial" w:hAnsi="Arial" w:cs="Arial"/>
          <w:i/>
        </w:rPr>
        <w:t xml:space="preserve">Część 2 – do </w:t>
      </w:r>
      <w:r w:rsidR="000611E3">
        <w:rPr>
          <w:rFonts w:ascii="Arial" w:hAnsi="Arial" w:cs="Arial"/>
          <w:i/>
        </w:rPr>
        <w:t>90 dni</w:t>
      </w:r>
      <w:r w:rsidRPr="0083269A">
        <w:rPr>
          <w:rFonts w:ascii="Arial" w:hAnsi="Arial" w:cs="Arial"/>
          <w:i/>
        </w:rPr>
        <w:t xml:space="preserve"> od dnia zawarcia umowy,</w:t>
      </w:r>
    </w:p>
    <w:p w14:paraId="6A436CAA" w14:textId="47A4A44D" w:rsidR="0083269A" w:rsidRPr="000611E3" w:rsidRDefault="000611E3" w:rsidP="000611E3">
      <w:pPr>
        <w:spacing w:after="0" w:line="240" w:lineRule="auto"/>
        <w:ind w:left="284"/>
        <w:jc w:val="both"/>
        <w:rPr>
          <w:rFonts w:ascii="Arial" w:hAnsi="Arial" w:cs="Arial"/>
          <w:i/>
        </w:rPr>
      </w:pPr>
      <w:r>
        <w:rPr>
          <w:rFonts w:ascii="Arial" w:hAnsi="Arial" w:cs="Arial"/>
          <w:i/>
        </w:rPr>
        <w:t>Część 3 – do 2 miesiące</w:t>
      </w:r>
      <w:r w:rsidR="0083269A" w:rsidRPr="0083269A">
        <w:rPr>
          <w:rFonts w:ascii="Arial" w:hAnsi="Arial" w:cs="Arial"/>
          <w:i/>
        </w:rPr>
        <w:t xml:space="preserve"> od dnia zawarcia umowy</w:t>
      </w:r>
      <w:r w:rsidR="0083269A" w:rsidRPr="000611E3">
        <w:rPr>
          <w:rFonts w:ascii="Arial" w:hAnsi="Arial" w:cs="Arial"/>
          <w:i/>
        </w:rPr>
        <w:t>.</w:t>
      </w:r>
      <w:r w:rsidR="0083269A" w:rsidRPr="000611E3">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projektowej, specyfikacji technicznej wykonania i odbioru robót budowlanych oraz  założeń </w:t>
      </w:r>
      <w:r w:rsidRPr="00FD5AD1">
        <w:rPr>
          <w:rFonts w:ascii="Arial" w:eastAsia="Times New Roman" w:hAnsi="Arial" w:cs="Arial"/>
          <w:lang w:eastAsia="pl-PL"/>
        </w:rPr>
        <w:lastRenderedPageBreak/>
        <w:t>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w:t>
      </w:r>
      <w:r w:rsidR="00DC3E4D" w:rsidRPr="00FD5AD1">
        <w:rPr>
          <w:rFonts w:ascii="Arial" w:eastAsia="Times New Roman" w:hAnsi="Arial" w:cs="Arial"/>
          <w:lang w:eastAsia="pl-PL"/>
        </w:rPr>
        <w:lastRenderedPageBreak/>
        <w:t xml:space="preserve">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w:t>
      </w:r>
      <w:r w:rsidRPr="00FD5AD1">
        <w:rPr>
          <w:rFonts w:ascii="Arial" w:eastAsia="Times New Roman" w:hAnsi="Arial" w:cs="Arial"/>
          <w:bCs/>
          <w:iCs/>
          <w:lang w:eastAsia="pl-PL"/>
        </w:rPr>
        <w:lastRenderedPageBreak/>
        <w:t>przelewem na konto Zamawiającego wskazane na refakturach w terminie 30 dni od daty otrzymania przez Wykonawcę prawidłowo wystawionych refaktur.</w:t>
      </w:r>
    </w:p>
    <w:p w14:paraId="0736A5F3" w14:textId="0F1096F5"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711</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6) w wysokości 500,00 zł za każde naruszenie stwierdzone wpisem do dziennika budowy,               </w:t>
      </w:r>
      <w:r w:rsidRPr="00FD5AD1">
        <w:rPr>
          <w:rFonts w:ascii="Arial" w:eastAsia="Times New Roman" w:hAnsi="Arial" w:cs="Arial"/>
          <w:shd w:val="clear" w:color="auto" w:fill="FEFFFF"/>
          <w:lang w:eastAsia="pl-PL"/>
        </w:rPr>
        <w:lastRenderedPageBreak/>
        <w:t>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lastRenderedPageBreak/>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w:t>
      </w:r>
      <w:r w:rsidRPr="00FD5AD1">
        <w:rPr>
          <w:rFonts w:ascii="Arial" w:eastAsia="Times New Roman" w:hAnsi="Arial" w:cs="Arial"/>
          <w:lang w:eastAsia="pl-PL"/>
        </w:rPr>
        <w:lastRenderedPageBreak/>
        <w:t>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062ECAB8" w:rsidR="00CD40FD"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062FC5B9" w14:textId="7E5EAC68" w:rsidR="00954FD4" w:rsidRPr="00954FD4" w:rsidRDefault="005473D1" w:rsidP="00CD40FD">
      <w:pPr>
        <w:numPr>
          <w:ilvl w:val="0"/>
          <w:numId w:val="14"/>
        </w:numPr>
        <w:tabs>
          <w:tab w:val="left" w:pos="284"/>
        </w:tabs>
        <w:spacing w:after="0" w:line="240" w:lineRule="auto"/>
        <w:jc w:val="both"/>
        <w:rPr>
          <w:rFonts w:ascii="Arial" w:eastAsia="Times New Roman" w:hAnsi="Arial" w:cs="Arial"/>
          <w:i/>
          <w:iCs/>
          <w:lang w:eastAsia="pl-PL"/>
        </w:rPr>
      </w:pPr>
      <w:r w:rsidRPr="00954FD4">
        <w:rPr>
          <w:rStyle w:val="labeldekratacja"/>
          <w:rFonts w:ascii="Arial" w:hAnsi="Arial" w:cs="Arial"/>
        </w:rPr>
        <w:t xml:space="preserve">W przypadku, gdy w skutek braku dostępności u producenta lub dystrybutora na Polskę komponentów do elementów określonych w przedmiocie zamówienia, konieczne </w:t>
      </w:r>
      <w:r w:rsidRPr="00954FD4">
        <w:rPr>
          <w:rStyle w:val="labeldekratacja"/>
          <w:rFonts w:ascii="Arial" w:hAnsi="Arial" w:cs="Arial"/>
        </w:rPr>
        <w:lastRenderedPageBreak/>
        <w:t>będzie przedłużenie terminu realizacji przedmiotu umowy lub zmiana harmonogramu robót i finansowania. Warunkiem zmiany umowy jest przedłożenie Zamawiającemu przez Wykonawcę oświadczenia producenta/dystrybutora na Polskę o braku dostępności elementu wraz ze wskazaniem przez producenta/dystrybutora na Polskę terminu w jakim komponent będzie dostępny</w:t>
      </w:r>
      <w:r w:rsidR="00954FD4">
        <w:rPr>
          <w:rFonts w:ascii="Arial" w:eastAsia="Times New Roman" w:hAnsi="Arial" w:cs="Arial"/>
          <w:lang w:eastAsia="pl-PL"/>
        </w:rPr>
        <w:t xml:space="preserve"> </w:t>
      </w:r>
      <w:r w:rsidR="00954FD4" w:rsidRPr="00954FD4">
        <w:rPr>
          <w:rFonts w:ascii="Arial" w:eastAsia="Times New Roman" w:hAnsi="Arial" w:cs="Arial"/>
          <w:i/>
          <w:iCs/>
          <w:lang w:eastAsia="pl-PL"/>
        </w:rPr>
        <w:t>(dotyczy części 2);</w:t>
      </w:r>
    </w:p>
    <w:p w14:paraId="65ACCA72" w14:textId="14B1DB1E" w:rsidR="00CD40FD" w:rsidRPr="00954FD4"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954FD4">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38B89C7C"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e danych osobowych (Dz. U. z 2023</w:t>
      </w:r>
      <w:r w:rsidRPr="00FD5AD1">
        <w:rPr>
          <w:rFonts w:ascii="Arial" w:eastAsia="Times New Roman" w:hAnsi="Arial" w:cs="Arial"/>
          <w:szCs w:val="24"/>
          <w:lang w:eastAsia="pl-PL"/>
        </w:rPr>
        <w:t xml:space="preserve"> r. poz.1</w:t>
      </w:r>
      <w:r w:rsidR="00CC0798">
        <w:rPr>
          <w:rFonts w:ascii="Arial" w:eastAsia="Times New Roman" w:hAnsi="Arial" w:cs="Arial"/>
          <w:szCs w:val="24"/>
          <w:lang w:eastAsia="pl-PL"/>
        </w:rPr>
        <w:t>206</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D1234" w14:textId="77777777" w:rsidR="00460988" w:rsidRDefault="0046098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28A80" w14:textId="77777777" w:rsidR="00460988" w:rsidRDefault="0046098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21BB8" w14:textId="77777777" w:rsidR="00460988" w:rsidRDefault="004609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45E60" w14:textId="77777777" w:rsidR="00460988" w:rsidRDefault="004609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1EBB7F5D"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0611E3">
      <w:rPr>
        <w:rFonts w:ascii="Arial" w:hAnsi="Arial" w:cs="Arial"/>
        <w:i/>
        <w:sz w:val="20"/>
      </w:rPr>
      <w:t>77</w:t>
    </w:r>
    <w:r w:rsidRPr="00FF7DD1">
      <w:rPr>
        <w:rFonts w:ascii="Arial" w:hAnsi="Arial" w:cs="Arial"/>
        <w:i/>
        <w:sz w:val="20"/>
      </w:rPr>
      <w:t>/B/2</w:t>
    </w:r>
    <w:r w:rsidR="00534047">
      <w:rPr>
        <w:rFonts w:ascii="Arial" w:hAnsi="Arial" w:cs="Arial"/>
        <w:i/>
        <w:sz w:val="20"/>
      </w:rPr>
      <w:t>3</w:t>
    </w:r>
    <w:r w:rsidR="00460988">
      <w:rPr>
        <w:rFonts w:ascii="Arial" w:hAnsi="Arial" w:cs="Arial"/>
        <w:i/>
        <w:sz w:val="20"/>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C231" w14:textId="77777777" w:rsidR="00460988" w:rsidRDefault="004609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65EB"/>
    <w:rsid w:val="000E5D87"/>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60988"/>
    <w:rsid w:val="004735E2"/>
    <w:rsid w:val="00487371"/>
    <w:rsid w:val="004A7E15"/>
    <w:rsid w:val="004C19A1"/>
    <w:rsid w:val="004C465F"/>
    <w:rsid w:val="00506F52"/>
    <w:rsid w:val="00522FDD"/>
    <w:rsid w:val="00534047"/>
    <w:rsid w:val="005402C5"/>
    <w:rsid w:val="005473D1"/>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05F25"/>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54FD4"/>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20E7"/>
    <w:rsid w:val="00FD5AD1"/>
    <w:rsid w:val="00FF5B9C"/>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character" w:customStyle="1" w:styleId="labeldekratacja">
    <w:name w:val="labeldekratacja"/>
    <w:basedOn w:val="Domylnaczcionkaakapitu"/>
    <w:rsid w:val="00547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6487</Words>
  <Characters>38925</Characters>
  <Application>Microsoft Office Word</Application>
  <DocSecurity>0</DocSecurity>
  <Lines>324</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cp:revision>
  <cp:lastPrinted>2023-11-15T10:18:00Z</cp:lastPrinted>
  <dcterms:created xsi:type="dcterms:W3CDTF">2023-11-22T11:02:00Z</dcterms:created>
  <dcterms:modified xsi:type="dcterms:W3CDTF">2023-11-22T11:02:00Z</dcterms:modified>
</cp:coreProperties>
</file>