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38D30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47078" w:rsidRPr="00247078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1AAC26C2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1189AB4" w14:textId="77777777" w:rsidTr="005844F6">
        <w:tc>
          <w:tcPr>
            <w:tcW w:w="9104" w:type="dxa"/>
            <w:shd w:val="clear" w:color="auto" w:fill="F2F2F2"/>
          </w:tcPr>
          <w:p w14:paraId="59579C6B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77F39918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7452647" w14:textId="229CCEE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247078" w:rsidRPr="00247078">
        <w:rPr>
          <w:sz w:val="22"/>
          <w:szCs w:val="22"/>
        </w:rPr>
        <w:t>podstawowy</w:t>
      </w:r>
      <w:r w:rsidR="00E3681E">
        <w:rPr>
          <w:sz w:val="22"/>
          <w:szCs w:val="22"/>
        </w:rPr>
        <w:t>m</w:t>
      </w:r>
      <w:r w:rsidR="00247078" w:rsidRPr="00247078">
        <w:rPr>
          <w:sz w:val="22"/>
          <w:szCs w:val="22"/>
        </w:rPr>
        <w:t xml:space="preserve"> bez negocjacji - art. 275 pkt. 1 ustawy </w:t>
      </w:r>
      <w:proofErr w:type="spellStart"/>
      <w:r w:rsidR="00247078" w:rsidRPr="00247078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2DA55AD" w14:textId="7A4BED0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E3681E" w:rsidRPr="00E3681E">
        <w:t xml:space="preserve"> </w:t>
      </w:r>
      <w:r w:rsidR="00E3681E" w:rsidRPr="00E3681E">
        <w:rPr>
          <w:b/>
          <w:sz w:val="22"/>
          <w:szCs w:val="22"/>
        </w:rPr>
        <w:t>Ujednolicenie oprogramowania Vmware</w:t>
      </w:r>
      <w:r w:rsidRPr="00525EFF">
        <w:rPr>
          <w:sz w:val="22"/>
          <w:szCs w:val="22"/>
        </w:rPr>
        <w:t>”</w:t>
      </w:r>
    </w:p>
    <w:p w14:paraId="5D15863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DC9F66C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67FF40EF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66AF76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5063E364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0A1F77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309E9FC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907AD1C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3174E3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50207A7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A6BA281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0688B84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1262F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6D625A4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E46039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F053BD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40AD7E6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06EB967" w14:textId="77777777"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12CB806F" w14:textId="77777777"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4F096786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36D558C5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31BB5648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7AE9E464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79EBC12B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645E7DBD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180AA3E3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6B3E0857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45D2D962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44EA4E1B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6BC342EA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CEAF46F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1CB00FAE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2B31479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9565962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0AFCFE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23C7BFD0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11661CF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4DA1409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52A5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72BC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6F35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292B2D23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7DCB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B15A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956F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6F57ED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628D127C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590B14C2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19283E08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7E06D6F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14:paraId="37D2FB77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405CA4A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EA6C45F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D2E4C5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433FFD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EBEC6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D9BFF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10958C79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82F3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9F2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A31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196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57B3AEAD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AB01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035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5DF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0C71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0EE094F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16E7D3E6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106E2C42" w14:textId="77777777" w:rsidTr="00DC336F">
        <w:tc>
          <w:tcPr>
            <w:tcW w:w="2551" w:type="dxa"/>
            <w:shd w:val="clear" w:color="auto" w:fill="auto"/>
            <w:vAlign w:val="center"/>
          </w:tcPr>
          <w:p w14:paraId="56B8DAD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0CB17F5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9471D73" w14:textId="77777777" w:rsidTr="00DC336F">
        <w:tc>
          <w:tcPr>
            <w:tcW w:w="2551" w:type="dxa"/>
            <w:shd w:val="clear" w:color="auto" w:fill="auto"/>
            <w:vAlign w:val="center"/>
          </w:tcPr>
          <w:p w14:paraId="6DA48DA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CDC44C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463D7CE" w14:textId="77777777" w:rsidTr="00DC336F">
        <w:tc>
          <w:tcPr>
            <w:tcW w:w="2551" w:type="dxa"/>
            <w:shd w:val="clear" w:color="auto" w:fill="auto"/>
            <w:vAlign w:val="center"/>
          </w:tcPr>
          <w:p w14:paraId="08417D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369FEE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56D021A" w14:textId="77777777" w:rsidTr="00DC336F">
        <w:tc>
          <w:tcPr>
            <w:tcW w:w="2551" w:type="dxa"/>
            <w:shd w:val="clear" w:color="auto" w:fill="auto"/>
            <w:vAlign w:val="center"/>
          </w:tcPr>
          <w:p w14:paraId="255ABA0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24A051C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1F660A2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53E601BD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39DD962A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04D68F52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3644E9E6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0CCDDD5F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50B23D8F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88B86" w14:textId="77777777" w:rsidR="00195C67" w:rsidRDefault="00195C67" w:rsidP="00FF57EE">
      <w:r>
        <w:separator/>
      </w:r>
    </w:p>
  </w:endnote>
  <w:endnote w:type="continuationSeparator" w:id="0">
    <w:p w14:paraId="1CD21DE8" w14:textId="77777777" w:rsidR="00195C67" w:rsidRDefault="00195C6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06BB1" w14:textId="77777777" w:rsidR="00195C67" w:rsidRDefault="00195C67" w:rsidP="00FF57EE">
      <w:r>
        <w:separator/>
      </w:r>
    </w:p>
  </w:footnote>
  <w:footnote w:type="continuationSeparator" w:id="0">
    <w:p w14:paraId="43E41CE9" w14:textId="77777777" w:rsidR="00195C67" w:rsidRDefault="00195C67" w:rsidP="00FF57EE">
      <w:r>
        <w:continuationSeparator/>
      </w:r>
    </w:p>
  </w:footnote>
  <w:footnote w:id="1">
    <w:p w14:paraId="4BCF3798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6794A007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BCC1644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6F7F13DB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9299AA3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016C3" w14:textId="65B92E15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247078">
      <w:rPr>
        <w:sz w:val="20"/>
        <w:szCs w:val="20"/>
      </w:rPr>
      <w:t>SZW/DZP/1</w:t>
    </w:r>
    <w:r w:rsidR="00E3681E">
      <w:rPr>
        <w:sz w:val="20"/>
        <w:szCs w:val="20"/>
      </w:rPr>
      <w:t>46</w:t>
    </w:r>
    <w:r w:rsidR="00247078">
      <w:rPr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73901228">
    <w:abstractNumId w:val="2"/>
  </w:num>
  <w:num w:numId="2" w16cid:durableId="1910341081">
    <w:abstractNumId w:val="0"/>
  </w:num>
  <w:num w:numId="3" w16cid:durableId="1971084961">
    <w:abstractNumId w:val="1"/>
  </w:num>
  <w:num w:numId="4" w16cid:durableId="1851603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C67"/>
    <w:rsid w:val="001063D3"/>
    <w:rsid w:val="00195C67"/>
    <w:rsid w:val="001C7D84"/>
    <w:rsid w:val="002214DB"/>
    <w:rsid w:val="00247078"/>
    <w:rsid w:val="00267D1F"/>
    <w:rsid w:val="002E612D"/>
    <w:rsid w:val="003B769C"/>
    <w:rsid w:val="004D0FFC"/>
    <w:rsid w:val="004D5A42"/>
    <w:rsid w:val="00525EFF"/>
    <w:rsid w:val="005844F6"/>
    <w:rsid w:val="005F6F5F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30EEC"/>
    <w:rsid w:val="00A50E18"/>
    <w:rsid w:val="00A7531F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B0FDD"/>
    <w:rsid w:val="00DC336F"/>
    <w:rsid w:val="00E3681E"/>
    <w:rsid w:val="00E81DB9"/>
    <w:rsid w:val="00F134D5"/>
    <w:rsid w:val="00F31EAC"/>
    <w:rsid w:val="00F95FB7"/>
    <w:rsid w:val="00FD77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98287A8"/>
  <w15:chartTrackingRefBased/>
  <w15:docId w15:val="{6118A813-2D57-42E9-9206-07576C661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7B041-993F-4BD5-A1B2-072EAF7A4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515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4</cp:revision>
  <dcterms:created xsi:type="dcterms:W3CDTF">2023-09-26T10:41:00Z</dcterms:created>
  <dcterms:modified xsi:type="dcterms:W3CDTF">2023-11-20T12:27:00Z</dcterms:modified>
</cp:coreProperties>
</file>