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C57E61" w:rsidRPr="00D8135B">
        <w:rPr>
          <w:noProof/>
          <w:color w:val="FFFFFF"/>
        </w:rPr>
        <w:drawing>
          <wp:inline distT="0" distB="0" distL="0" distR="0" wp14:anchorId="76A02CF9" wp14:editId="79EA3F8B">
            <wp:extent cx="5759450" cy="858587"/>
            <wp:effectExtent l="0" t="0" r="0" b="0"/>
            <wp:docPr id="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</w:t>
      </w:r>
      <w:bookmarkStart w:id="0" w:name="_GoBack"/>
      <w:bookmarkEnd w:id="0"/>
      <w:r w:rsidR="00313C41" w:rsidRPr="00772A52">
        <w:rPr>
          <w:rFonts w:ascii="Arial" w:hAnsi="Arial" w:cs="Arial"/>
          <w:b/>
          <w:bCs/>
          <w:sz w:val="24"/>
          <w:szCs w:val="24"/>
        </w:rPr>
        <w:t>/</w:t>
      </w:r>
      <w:r w:rsidR="00C57E61" w:rsidRPr="00772A52">
        <w:rPr>
          <w:rFonts w:ascii="Arial" w:hAnsi="Arial" w:cs="Arial"/>
          <w:b/>
          <w:bCs/>
          <w:sz w:val="24"/>
          <w:szCs w:val="24"/>
        </w:rPr>
        <w:t>1</w:t>
      </w:r>
      <w:r w:rsidR="00772A52" w:rsidRPr="00772A52">
        <w:rPr>
          <w:rFonts w:ascii="Arial" w:hAnsi="Arial" w:cs="Arial"/>
          <w:b/>
          <w:bCs/>
          <w:sz w:val="24"/>
          <w:szCs w:val="24"/>
        </w:rPr>
        <w:t>32</w:t>
      </w:r>
      <w:r w:rsidR="00313C41" w:rsidRPr="00772A52">
        <w:rPr>
          <w:rFonts w:ascii="Arial" w:hAnsi="Arial" w:cs="Arial"/>
          <w:b/>
          <w:bCs/>
          <w:sz w:val="24"/>
          <w:szCs w:val="24"/>
        </w:rPr>
        <w:t>/202</w:t>
      </w:r>
      <w:r w:rsidR="004E0E5D" w:rsidRPr="00772A52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57E61">
        <w:rPr>
          <w:rFonts w:ascii="Arial" w:hAnsi="Arial" w:cs="Arial"/>
          <w:b/>
          <w:bCs/>
          <w:i w:val="0"/>
          <w:szCs w:val="24"/>
        </w:rPr>
        <w:t>1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AD7E0E" w:rsidRPr="00CB063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B0636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B0636">
        <w:rPr>
          <w:rFonts w:ascii="Arial" w:hAnsi="Arial" w:cs="Arial"/>
          <w:sz w:val="22"/>
          <w:szCs w:val="24"/>
        </w:rPr>
        <w:t>do postępowania prowadzonego w trybie</w:t>
      </w:r>
      <w:r w:rsidR="00930F5C" w:rsidRPr="00CB0636">
        <w:rPr>
          <w:rFonts w:ascii="Arial" w:hAnsi="Arial" w:cs="Arial"/>
          <w:sz w:val="22"/>
          <w:szCs w:val="24"/>
        </w:rPr>
        <w:t xml:space="preserve"> </w:t>
      </w:r>
      <w:r w:rsidR="00313C41" w:rsidRPr="00CB0636">
        <w:rPr>
          <w:rFonts w:ascii="Arial" w:hAnsi="Arial" w:cs="Arial"/>
          <w:sz w:val="22"/>
          <w:szCs w:val="24"/>
        </w:rPr>
        <w:t>p</w:t>
      </w:r>
      <w:r w:rsidR="00C5102C" w:rsidRPr="00CB0636">
        <w:rPr>
          <w:rFonts w:ascii="Arial" w:hAnsi="Arial" w:cs="Arial"/>
          <w:sz w:val="22"/>
          <w:szCs w:val="24"/>
        </w:rPr>
        <w:t>odstawowym</w:t>
      </w:r>
      <w:r w:rsidR="00040674" w:rsidRPr="00CB0636">
        <w:rPr>
          <w:rFonts w:ascii="Arial" w:hAnsi="Arial" w:cs="Arial"/>
          <w:sz w:val="22"/>
          <w:szCs w:val="24"/>
        </w:rPr>
        <w:t xml:space="preserve"> </w:t>
      </w:r>
      <w:r w:rsidR="008F577A" w:rsidRPr="00CB0636">
        <w:rPr>
          <w:rFonts w:ascii="Arial" w:hAnsi="Arial" w:cs="Arial"/>
          <w:sz w:val="22"/>
          <w:szCs w:val="24"/>
        </w:rPr>
        <w:t xml:space="preserve">bez negocjacji </w:t>
      </w:r>
      <w:r w:rsidR="00B639E0" w:rsidRPr="00CB0636">
        <w:rPr>
          <w:rFonts w:ascii="Arial" w:hAnsi="Arial" w:cs="Arial"/>
          <w:sz w:val="22"/>
          <w:szCs w:val="24"/>
        </w:rPr>
        <w:t>pn</w:t>
      </w:r>
      <w:r w:rsidR="00B639E0" w:rsidRPr="00CB0636">
        <w:rPr>
          <w:rFonts w:ascii="Arial" w:hAnsi="Arial" w:cs="Arial"/>
          <w:sz w:val="22"/>
          <w:szCs w:val="22"/>
        </w:rPr>
        <w:t>.</w:t>
      </w:r>
      <w:r w:rsidR="00B04206" w:rsidRPr="00CB0636">
        <w:rPr>
          <w:rFonts w:ascii="Arial" w:hAnsi="Arial" w:cs="Arial"/>
          <w:sz w:val="22"/>
          <w:szCs w:val="22"/>
        </w:rPr>
        <w:t>:</w:t>
      </w:r>
      <w:r w:rsidR="00E60230" w:rsidRPr="00CB0636">
        <w:rPr>
          <w:rFonts w:ascii="Arial" w:hAnsi="Arial" w:cs="Arial"/>
          <w:sz w:val="22"/>
          <w:szCs w:val="22"/>
        </w:rPr>
        <w:t xml:space="preserve"> </w:t>
      </w:r>
      <w:r w:rsidR="00791308" w:rsidRPr="00CB0636">
        <w:rPr>
          <w:rFonts w:ascii="Arial" w:hAnsi="Arial" w:cs="Arial"/>
          <w:b/>
          <w:sz w:val="22"/>
          <w:szCs w:val="22"/>
        </w:rPr>
        <w:t>Zakup i dostawa zestaw</w:t>
      </w:r>
      <w:r w:rsidR="00854659" w:rsidRPr="00CB0636">
        <w:rPr>
          <w:rFonts w:ascii="Arial" w:hAnsi="Arial" w:cs="Arial"/>
          <w:b/>
          <w:sz w:val="22"/>
          <w:szCs w:val="22"/>
        </w:rPr>
        <w:t>u</w:t>
      </w:r>
      <w:r w:rsidR="00791308" w:rsidRPr="00CB0636">
        <w:rPr>
          <w:rFonts w:ascii="Arial" w:hAnsi="Arial" w:cs="Arial"/>
          <w:b/>
          <w:sz w:val="22"/>
          <w:szCs w:val="22"/>
        </w:rPr>
        <w:t xml:space="preserve"> komputerow</w:t>
      </w:r>
      <w:r w:rsidR="00854659" w:rsidRPr="00CB0636">
        <w:rPr>
          <w:rFonts w:ascii="Arial" w:hAnsi="Arial" w:cs="Arial"/>
          <w:b/>
          <w:sz w:val="22"/>
          <w:szCs w:val="22"/>
        </w:rPr>
        <w:t>ego</w:t>
      </w:r>
      <w:r w:rsidR="00791308" w:rsidRPr="00CB0636">
        <w:rPr>
          <w:rFonts w:ascii="Arial" w:hAnsi="Arial" w:cs="Arial"/>
          <w:b/>
          <w:sz w:val="22"/>
          <w:szCs w:val="22"/>
        </w:rPr>
        <w:t xml:space="preserve"> dla </w:t>
      </w:r>
      <w:r w:rsidR="00CB0636" w:rsidRPr="00CB0636">
        <w:rPr>
          <w:rFonts w:ascii="Arial" w:hAnsi="Arial" w:cs="Arial"/>
          <w:b/>
          <w:sz w:val="22"/>
          <w:szCs w:val="22"/>
        </w:rPr>
        <w:t>Laboratorium Ogrzewnictwa, Wentylacji Klimatyzacji i Chłodnictwa</w:t>
      </w:r>
      <w:r w:rsidR="00791308" w:rsidRPr="00CB0636">
        <w:rPr>
          <w:rFonts w:ascii="Arial" w:hAnsi="Arial" w:cs="Arial"/>
          <w:b/>
          <w:sz w:val="22"/>
          <w:szCs w:val="22"/>
        </w:rPr>
        <w:t xml:space="preserve"> Politechniki Krakowskiej</w:t>
      </w:r>
      <w:r w:rsidR="003B740C" w:rsidRPr="00CB0636">
        <w:rPr>
          <w:rFonts w:ascii="Arial" w:hAnsi="Arial" w:cs="Arial"/>
          <w:b/>
          <w:sz w:val="22"/>
          <w:szCs w:val="22"/>
        </w:rPr>
        <w:t xml:space="preserve"> </w:t>
      </w:r>
      <w:r w:rsidRPr="00CB0636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B0636">
        <w:rPr>
          <w:rFonts w:ascii="Arial" w:hAnsi="Arial" w:cs="Arial"/>
          <w:sz w:val="22"/>
          <w:szCs w:val="24"/>
        </w:rPr>
        <w:t>godnie</w:t>
      </w:r>
      <w:r w:rsidR="00C70E06" w:rsidRPr="00CB0636">
        <w:rPr>
          <w:rFonts w:ascii="Arial" w:hAnsi="Arial" w:cs="Arial"/>
          <w:sz w:val="22"/>
          <w:szCs w:val="24"/>
        </w:rPr>
        <w:t xml:space="preserve"> z wymogami określonymi w SWZ </w:t>
      </w:r>
      <w:r w:rsidRPr="00CB0636">
        <w:rPr>
          <w:rFonts w:ascii="Arial" w:hAnsi="Arial" w:cs="Arial"/>
          <w:sz w:val="22"/>
          <w:szCs w:val="24"/>
        </w:rPr>
        <w:t>za cenę</w:t>
      </w:r>
      <w:r w:rsidR="00C70E06" w:rsidRPr="00CB0636">
        <w:rPr>
          <w:rFonts w:ascii="Arial" w:hAnsi="Arial" w:cs="Arial"/>
          <w:sz w:val="22"/>
          <w:szCs w:val="24"/>
        </w:rPr>
        <w:t>:</w:t>
      </w:r>
    </w:p>
    <w:p w:rsidR="00D847B6" w:rsidRPr="00CB063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2"/>
        <w:gridCol w:w="1152"/>
        <w:gridCol w:w="1154"/>
        <w:gridCol w:w="500"/>
        <w:gridCol w:w="1671"/>
        <w:gridCol w:w="781"/>
        <w:gridCol w:w="2680"/>
      </w:tblGrid>
      <w:tr w:rsidR="00D847B6" w:rsidRPr="009D7700" w:rsidTr="008E7A86">
        <w:trPr>
          <w:trHeight w:val="635"/>
        </w:trPr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100B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EE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1</w:t>
            </w:r>
          </w:p>
          <w:p w:rsidR="00E66AEE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14”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AD7E0E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EE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 xml:space="preserve">Poz. 2 </w:t>
            </w:r>
          </w:p>
          <w:p w:rsidR="00E66AEE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6AEE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13,3”</w:t>
            </w: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AD7E0E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EE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 xml:space="preserve">Poz.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D847B6" w:rsidRPr="009D7700" w:rsidRDefault="00E66AEE" w:rsidP="00E66A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mysz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AD7E0E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216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257D3C" w:rsidRPr="0002728B" w:rsidRDefault="00257D3C" w:rsidP="00257D3C"/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Poz. 1 - laptop 14” – </w:t>
      </w: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szt.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bookmarkStart w:id="2" w:name="_Hlk146720350"/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E630E6" w:rsidRPr="00BF7ECA" w:rsidRDefault="00E630E6" w:rsidP="00E630E6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Typ/model/ producent zainstalowanego procesora:……………………………….</w:t>
      </w:r>
    </w:p>
    <w:bookmarkEnd w:id="2"/>
    <w:p w:rsidR="00E630E6" w:rsidRPr="00BF7ECA" w:rsidRDefault="00E630E6" w:rsidP="00E630E6">
      <w:pPr>
        <w:ind w:left="851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Ilość punktów uzyskana w teście </w:t>
      </w:r>
      <w:proofErr w:type="spellStart"/>
      <w:r w:rsidRPr="00BF7ECA">
        <w:rPr>
          <w:rFonts w:ascii="Times New Roman" w:hAnsi="Times New Roman" w:cs="Times New Roman"/>
          <w:sz w:val="22"/>
          <w:szCs w:val="22"/>
        </w:rPr>
        <w:t>passmark</w:t>
      </w:r>
      <w:proofErr w:type="spellEnd"/>
      <w:r w:rsidRPr="00BF7ECA">
        <w:rPr>
          <w:rFonts w:ascii="Times New Roman" w:hAnsi="Times New Roman" w:cs="Times New Roman"/>
          <w:sz w:val="22"/>
          <w:szCs w:val="22"/>
        </w:rPr>
        <w:t>:…………………………</w:t>
      </w:r>
    </w:p>
    <w:p w:rsidR="00E630E6" w:rsidRPr="00BF7ECA" w:rsidRDefault="00E630E6" w:rsidP="00E630E6">
      <w:pPr>
        <w:ind w:left="851"/>
        <w:rPr>
          <w:rFonts w:ascii="Times New Roman" w:hAnsi="Times New Roman" w:cs="Times New Roman"/>
          <w:bCs/>
          <w:iCs/>
          <w:color w:val="000000"/>
          <w:sz w:val="22"/>
          <w:szCs w:val="22"/>
        </w:rPr>
      </w:pPr>
      <w:bookmarkStart w:id="3" w:name="_Hlk146799516"/>
      <w:r w:rsidRPr="00BF7ECA">
        <w:rPr>
          <w:rFonts w:ascii="Times New Roman" w:hAnsi="Times New Roman" w:cs="Times New Roman"/>
          <w:sz w:val="22"/>
          <w:szCs w:val="22"/>
        </w:rPr>
        <w:t xml:space="preserve"> (</w:t>
      </w:r>
      <w:r w:rsidRPr="00BF7ECA">
        <w:rPr>
          <w:rFonts w:ascii="Times New Roman" w:hAnsi="Times New Roman" w:cs="Times New Roman"/>
          <w:bCs/>
          <w:iCs/>
          <w:color w:val="000000"/>
          <w:sz w:val="22"/>
          <w:szCs w:val="22"/>
        </w:rPr>
        <w:t xml:space="preserve">wynik testu dla oferowanego procesora musi być opublikowany na stronie internetowej </w:t>
      </w:r>
    </w:p>
    <w:p w:rsidR="00E630E6" w:rsidRPr="00BF7ECA" w:rsidRDefault="00E630E6" w:rsidP="00E630E6">
      <w:pPr>
        <w:ind w:left="851"/>
        <w:rPr>
          <w:rFonts w:ascii="Times New Roman" w:hAnsi="Times New Roman" w:cs="Times New Roman"/>
          <w:bCs/>
          <w:iCs/>
          <w:color w:val="000000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</w:t>
      </w:r>
      <w:hyperlink r:id="rId9" w:history="1">
        <w:r w:rsidRPr="00BF7ECA">
          <w:rPr>
            <w:rStyle w:val="Hipercze"/>
            <w:rFonts w:ascii="Times New Roman" w:hAnsi="Times New Roman" w:cs="Times New Roman"/>
            <w:color w:val="auto"/>
            <w:sz w:val="22"/>
            <w:szCs w:val="22"/>
            <w:u w:val="none"/>
          </w:rPr>
          <w:t>https://www.cpubenchmark.net</w:t>
        </w:r>
      </w:hyperlink>
      <w:r w:rsidRPr="00BF7ECA">
        <w:rPr>
          <w:rFonts w:ascii="Times New Roman" w:hAnsi="Times New Roman" w:cs="Times New Roman"/>
          <w:sz w:val="22"/>
          <w:szCs w:val="22"/>
        </w:rPr>
        <w:t xml:space="preserve"> </w:t>
      </w:r>
      <w:r w:rsidRPr="00BF7ECA">
        <w:rPr>
          <w:rFonts w:ascii="Times New Roman" w:hAnsi="Times New Roman" w:cs="Times New Roman"/>
          <w:bCs/>
          <w:iCs/>
          <w:color w:val="000000"/>
          <w:sz w:val="22"/>
          <w:szCs w:val="22"/>
        </w:rPr>
        <w:t>……………………………………………………………………………………..</w:t>
      </w:r>
    </w:p>
    <w:bookmarkEnd w:id="3"/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</w:p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Poz. 2 - laptop 13,3” – 1 szt.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E630E6" w:rsidRPr="00BF7ECA" w:rsidRDefault="00E630E6" w:rsidP="00E630E6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Typ/model/ producent zainstalowanego procesora:……………………………….</w:t>
      </w:r>
    </w:p>
    <w:p w:rsidR="00E630E6" w:rsidRPr="00BF7ECA" w:rsidRDefault="00E630E6" w:rsidP="00E630E6">
      <w:pPr>
        <w:ind w:left="851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Ilość punktów uzyskana w teście </w:t>
      </w:r>
      <w:proofErr w:type="spellStart"/>
      <w:r w:rsidRPr="00BF7ECA">
        <w:rPr>
          <w:rFonts w:ascii="Times New Roman" w:hAnsi="Times New Roman" w:cs="Times New Roman"/>
          <w:sz w:val="22"/>
          <w:szCs w:val="22"/>
        </w:rPr>
        <w:t>passmark</w:t>
      </w:r>
      <w:proofErr w:type="spellEnd"/>
      <w:r w:rsidRPr="00BF7ECA">
        <w:rPr>
          <w:rFonts w:ascii="Times New Roman" w:hAnsi="Times New Roman" w:cs="Times New Roman"/>
          <w:sz w:val="22"/>
          <w:szCs w:val="22"/>
        </w:rPr>
        <w:t>:…………………………</w:t>
      </w:r>
    </w:p>
    <w:p w:rsidR="00E630E6" w:rsidRPr="00BF7ECA" w:rsidRDefault="00E630E6" w:rsidP="00E630E6">
      <w:pPr>
        <w:ind w:left="851"/>
        <w:rPr>
          <w:rFonts w:ascii="Times New Roman" w:hAnsi="Times New Roman" w:cs="Times New Roman"/>
          <w:bCs/>
          <w:iCs/>
          <w:color w:val="000000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(</w:t>
      </w:r>
      <w:r w:rsidRPr="00BF7ECA">
        <w:rPr>
          <w:rFonts w:ascii="Times New Roman" w:hAnsi="Times New Roman" w:cs="Times New Roman"/>
          <w:bCs/>
          <w:iCs/>
          <w:color w:val="000000"/>
          <w:sz w:val="22"/>
          <w:szCs w:val="22"/>
        </w:rPr>
        <w:t xml:space="preserve">wynik testu dla oferowanego procesora musi być opublikowany na stronie internetowej </w:t>
      </w:r>
    </w:p>
    <w:p w:rsidR="00E630E6" w:rsidRPr="00BF7ECA" w:rsidRDefault="00E630E6" w:rsidP="00E630E6">
      <w:pPr>
        <w:ind w:left="851"/>
        <w:rPr>
          <w:rFonts w:ascii="Times New Roman" w:hAnsi="Times New Roman" w:cs="Times New Roman"/>
          <w:bCs/>
          <w:iCs/>
          <w:color w:val="000000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</w:t>
      </w:r>
      <w:hyperlink r:id="rId10" w:history="1">
        <w:r w:rsidRPr="00BF7ECA">
          <w:rPr>
            <w:rStyle w:val="Hipercze"/>
            <w:rFonts w:ascii="Times New Roman" w:hAnsi="Times New Roman" w:cs="Times New Roman"/>
            <w:color w:val="auto"/>
            <w:sz w:val="22"/>
            <w:szCs w:val="22"/>
            <w:u w:val="none"/>
          </w:rPr>
          <w:t>https://www.cpubenchmark.net</w:t>
        </w:r>
      </w:hyperlink>
      <w:r w:rsidRPr="00BF7ECA">
        <w:rPr>
          <w:rFonts w:ascii="Times New Roman" w:hAnsi="Times New Roman" w:cs="Times New Roman"/>
          <w:sz w:val="22"/>
          <w:szCs w:val="22"/>
        </w:rPr>
        <w:t xml:space="preserve"> </w:t>
      </w:r>
      <w:r w:rsidRPr="00BF7ECA">
        <w:rPr>
          <w:rFonts w:ascii="Times New Roman" w:hAnsi="Times New Roman" w:cs="Times New Roman"/>
          <w:bCs/>
          <w:iCs/>
          <w:color w:val="000000"/>
          <w:sz w:val="22"/>
          <w:szCs w:val="22"/>
        </w:rPr>
        <w:t>……………………………………………………………………………………..</w:t>
      </w:r>
    </w:p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</w:p>
    <w:p w:rsidR="00E630E6" w:rsidRPr="00BF7ECA" w:rsidRDefault="00E630E6" w:rsidP="00E630E6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Poz. </w:t>
      </w:r>
      <w:r w:rsidR="00B717B5">
        <w:rPr>
          <w:rFonts w:ascii="Times New Roman" w:hAnsi="Times New Roman" w:cs="Times New Roman"/>
          <w:b/>
          <w:sz w:val="22"/>
          <w:szCs w:val="22"/>
        </w:rPr>
        <w:t>3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- mysz – 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szt.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E630E6" w:rsidRPr="00BF7ECA" w:rsidRDefault="00E630E6" w:rsidP="00E630E6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276210" w:rsidRPr="00BF7ECA" w:rsidRDefault="00276210" w:rsidP="00276210">
      <w:pPr>
        <w:rPr>
          <w:rFonts w:ascii="Times New Roman" w:hAnsi="Times New Roman" w:cs="Times New Roman"/>
          <w:sz w:val="22"/>
          <w:szCs w:val="22"/>
        </w:rPr>
      </w:pPr>
    </w:p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 xml:space="preserve">/Należy </w:t>
      </w:r>
      <w:r w:rsidR="00896200" w:rsidRPr="00330FC1">
        <w:rPr>
          <w:i/>
          <w:sz w:val="22"/>
          <w:szCs w:val="22"/>
        </w:rPr>
        <w:t>wypełnić powyższ</w:t>
      </w:r>
      <w:r w:rsidR="00AB1AED">
        <w:rPr>
          <w:i/>
          <w:sz w:val="22"/>
          <w:szCs w:val="22"/>
        </w:rPr>
        <w:t>e</w:t>
      </w:r>
      <w:r w:rsidR="00C86D2C" w:rsidRPr="00330FC1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5F671D" w:rsidRPr="005F671D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5F671D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 w Załączniku nr </w:t>
      </w:r>
      <w:r>
        <w:rPr>
          <w:rFonts w:ascii="Arial" w:hAnsi="Arial" w:cs="Arial"/>
          <w:sz w:val="22"/>
          <w:szCs w:val="22"/>
        </w:rPr>
        <w:t>4</w:t>
      </w:r>
      <w:r w:rsidRPr="005F671D">
        <w:rPr>
          <w:rFonts w:ascii="Arial" w:hAnsi="Arial" w:cs="Arial"/>
          <w:sz w:val="22"/>
          <w:szCs w:val="22"/>
        </w:rPr>
        <w:t xml:space="preserve"> do SWZ. </w:t>
      </w:r>
    </w:p>
    <w:p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505" w:rsidRDefault="006E2505">
      <w:r>
        <w:separator/>
      </w:r>
    </w:p>
  </w:endnote>
  <w:endnote w:type="continuationSeparator" w:id="0">
    <w:p w:rsidR="006E2505" w:rsidRDefault="006E2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6E2505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505" w:rsidRDefault="006E2505">
      <w:r>
        <w:separator/>
      </w:r>
    </w:p>
  </w:footnote>
  <w:footnote w:type="continuationSeparator" w:id="0">
    <w:p w:rsidR="006E2505" w:rsidRDefault="006E2505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 w:rsidP="00AB3E01">
      <w:pPr>
        <w:pStyle w:val="Stopka"/>
        <w:jc w:val="center"/>
        <w:rPr>
          <w:rFonts w:ascii="Calibri" w:hAnsi="Calibri"/>
        </w:rPr>
      </w:pPr>
      <w:r>
        <w:rPr>
          <w:rFonts w:ascii="Calibri" w:hAnsi="Calibri"/>
          <w:sz w:val="20"/>
          <w:szCs w:val="20"/>
        </w:rPr>
        <w:t xml:space="preserve">Projekt  „REG – region uczący się” jest finansowany ze środków Europejskiego Funduszu Społecznego w ramach Programu Operacyjnego Wiedza Edukacja Rozwój </w:t>
      </w: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  <w:bookmarkStart w:id="1" w:name="__DdeLink__206_3012478146"/>
      <w:r>
        <w:rPr>
          <w:rFonts w:ascii="Calibri" w:hAnsi="Calibri" w:cs="Calibri"/>
          <w:color w:val="000000"/>
          <w:sz w:val="20"/>
          <w:szCs w:val="20"/>
        </w:rPr>
        <w:t>nr umowy POWR.03.05.00-00-ZR28/18</w:t>
      </w:r>
      <w:bookmarkEnd w:id="1"/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1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7EA8"/>
    <w:rsid w:val="000D401E"/>
    <w:rsid w:val="000D525A"/>
    <w:rsid w:val="000E0571"/>
    <w:rsid w:val="000E57B4"/>
    <w:rsid w:val="000F272F"/>
    <w:rsid w:val="000F42F4"/>
    <w:rsid w:val="000F53F3"/>
    <w:rsid w:val="000F7132"/>
    <w:rsid w:val="001008CC"/>
    <w:rsid w:val="00100B07"/>
    <w:rsid w:val="00115E24"/>
    <w:rsid w:val="001231D4"/>
    <w:rsid w:val="0013291C"/>
    <w:rsid w:val="0014042D"/>
    <w:rsid w:val="00142716"/>
    <w:rsid w:val="00146740"/>
    <w:rsid w:val="00151D49"/>
    <w:rsid w:val="00162CE0"/>
    <w:rsid w:val="0019679F"/>
    <w:rsid w:val="00196BA3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150BD"/>
    <w:rsid w:val="00233269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D44EB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5C6E"/>
    <w:rsid w:val="004B688B"/>
    <w:rsid w:val="004E0E5D"/>
    <w:rsid w:val="004F5756"/>
    <w:rsid w:val="00504246"/>
    <w:rsid w:val="005046F9"/>
    <w:rsid w:val="0051633B"/>
    <w:rsid w:val="005175CD"/>
    <w:rsid w:val="00522D5D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54F8"/>
    <w:rsid w:val="005B175E"/>
    <w:rsid w:val="005C2622"/>
    <w:rsid w:val="005C5755"/>
    <w:rsid w:val="005D6080"/>
    <w:rsid w:val="005E7650"/>
    <w:rsid w:val="005F671D"/>
    <w:rsid w:val="00604A0B"/>
    <w:rsid w:val="006063C6"/>
    <w:rsid w:val="00607103"/>
    <w:rsid w:val="006249FA"/>
    <w:rsid w:val="00641505"/>
    <w:rsid w:val="00641579"/>
    <w:rsid w:val="00642790"/>
    <w:rsid w:val="006630B5"/>
    <w:rsid w:val="00663980"/>
    <w:rsid w:val="00687135"/>
    <w:rsid w:val="006936B5"/>
    <w:rsid w:val="006942D7"/>
    <w:rsid w:val="006A08A1"/>
    <w:rsid w:val="006B221B"/>
    <w:rsid w:val="006B54C0"/>
    <w:rsid w:val="006E2505"/>
    <w:rsid w:val="006F31EB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72A52"/>
    <w:rsid w:val="00791308"/>
    <w:rsid w:val="0079153E"/>
    <w:rsid w:val="00791AF5"/>
    <w:rsid w:val="00792229"/>
    <w:rsid w:val="007A2FD9"/>
    <w:rsid w:val="007C2D51"/>
    <w:rsid w:val="007F1354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70734"/>
    <w:rsid w:val="0088060F"/>
    <w:rsid w:val="008878EE"/>
    <w:rsid w:val="00887D6F"/>
    <w:rsid w:val="00892818"/>
    <w:rsid w:val="0089429C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66918"/>
    <w:rsid w:val="009757E4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4F5"/>
    <w:rsid w:val="00AB1AED"/>
    <w:rsid w:val="00AB2125"/>
    <w:rsid w:val="00AB3E01"/>
    <w:rsid w:val="00AC06D7"/>
    <w:rsid w:val="00AC419E"/>
    <w:rsid w:val="00AC49BD"/>
    <w:rsid w:val="00AD2AAD"/>
    <w:rsid w:val="00AD5E04"/>
    <w:rsid w:val="00AD7E0E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717B5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6D2C"/>
    <w:rsid w:val="00CA6A4D"/>
    <w:rsid w:val="00CB0636"/>
    <w:rsid w:val="00CB7259"/>
    <w:rsid w:val="00CB7BDD"/>
    <w:rsid w:val="00CC6B40"/>
    <w:rsid w:val="00D078B8"/>
    <w:rsid w:val="00D21C78"/>
    <w:rsid w:val="00D24480"/>
    <w:rsid w:val="00D316CC"/>
    <w:rsid w:val="00D31A71"/>
    <w:rsid w:val="00D32490"/>
    <w:rsid w:val="00D5241F"/>
    <w:rsid w:val="00D5327F"/>
    <w:rsid w:val="00D57E55"/>
    <w:rsid w:val="00D847B6"/>
    <w:rsid w:val="00DC034D"/>
    <w:rsid w:val="00DC0C40"/>
    <w:rsid w:val="00DD7759"/>
    <w:rsid w:val="00DD7835"/>
    <w:rsid w:val="00DD7F6D"/>
    <w:rsid w:val="00DF26B7"/>
    <w:rsid w:val="00E20050"/>
    <w:rsid w:val="00E2037B"/>
    <w:rsid w:val="00E20F07"/>
    <w:rsid w:val="00E26FD6"/>
    <w:rsid w:val="00E37ED1"/>
    <w:rsid w:val="00E45581"/>
    <w:rsid w:val="00E55E12"/>
    <w:rsid w:val="00E60230"/>
    <w:rsid w:val="00E607EA"/>
    <w:rsid w:val="00E61526"/>
    <w:rsid w:val="00E616D4"/>
    <w:rsid w:val="00E61FD1"/>
    <w:rsid w:val="00E630E6"/>
    <w:rsid w:val="00E66AEE"/>
    <w:rsid w:val="00E67E10"/>
    <w:rsid w:val="00E76B64"/>
    <w:rsid w:val="00EA4C0F"/>
    <w:rsid w:val="00EA4D07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961E3"/>
    <w:rsid w:val="00FB10B9"/>
    <w:rsid w:val="00FB3621"/>
    <w:rsid w:val="00FB3629"/>
    <w:rsid w:val="00FD573B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AAB392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cpubenchmark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pubenchmark.net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C1403-E966-4913-A376-E9572E817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124</TotalTime>
  <Pages>3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184</cp:revision>
  <cp:lastPrinted>2014-06-05T14:00:00Z</cp:lastPrinted>
  <dcterms:created xsi:type="dcterms:W3CDTF">2023-04-14T05:47:00Z</dcterms:created>
  <dcterms:modified xsi:type="dcterms:W3CDTF">2023-11-30T09:38:00Z</dcterms:modified>
</cp:coreProperties>
</file>