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CB88" w14:textId="70B11D45" w:rsidR="00843A88" w:rsidRPr="0090255A" w:rsidRDefault="003474C2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0255A">
        <w:rPr>
          <w:rFonts w:ascii="Arial Narrow" w:hAnsi="Arial Narrow" w:cs="Arial"/>
          <w:sz w:val="24"/>
          <w:szCs w:val="24"/>
        </w:rPr>
        <w:t>Bydgoszcz</w:t>
      </w:r>
      <w:r w:rsidR="00843A88" w:rsidRPr="0090255A">
        <w:rPr>
          <w:rFonts w:ascii="Arial Narrow" w:hAnsi="Arial Narrow" w:cs="Arial"/>
          <w:sz w:val="24"/>
          <w:szCs w:val="24"/>
        </w:rPr>
        <w:t xml:space="preserve"> dnia: </w:t>
      </w:r>
      <w:r w:rsidRPr="0090255A">
        <w:rPr>
          <w:rFonts w:ascii="Arial Narrow" w:hAnsi="Arial Narrow" w:cs="Arial"/>
          <w:sz w:val="24"/>
          <w:szCs w:val="24"/>
        </w:rPr>
        <w:t>2023-12-0</w:t>
      </w:r>
      <w:r w:rsidR="0090255A" w:rsidRPr="0090255A">
        <w:rPr>
          <w:rFonts w:ascii="Arial Narrow" w:hAnsi="Arial Narrow" w:cs="Arial"/>
          <w:sz w:val="24"/>
          <w:szCs w:val="24"/>
        </w:rPr>
        <w:t>5</w:t>
      </w:r>
    </w:p>
    <w:p w14:paraId="3B31CB6A" w14:textId="77777777" w:rsidR="00843A88" w:rsidRPr="0090255A" w:rsidRDefault="003474C2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0255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0558564" w14:textId="77777777" w:rsidR="00843A88" w:rsidRPr="0090255A" w:rsidRDefault="003474C2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0255A">
        <w:rPr>
          <w:rFonts w:ascii="Arial Narrow" w:hAnsi="Arial Narrow" w:cs="Arial"/>
          <w:sz w:val="24"/>
          <w:szCs w:val="24"/>
        </w:rPr>
        <w:t>Powstańców Warszawy</w:t>
      </w:r>
      <w:r w:rsidR="00843A88" w:rsidRPr="0090255A">
        <w:rPr>
          <w:rFonts w:ascii="Arial Narrow" w:hAnsi="Arial Narrow" w:cs="Arial"/>
          <w:sz w:val="24"/>
          <w:szCs w:val="24"/>
        </w:rPr>
        <w:t xml:space="preserve"> </w:t>
      </w:r>
      <w:r w:rsidRPr="0090255A">
        <w:rPr>
          <w:rFonts w:ascii="Arial Narrow" w:hAnsi="Arial Narrow" w:cs="Arial"/>
          <w:sz w:val="24"/>
          <w:szCs w:val="24"/>
        </w:rPr>
        <w:t>5</w:t>
      </w:r>
    </w:p>
    <w:p w14:paraId="6BEB05AC" w14:textId="77777777" w:rsidR="00843A88" w:rsidRPr="0090255A" w:rsidRDefault="003474C2" w:rsidP="00843A88">
      <w:pPr>
        <w:rPr>
          <w:rFonts w:ascii="Arial Narrow" w:hAnsi="Arial Narrow" w:cs="Arial"/>
          <w:sz w:val="24"/>
          <w:szCs w:val="24"/>
        </w:rPr>
      </w:pPr>
      <w:r w:rsidRPr="0090255A">
        <w:rPr>
          <w:rFonts w:ascii="Arial Narrow" w:hAnsi="Arial Narrow" w:cs="Arial"/>
          <w:sz w:val="24"/>
          <w:szCs w:val="24"/>
        </w:rPr>
        <w:t>85-681</w:t>
      </w:r>
      <w:r w:rsidR="00843A88" w:rsidRPr="0090255A">
        <w:rPr>
          <w:rFonts w:ascii="Arial Narrow" w:hAnsi="Arial Narrow" w:cs="Arial"/>
          <w:sz w:val="24"/>
          <w:szCs w:val="24"/>
        </w:rPr>
        <w:t xml:space="preserve"> </w:t>
      </w:r>
      <w:r w:rsidRPr="0090255A">
        <w:rPr>
          <w:rFonts w:ascii="Arial Narrow" w:hAnsi="Arial Narrow" w:cs="Arial"/>
          <w:sz w:val="24"/>
          <w:szCs w:val="24"/>
        </w:rPr>
        <w:t>Bydgoszcz</w:t>
      </w:r>
    </w:p>
    <w:p w14:paraId="3245881B" w14:textId="77777777" w:rsidR="00843A88" w:rsidRPr="0090255A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9025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08335F9" w14:textId="77777777" w:rsidR="00843A88" w:rsidRPr="0090255A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0255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96D6ED1" w14:textId="4B791874" w:rsidR="0090255A" w:rsidRPr="0090255A" w:rsidRDefault="0090255A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0255A">
        <w:rPr>
          <w:rFonts w:ascii="Arial Narrow" w:hAnsi="Arial Narrow" w:cs="Arial"/>
          <w:b/>
          <w:sz w:val="22"/>
          <w:szCs w:val="22"/>
        </w:rPr>
        <w:t>Pismo nr</w:t>
      </w:r>
      <w:r w:rsidR="001D7FD2">
        <w:rPr>
          <w:rFonts w:ascii="Arial Narrow" w:hAnsi="Arial Narrow" w:cs="Arial"/>
          <w:b/>
          <w:sz w:val="22"/>
          <w:szCs w:val="22"/>
        </w:rPr>
        <w:t xml:space="preserve"> 9005</w:t>
      </w:r>
      <w:r w:rsidRPr="0090255A">
        <w:rPr>
          <w:rFonts w:ascii="Arial Narrow" w:hAnsi="Arial Narrow" w:cs="Arial"/>
          <w:b/>
          <w:sz w:val="22"/>
          <w:szCs w:val="22"/>
        </w:rPr>
        <w:t>/23</w:t>
      </w:r>
    </w:p>
    <w:p w14:paraId="34BA53D8" w14:textId="77777777" w:rsidR="00843A88" w:rsidRPr="0090255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90255A">
        <w:rPr>
          <w:rFonts w:ascii="Arial Narrow" w:hAnsi="Arial Narrow" w:cs="Arial"/>
          <w:b/>
          <w:sz w:val="24"/>
          <w:szCs w:val="24"/>
        </w:rPr>
        <w:t>WYKONAWCY</w:t>
      </w:r>
    </w:p>
    <w:p w14:paraId="6B2F5CC2" w14:textId="77777777" w:rsidR="00843A88" w:rsidRPr="0090255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90255A">
        <w:rPr>
          <w:rFonts w:ascii="Arial Narrow" w:hAnsi="Arial Narrow" w:cs="Arial"/>
          <w:sz w:val="24"/>
          <w:szCs w:val="24"/>
        </w:rPr>
        <w:t>ubiegający się o zamówienie</w:t>
      </w:r>
    </w:p>
    <w:p w14:paraId="13066FC5" w14:textId="77777777" w:rsidR="004E4B64" w:rsidRPr="0090255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0255A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90255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0255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0255A" w14:paraId="495D4CCC" w14:textId="77777777" w:rsidTr="00FD4AEC">
        <w:tc>
          <w:tcPr>
            <w:tcW w:w="2269" w:type="dxa"/>
            <w:shd w:val="clear" w:color="auto" w:fill="auto"/>
          </w:tcPr>
          <w:p w14:paraId="78FAA49E" w14:textId="77777777" w:rsidR="004E4B64" w:rsidRPr="0090255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8A2940" w14:textId="77777777" w:rsidR="004E4B64" w:rsidRPr="0090255A" w:rsidRDefault="003474C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</w:t>
            </w:r>
            <w:r w:rsidR="004E4B64" w:rsidRPr="0090255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474C2" w:rsidRPr="0090255A" w14:paraId="204008E9" w14:textId="77777777" w:rsidTr="00161524">
        <w:tc>
          <w:tcPr>
            <w:tcW w:w="2269" w:type="dxa"/>
            <w:shd w:val="clear" w:color="auto" w:fill="auto"/>
          </w:tcPr>
          <w:p w14:paraId="1B581211" w14:textId="77777777" w:rsidR="003474C2" w:rsidRPr="0090255A" w:rsidRDefault="003474C2" w:rsidP="001615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B9D57E" w14:textId="77777777" w:rsidR="003474C2" w:rsidRPr="0090255A" w:rsidRDefault="003474C2" w:rsidP="001615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Cs/>
                <w:sz w:val="24"/>
                <w:szCs w:val="24"/>
              </w:rPr>
              <w:t>134/2023</w:t>
            </w:r>
          </w:p>
        </w:tc>
      </w:tr>
    </w:tbl>
    <w:p w14:paraId="53A286B8" w14:textId="77777777" w:rsidR="004E4B64" w:rsidRPr="0090255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0255A" w14:paraId="1BC90D57" w14:textId="77777777" w:rsidTr="00C46732">
        <w:tc>
          <w:tcPr>
            <w:tcW w:w="9330" w:type="dxa"/>
            <w:shd w:val="clear" w:color="auto" w:fill="F2F2F2"/>
            <w:hideMark/>
          </w:tcPr>
          <w:p w14:paraId="1D1723E7" w14:textId="77777777" w:rsidR="00843A88" w:rsidRPr="0090255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025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B1193D5" w14:textId="6C167119" w:rsidR="0012774F" w:rsidRPr="0090255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0255A">
        <w:rPr>
          <w:rFonts w:ascii="Arial Narrow" w:hAnsi="Arial Narrow" w:cs="Arial"/>
          <w:sz w:val="24"/>
          <w:szCs w:val="24"/>
        </w:rPr>
        <w:t xml:space="preserve">Zamawiający, </w:t>
      </w:r>
      <w:r w:rsidR="003474C2" w:rsidRPr="0090255A">
        <w:rPr>
          <w:rFonts w:ascii="Arial Narrow" w:hAnsi="Arial Narrow" w:cs="Arial"/>
          <w:b/>
          <w:sz w:val="24"/>
          <w:szCs w:val="24"/>
        </w:rPr>
        <w:t>10WSzKzP SPZOZ</w:t>
      </w:r>
      <w:r w:rsidRPr="0090255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90255A">
        <w:rPr>
          <w:rFonts w:ascii="Arial Narrow" w:hAnsi="Arial Narrow" w:cs="Arial"/>
          <w:sz w:val="24"/>
          <w:szCs w:val="24"/>
        </w:rPr>
        <w:t>284</w:t>
      </w:r>
      <w:r w:rsidRPr="0090255A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90255A">
        <w:rPr>
          <w:rFonts w:ascii="Arial Narrow" w:hAnsi="Arial Narrow" w:cs="Arial"/>
          <w:sz w:val="24"/>
          <w:szCs w:val="24"/>
        </w:rPr>
        <w:t>6</w:t>
      </w:r>
      <w:r w:rsidRPr="0090255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90255A">
        <w:rPr>
          <w:rFonts w:ascii="Arial Narrow" w:hAnsi="Arial Narrow" w:cs="Arial"/>
          <w:sz w:val="24"/>
          <w:szCs w:val="24"/>
        </w:rPr>
        <w:t>11</w:t>
      </w:r>
      <w:r w:rsidRPr="0090255A">
        <w:rPr>
          <w:rFonts w:ascii="Arial Narrow" w:hAnsi="Arial Narrow" w:cs="Arial"/>
          <w:sz w:val="24"/>
          <w:szCs w:val="24"/>
        </w:rPr>
        <w:t xml:space="preserve"> </w:t>
      </w:r>
      <w:r w:rsidR="0029606A" w:rsidRPr="0090255A">
        <w:rPr>
          <w:rFonts w:ascii="Arial Narrow" w:hAnsi="Arial Narrow" w:cs="Arial"/>
          <w:sz w:val="24"/>
          <w:szCs w:val="24"/>
        </w:rPr>
        <w:t xml:space="preserve">września </w:t>
      </w:r>
      <w:r w:rsidRPr="0090255A">
        <w:rPr>
          <w:rFonts w:ascii="Arial Narrow" w:hAnsi="Arial Narrow" w:cs="Arial"/>
          <w:sz w:val="24"/>
          <w:szCs w:val="24"/>
        </w:rPr>
        <w:t>20</w:t>
      </w:r>
      <w:r w:rsidR="0029606A" w:rsidRPr="0090255A">
        <w:rPr>
          <w:rFonts w:ascii="Arial Narrow" w:hAnsi="Arial Narrow" w:cs="Arial"/>
          <w:sz w:val="24"/>
          <w:szCs w:val="24"/>
        </w:rPr>
        <w:t>19</w:t>
      </w:r>
      <w:r w:rsidRPr="0090255A">
        <w:rPr>
          <w:rFonts w:ascii="Arial Narrow" w:hAnsi="Arial Narrow" w:cs="Arial"/>
          <w:sz w:val="24"/>
          <w:szCs w:val="24"/>
        </w:rPr>
        <w:t xml:space="preserve"> r</w:t>
      </w:r>
      <w:r w:rsidR="0029606A" w:rsidRPr="0090255A">
        <w:rPr>
          <w:rFonts w:ascii="Arial Narrow" w:hAnsi="Arial Narrow" w:cs="Arial"/>
          <w:sz w:val="24"/>
          <w:szCs w:val="24"/>
        </w:rPr>
        <w:t>.</w:t>
      </w:r>
      <w:r w:rsidRPr="0090255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90255A">
        <w:rPr>
          <w:rFonts w:ascii="Arial Narrow" w:hAnsi="Arial Narrow" w:cs="Arial"/>
          <w:sz w:val="24"/>
          <w:szCs w:val="24"/>
        </w:rPr>
        <w:t>z</w:t>
      </w:r>
      <w:r w:rsidRPr="0090255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90255A">
        <w:rPr>
          <w:rFonts w:ascii="Arial Narrow" w:hAnsi="Arial Narrow" w:cs="Arial"/>
          <w:sz w:val="24"/>
          <w:szCs w:val="24"/>
        </w:rPr>
        <w:t>p</w:t>
      </w:r>
      <w:r w:rsidRPr="0090255A">
        <w:rPr>
          <w:rFonts w:ascii="Arial Narrow" w:hAnsi="Arial Narrow" w:cs="Arial"/>
          <w:sz w:val="24"/>
          <w:szCs w:val="24"/>
        </w:rPr>
        <w:t xml:space="preserve">ublicznych </w:t>
      </w:r>
      <w:r w:rsidR="003474C2" w:rsidRPr="0090255A">
        <w:rPr>
          <w:rFonts w:ascii="Arial Narrow" w:hAnsi="Arial Narrow" w:cs="Arial"/>
          <w:sz w:val="24"/>
          <w:szCs w:val="24"/>
        </w:rPr>
        <w:t>(</w:t>
      </w:r>
      <w:proofErr w:type="spellStart"/>
      <w:r w:rsidR="003474C2" w:rsidRPr="0090255A">
        <w:rPr>
          <w:rFonts w:ascii="Arial Narrow" w:hAnsi="Arial Narrow" w:cs="Arial"/>
          <w:sz w:val="24"/>
          <w:szCs w:val="24"/>
        </w:rPr>
        <w:t>t.j</w:t>
      </w:r>
      <w:proofErr w:type="spellEnd"/>
      <w:r w:rsidR="003474C2" w:rsidRPr="0090255A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90255A">
        <w:rPr>
          <w:rFonts w:ascii="Arial Narrow" w:hAnsi="Arial Narrow" w:cs="Arial"/>
          <w:sz w:val="24"/>
          <w:szCs w:val="24"/>
        </w:rPr>
        <w:t xml:space="preserve">, </w:t>
      </w:r>
      <w:r w:rsidR="00E74BC3" w:rsidRPr="0090255A">
        <w:rPr>
          <w:rFonts w:ascii="Arial Narrow" w:hAnsi="Arial Narrow" w:cs="Arial"/>
          <w:sz w:val="24"/>
          <w:szCs w:val="24"/>
        </w:rPr>
        <w:t>udostępnia</w:t>
      </w:r>
      <w:r w:rsidR="00BE7BFD" w:rsidRPr="0090255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90255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90255A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90255A" w:rsidRPr="0090255A">
        <w:rPr>
          <w:rFonts w:ascii="Arial Narrow" w:hAnsi="Arial Narrow" w:cs="Arial"/>
          <w:sz w:val="24"/>
          <w:szCs w:val="24"/>
          <w:lang w:eastAsia="ar-SA"/>
        </w:rPr>
        <w:t>dalej</w:t>
      </w:r>
      <w:r w:rsidR="0090255A" w:rsidRPr="0090255A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90255A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90255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90255A">
        <w:rPr>
          <w:rFonts w:ascii="Arial Narrow" w:hAnsi="Arial Narrow" w:cs="Arial"/>
          <w:sz w:val="24"/>
          <w:szCs w:val="24"/>
        </w:rPr>
        <w:t>wraz z wyjaśnieniami</w:t>
      </w:r>
      <w:r w:rsidR="0012774F" w:rsidRPr="0090255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74C2" w:rsidRPr="0090255A" w14:paraId="19EDB5F1" w14:textId="77777777" w:rsidTr="00161524">
        <w:tc>
          <w:tcPr>
            <w:tcW w:w="9356" w:type="dxa"/>
            <w:shd w:val="clear" w:color="auto" w:fill="auto"/>
          </w:tcPr>
          <w:p w14:paraId="3C6101F5" w14:textId="77777777" w:rsidR="003474C2" w:rsidRPr="0090255A" w:rsidRDefault="003474C2" w:rsidP="0016152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7094FAF4" w14:textId="40208A29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 xml:space="preserve">W </w:t>
            </w:r>
            <w:r w:rsidR="0090255A" w:rsidRPr="0090255A">
              <w:rPr>
                <w:rFonts w:ascii="Arial Narrow" w:hAnsi="Arial Narrow" w:cs="Arial"/>
                <w:sz w:val="24"/>
                <w:szCs w:val="24"/>
              </w:rPr>
              <w:t>ww.</w:t>
            </w:r>
            <w:r w:rsidRPr="0090255A">
              <w:rPr>
                <w:rFonts w:ascii="Arial Narrow" w:hAnsi="Arial Narrow" w:cs="Arial"/>
                <w:sz w:val="24"/>
                <w:szCs w:val="24"/>
              </w:rPr>
              <w:t xml:space="preserve"> postępowaniu na potwierdzenie spełniania warunków udziału w postępowaniu Zamawiający wymaga przedłożenia wykazów min. 2 dostaw odpowiadających przedmiotowi zamówienia wraz z dokumentami wskazanymi w pkt. 9.2 </w:t>
            </w:r>
            <w:proofErr w:type="spellStart"/>
            <w:r w:rsidRPr="0090255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90255A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</w:t>
            </w:r>
          </w:p>
          <w:p w14:paraId="1E6C5283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dokumenty dotyczą, z zastrzeżeniem, że co najmniej jedna ze wskazanych dostaw będzie wynosiła wartość brutto dla zadania nr 1: min. 11 000,00 zł.</w:t>
            </w:r>
          </w:p>
          <w:p w14:paraId="3CA62669" w14:textId="19EC4A0E" w:rsidR="003474C2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 xml:space="preserve">Czy Zamawiający wyraża zgodę na przedłożenie dostawy o </w:t>
            </w:r>
            <w:r w:rsidR="0090255A" w:rsidRPr="0090255A">
              <w:rPr>
                <w:rFonts w:ascii="Arial Narrow" w:hAnsi="Arial Narrow" w:cs="Arial"/>
                <w:sz w:val="24"/>
                <w:szCs w:val="24"/>
              </w:rPr>
              <w:t>wartości</w:t>
            </w:r>
            <w:r w:rsidRPr="0090255A">
              <w:rPr>
                <w:rFonts w:ascii="Arial Narrow" w:hAnsi="Arial Narrow" w:cs="Arial"/>
                <w:sz w:val="24"/>
                <w:szCs w:val="24"/>
              </w:rPr>
              <w:t xml:space="preserve"> 4 000 zł brutto dotyczącej w całości narzędzi chirurgicznych na potwierdzenie spełniania warunków udziału w postępowaniu dla zadania nr 1?</w:t>
            </w:r>
          </w:p>
          <w:p w14:paraId="6DF57481" w14:textId="07967373" w:rsidR="0090255A" w:rsidRPr="0090255A" w:rsidRDefault="0090255A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3A219CAD" w14:textId="7E9EB61B" w:rsidR="0090255A" w:rsidRPr="0090255A" w:rsidRDefault="0090255A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podtrzymuje zapisy SWZ.</w:t>
            </w:r>
          </w:p>
          <w:p w14:paraId="4D1C542C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2D60781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1. Czy w celu miarkowania kar umownych Zamawiający dokona modyfikacji postanowień</w:t>
            </w:r>
          </w:p>
          <w:p w14:paraId="77EAD2CD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projektu przyszłej umowy w zakresie zapisów § 8 ust. 1:</w:t>
            </w:r>
          </w:p>
          <w:p w14:paraId="06A5F4BE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1. Wykonawca zapłaci Zamawiającemu kary umowne:</w:t>
            </w:r>
          </w:p>
          <w:p w14:paraId="27AAD0A7" w14:textId="77777777" w:rsidR="003474C2" w:rsidRPr="0090255A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2) 0,5% wartości brutto niedostarczonego przedmiotu umowy - za każdy rozpoczęty dzień zwłoki w dostawie w stosunku do terminu określonego w § 2 ust. 1, jednak nie więcej niż 10% wartości brutto niedostarczonego przedmiotu umowy;</w:t>
            </w:r>
          </w:p>
          <w:p w14:paraId="5F134FE9" w14:textId="77777777" w:rsidR="003474C2" w:rsidRDefault="003474C2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sz w:val="24"/>
                <w:szCs w:val="24"/>
              </w:rPr>
              <w:t>3) 0,5% wartości brutto reklamowanego asortymentu lub podlegającego wymianie na podstawie gwarancji – za każdy rozpoczęty dzień zwłoki w wymianie towaru na wolny od wad, w stosunku do terminu określonego w § 3 ust. 7, jednak nie więcej niż 10% wartości brutto reklamowanego asortymentu lub podlegającego wymianie;</w:t>
            </w:r>
          </w:p>
          <w:p w14:paraId="2610C8D5" w14:textId="731D6AB0" w:rsidR="0090255A" w:rsidRDefault="0090255A" w:rsidP="0016152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Odpowiedź Zamawiającego:</w:t>
            </w:r>
          </w:p>
          <w:p w14:paraId="146A0C7A" w14:textId="63773BB0" w:rsidR="0090255A" w:rsidRPr="0090255A" w:rsidRDefault="0090255A" w:rsidP="0090255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255A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podtrzymuje zapisy SWZ</w:t>
            </w:r>
          </w:p>
          <w:p w14:paraId="6F7FEE81" w14:textId="23F88BDB" w:rsidR="003474C2" w:rsidRPr="0090255A" w:rsidRDefault="003474C2" w:rsidP="0016152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3474C2" w:rsidRPr="0090255A" w14:paraId="354E0E86" w14:textId="77777777" w:rsidTr="00161524">
        <w:tc>
          <w:tcPr>
            <w:tcW w:w="9356" w:type="dxa"/>
            <w:shd w:val="clear" w:color="auto" w:fill="auto"/>
          </w:tcPr>
          <w:p w14:paraId="083A07E8" w14:textId="5AA0370E" w:rsidR="003474C2" w:rsidRPr="0090255A" w:rsidRDefault="003474C2" w:rsidP="0016152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0E8FE9D9" w14:textId="77777777" w:rsidR="00BE7BFD" w:rsidRPr="0090255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20AE20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90255A">
        <w:rPr>
          <w:rFonts w:ascii="Arial Narrow" w:hAnsi="Arial Narrow" w:cs="Arial"/>
          <w:sz w:val="24"/>
          <w:szCs w:val="24"/>
        </w:rPr>
        <w:t>Zamawiający</w:t>
      </w:r>
    </w:p>
    <w:p w14:paraId="7214C90B" w14:textId="77777777" w:rsidR="0090255A" w:rsidRDefault="0090255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2989032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E465BB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BA9EE0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F846237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48D0F5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DFCBF1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604460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349FDF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18DB44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C4B472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BBE943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5EC2D4" w14:textId="77777777" w:rsidR="0090255A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D4ECC8A" w14:textId="480537B5" w:rsidR="0090255A" w:rsidRPr="00CA7892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309BC41" w14:textId="77777777" w:rsidR="0090255A" w:rsidRPr="007200A7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200A7">
        <w:rPr>
          <w:rFonts w:ascii="Arial Narrow" w:hAnsi="Arial Narrow"/>
          <w:sz w:val="18"/>
          <w:szCs w:val="20"/>
        </w:rPr>
        <w:t xml:space="preserve">Egz. 1 – a/a kancelaria  </w:t>
      </w:r>
    </w:p>
    <w:p w14:paraId="2787AF4E" w14:textId="77777777" w:rsidR="0090255A" w:rsidRPr="007200A7" w:rsidRDefault="0090255A" w:rsidP="009025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200A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7200A7">
        <w:rPr>
          <w:rFonts w:ascii="Arial Narrow" w:hAnsi="Arial Narrow"/>
          <w:sz w:val="18"/>
          <w:szCs w:val="20"/>
        </w:rPr>
        <w:t>int</w:t>
      </w:r>
      <w:proofErr w:type="spellEnd"/>
      <w:r w:rsidRPr="007200A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200A7">
        <w:rPr>
          <w:rFonts w:ascii="Arial Narrow" w:hAnsi="Arial Narrow"/>
          <w:sz w:val="18"/>
          <w:szCs w:val="18"/>
        </w:rPr>
        <w:t>SZPubl</w:t>
      </w:r>
      <w:proofErr w:type="spellEnd"/>
      <w:r w:rsidRPr="007200A7">
        <w:rPr>
          <w:rFonts w:ascii="Arial Narrow" w:hAnsi="Arial Narrow"/>
          <w:sz w:val="18"/>
          <w:szCs w:val="18"/>
        </w:rPr>
        <w:t>. T2612 B5</w:t>
      </w:r>
    </w:p>
    <w:p w14:paraId="1B5D04D4" w14:textId="77777777" w:rsidR="0090255A" w:rsidRPr="00B9724A" w:rsidRDefault="0090255A" w:rsidP="0090255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5A8EFA0D" w14:textId="7B4E9E93" w:rsidR="0090255A" w:rsidRDefault="0090255A" w:rsidP="0090255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05.12.2023 r.</w:t>
      </w:r>
    </w:p>
    <w:sectPr w:rsidR="0090255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37069" w14:textId="77777777" w:rsidR="008D638D" w:rsidRDefault="008D638D">
      <w:r>
        <w:separator/>
      </w:r>
    </w:p>
  </w:endnote>
  <w:endnote w:type="continuationSeparator" w:id="0">
    <w:p w14:paraId="51BEB7CE" w14:textId="77777777" w:rsidR="008D638D" w:rsidRDefault="008D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D3B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3DA39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2D4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0A71C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58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7998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E22218" w14:textId="77777777" w:rsidR="006D4AB3" w:rsidRDefault="006D4AB3">
    <w:pPr>
      <w:pStyle w:val="Stopka"/>
      <w:tabs>
        <w:tab w:val="clear" w:pos="4536"/>
        <w:tab w:val="left" w:pos="6237"/>
      </w:tabs>
    </w:pPr>
  </w:p>
  <w:p w14:paraId="4542F4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6883" w14:textId="77777777" w:rsidR="008D638D" w:rsidRDefault="008D638D">
      <w:r>
        <w:separator/>
      </w:r>
    </w:p>
  </w:footnote>
  <w:footnote w:type="continuationSeparator" w:id="0">
    <w:p w14:paraId="7905CA10" w14:textId="77777777" w:rsidR="008D638D" w:rsidRDefault="008D6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0DDF1" w14:textId="77777777" w:rsidR="003474C2" w:rsidRDefault="003474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441A" w14:textId="77777777" w:rsidR="003474C2" w:rsidRDefault="003474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EB3C" w14:textId="77777777" w:rsidR="003474C2" w:rsidRDefault="003474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2013124">
    <w:abstractNumId w:val="3"/>
  </w:num>
  <w:num w:numId="2" w16cid:durableId="1064521252">
    <w:abstractNumId w:val="6"/>
  </w:num>
  <w:num w:numId="3" w16cid:durableId="40253640">
    <w:abstractNumId w:val="2"/>
  </w:num>
  <w:num w:numId="4" w16cid:durableId="34550430">
    <w:abstractNumId w:val="5"/>
  </w:num>
  <w:num w:numId="5" w16cid:durableId="305136144">
    <w:abstractNumId w:val="0"/>
  </w:num>
  <w:num w:numId="6" w16cid:durableId="1328823845">
    <w:abstractNumId w:val="1"/>
  </w:num>
  <w:num w:numId="7" w16cid:durableId="1426265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38D"/>
    <w:rsid w:val="00031374"/>
    <w:rsid w:val="000A1097"/>
    <w:rsid w:val="000E2A8F"/>
    <w:rsid w:val="0012774F"/>
    <w:rsid w:val="00144B7A"/>
    <w:rsid w:val="00180C6E"/>
    <w:rsid w:val="001D7FD2"/>
    <w:rsid w:val="0029606A"/>
    <w:rsid w:val="003474C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0A7"/>
    <w:rsid w:val="007D7198"/>
    <w:rsid w:val="00843A88"/>
    <w:rsid w:val="00864A4B"/>
    <w:rsid w:val="00870F9F"/>
    <w:rsid w:val="008804B6"/>
    <w:rsid w:val="00897AB0"/>
    <w:rsid w:val="008A3553"/>
    <w:rsid w:val="008D638D"/>
    <w:rsid w:val="0090255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CCF74"/>
  <w15:chartTrackingRefBased/>
  <w15:docId w15:val="{BD8EFD25-46B8-476B-98E9-6C27B2CB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025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025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333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2023-12-05T08:25:00Z</cp:lastPrinted>
  <dcterms:created xsi:type="dcterms:W3CDTF">2023-12-05T08:26:00Z</dcterms:created>
  <dcterms:modified xsi:type="dcterms:W3CDTF">2023-12-05T08:26:00Z</dcterms:modified>
</cp:coreProperties>
</file>