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4D5A464" w14:textId="77777777" w:rsidR="00DE1267" w:rsidRDefault="00DE1267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C81B2E9" w14:textId="1766E990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DE1267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10B8FC0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DE1267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0D5A916D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DE1267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DE1267">
        <w:rPr>
          <w:rFonts w:ascii="Garamond" w:hAnsi="Garamond" w:cs="Arial"/>
          <w:b/>
          <w:sz w:val="22"/>
          <w:szCs w:val="22"/>
        </w:rPr>
        <w:t xml:space="preserve">Dyrektora </w:t>
      </w:r>
      <w:r w:rsidR="00DE1267">
        <w:rPr>
          <w:rFonts w:ascii="Garamond" w:hAnsi="Garamond" w:cs="Arial"/>
          <w:b/>
          <w:sz w:val="22"/>
          <w:szCs w:val="22"/>
        </w:rPr>
        <w:t xml:space="preserve">- </w:t>
      </w:r>
      <w:r w:rsidRPr="00DE1267">
        <w:rPr>
          <w:rFonts w:ascii="Garamond" w:hAnsi="Garamond" w:cs="Arial"/>
          <w:b/>
          <w:sz w:val="22"/>
          <w:szCs w:val="22"/>
        </w:rPr>
        <w:t>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4D347BE6" w14:textId="77777777" w:rsidR="00DE1267" w:rsidRDefault="00DE1267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6689BD6A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25FC55D8" w14:textId="77777777" w:rsidR="00DE1267" w:rsidRDefault="00DE1267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71821213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1ECB6874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E1267">
        <w:rPr>
          <w:rFonts w:ascii="Garamond" w:hAnsi="Garamond"/>
          <w:color w:val="000000"/>
          <w:sz w:val="22"/>
          <w:szCs w:val="22"/>
        </w:rPr>
        <w:t xml:space="preserve">Podstawowy </w:t>
      </w:r>
      <w:r w:rsidR="00DE1267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DE1267" w:rsidRPr="00B44673">
        <w:rPr>
          <w:rFonts w:ascii="Garamond" w:hAnsi="Garamond"/>
          <w:b/>
          <w:bCs/>
          <w:color w:val="000000"/>
          <w:sz w:val="22"/>
          <w:szCs w:val="22"/>
        </w:rPr>
        <w:t>,,Specjalistyczne prześcieradła do okrycia stołu operacyjnego”</w:t>
      </w:r>
      <w:r w:rsidRPr="00B44673">
        <w:rPr>
          <w:rFonts w:ascii="Garamond" w:hAnsi="Garamond"/>
          <w:b/>
          <w:bCs/>
          <w:color w:val="000000"/>
          <w:sz w:val="22"/>
          <w:szCs w:val="22"/>
        </w:rPr>
        <w:t xml:space="preserve">, znak sprawy: </w:t>
      </w:r>
      <w:r w:rsidR="00DE1267" w:rsidRPr="00B44673">
        <w:rPr>
          <w:rFonts w:ascii="Garamond" w:hAnsi="Garamond"/>
          <w:b/>
          <w:bCs/>
          <w:color w:val="000000"/>
          <w:sz w:val="22"/>
          <w:szCs w:val="22"/>
        </w:rPr>
        <w:t>SZW/DZP/118/2023</w:t>
      </w:r>
      <w:r w:rsidRPr="00B44673">
        <w:rPr>
          <w:rFonts w:ascii="Garamond" w:hAnsi="Garamond"/>
          <w:b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3CA51C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t.j. Dz.U. z 2019 r. </w:t>
      </w:r>
      <w:r w:rsidR="00B44673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07FC4786" w14:textId="77777777" w:rsidR="00B44673" w:rsidRDefault="00B4467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5EC6B435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22D1713" w14:textId="77777777" w:rsidR="00B44673" w:rsidRDefault="00B4467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7450933A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2368E178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B44673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B44673">
        <w:rPr>
          <w:rFonts w:ascii="Garamond" w:hAnsi="Garamond" w:cs="Arial"/>
          <w:sz w:val="22"/>
          <w:szCs w:val="22"/>
        </w:rPr>
        <w:t>1</w:t>
      </w:r>
      <w:r w:rsidR="000112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4A8D1F4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</w:t>
      </w:r>
      <w:r w:rsidR="00B44673">
        <w:rPr>
          <w:rFonts w:ascii="Garamond" w:hAnsi="Garamond" w:cs="Arial"/>
          <w:sz w:val="22"/>
          <w:szCs w:val="22"/>
        </w:rPr>
        <w:t>a</w:t>
      </w:r>
      <w:r w:rsidRPr="00B25DD3">
        <w:rPr>
          <w:rFonts w:ascii="Garamond" w:hAnsi="Garamond" w:cs="Arial"/>
          <w:sz w:val="22"/>
          <w:szCs w:val="22"/>
        </w:rPr>
        <w:t>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B44673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B44673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6B8B55C1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B4467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3BFE8B75" w14:textId="77777777" w:rsidR="00B44673" w:rsidRDefault="00B4467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6DB093F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5B65BE54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</w:t>
      </w:r>
      <w:r w:rsidR="00B44673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69438809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B44673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825C3C5" w:rsidR="00B25DD3" w:rsidRPr="00B4467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B44673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44673">
        <w:rPr>
          <w:rFonts w:ascii="Garamond" w:hAnsi="Garamond" w:cs="Arial"/>
          <w:b/>
          <w:bCs/>
          <w:sz w:val="22"/>
          <w:szCs w:val="22"/>
        </w:rPr>
        <w:t>w ciągu</w:t>
      </w:r>
      <w:r w:rsidR="005A3D3E">
        <w:rPr>
          <w:rFonts w:ascii="Garamond" w:hAnsi="Garamond" w:cs="Arial"/>
          <w:b/>
          <w:bCs/>
          <w:sz w:val="22"/>
          <w:szCs w:val="22"/>
        </w:rPr>
        <w:t>: do</w:t>
      </w:r>
      <w:r w:rsidR="00AF2E9A" w:rsidRPr="00B44673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B44673" w:rsidRPr="00B44673">
        <w:rPr>
          <w:rFonts w:ascii="Garamond" w:hAnsi="Garamond" w:cs="Arial"/>
          <w:b/>
          <w:bCs/>
          <w:sz w:val="22"/>
          <w:szCs w:val="22"/>
        </w:rPr>
        <w:t>14 dni roboczych od daty przesłania zamówienia.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00FD08E0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 xml:space="preserve">W przypadku, gdy dzień dostawy będzie dniem ustawowo wolnym od pracy, dostawa winna </w:t>
      </w:r>
      <w:r w:rsidR="00B44673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064A2BA8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B44673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D6E2348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6797AEF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38775CF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</w:t>
      </w:r>
      <w:r w:rsidRPr="00B44673">
        <w:rPr>
          <w:rFonts w:ascii="Garamond" w:hAnsi="Garamond" w:cs="Arial"/>
          <w:b/>
          <w:bCs/>
          <w:sz w:val="22"/>
          <w:szCs w:val="22"/>
        </w:rPr>
        <w:t xml:space="preserve">ukcesywnie przez </w:t>
      </w:r>
      <w:r w:rsidR="00B44673" w:rsidRPr="00B44673">
        <w:rPr>
          <w:rFonts w:ascii="Garamond" w:hAnsi="Garamond" w:cs="Arial"/>
          <w:b/>
          <w:bCs/>
          <w:sz w:val="22"/>
          <w:szCs w:val="22"/>
        </w:rPr>
        <w:t>24</w:t>
      </w:r>
      <w:r w:rsidRPr="00B44673">
        <w:rPr>
          <w:rFonts w:ascii="Garamond" w:hAnsi="Garamond" w:cs="Arial"/>
          <w:b/>
          <w:bCs/>
          <w:sz w:val="22"/>
          <w:szCs w:val="22"/>
        </w:rPr>
        <w:t xml:space="preserve"> miesięcy od dnia zawarcia Umowy</w:t>
      </w:r>
      <w:r w:rsidRPr="009E32B6">
        <w:rPr>
          <w:rFonts w:ascii="Garamond" w:hAnsi="Garamond" w:cs="Arial"/>
          <w:sz w:val="22"/>
          <w:szCs w:val="22"/>
        </w:rPr>
        <w:t xml:space="preserve">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B4467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3C674D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B44673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B44673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31F8FE38" w14:textId="620AFE7E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</w:t>
      </w:r>
      <w:r w:rsidR="00B44673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4CD8F1" w14:textId="77777777" w:rsidR="00B44673" w:rsidRDefault="00B44673" w:rsidP="00B25DD3">
      <w:pPr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5AD1FFBD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302B62E1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B4467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0B7D169A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B44673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0EB036B2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8D8C2A6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192EFCB8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B44673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3AA1DF35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B4467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3A65E73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163950F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0A106EA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138B980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5C93127A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48311B8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z uzasadnieniem oraz szczegółowym wyliczeniem wpływu zmiany na ponoszone przez Wykonawcę koszty wykonania zamówienia. </w:t>
      </w:r>
    </w:p>
    <w:p w14:paraId="584B4CC2" w14:textId="1EFA9E9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0FA3647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z uzasadnieniem oraz szczegółowym wyliczeniem wpływu zmiany na ponoszone przez Wykonawcę koszty wykonania zamówienia. </w:t>
      </w:r>
    </w:p>
    <w:p w14:paraId="377E32AB" w14:textId="3139F84F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B44673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17F7C3B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43413AC0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lastRenderedPageBreak/>
        <w:t xml:space="preserve">nie może przekroczyć ogólnej wartości umowy. Składanie dalszych zamówień przez Zamawiającego,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3877B3D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633B071C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31BD5AE8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4855381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44673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0854D07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38CD9150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B4467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</w:t>
      </w:r>
      <w:r w:rsidRPr="00DF3B97">
        <w:rPr>
          <w:rFonts w:ascii="Garamond" w:hAnsi="Garamond"/>
          <w:sz w:val="22"/>
          <w:szCs w:val="22"/>
        </w:rPr>
        <w:lastRenderedPageBreak/>
        <w:t>terminu składania ofert w zamówieniu objętym niniejszą umowa, na podstawie wniosku Wykonawcy, z uwzględnieniem zasad określonych w niniejszej umowie.</w:t>
      </w:r>
    </w:p>
    <w:p w14:paraId="0FF7C0F7" w14:textId="414C731E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Poziom zmiany ceny uprawniający strony umowy do żądania zmiany wynagrodzenia wynosi 10%, co oznacza, że waloryzacja nie będzie następowała, jeżeli w jej wyniku zmiana ceny </w:t>
      </w:r>
      <w:r w:rsidR="00B44673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070600BD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</w:t>
      </w:r>
      <w:r w:rsidR="00B44673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 xml:space="preserve">w formularzu cenowym, przy czym ustala się, że koszt wykonania zamówienia zależny </w:t>
      </w:r>
      <w:r w:rsidR="00B44673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jest w 50% od wzrostu cen materiałów oferowanych w niniejszym postepowaniu.</w:t>
      </w:r>
    </w:p>
    <w:p w14:paraId="02679EEE" w14:textId="0C5719B2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</w:t>
      </w:r>
      <w:r w:rsidR="00B44673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 xml:space="preserve">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04817CA3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jest do zmiany wynagrodzenia przysługującego podwykonawcy, z którym zawarł umowę, </w:t>
      </w:r>
      <w:r w:rsidR="00B44673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0527735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6972AD0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6B3F9A8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B44673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13EC63DF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117D6DDD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5A754909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236166D2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7CE2748" w14:textId="77777777" w:rsidR="00B44673" w:rsidRDefault="00B4467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6AB25E0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584B0051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B44673" w:rsidRPr="00785B45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B44673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B44673">
        <w:rPr>
          <w:rFonts w:ascii="Garamond" w:hAnsi="Garamond"/>
          <w:sz w:val="22"/>
          <w:szCs w:val="22"/>
        </w:rPr>
        <w:t>61/ 82 12 221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29C9E221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B44673">
        <w:rPr>
          <w:rFonts w:ascii="Garamond" w:hAnsi="Garamond"/>
          <w:sz w:val="22"/>
          <w:szCs w:val="22"/>
        </w:rPr>
        <w:t>SZW/DZP/118/2023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B44673">
        <w:rPr>
          <w:rFonts w:ascii="Garamond" w:hAnsi="Garamond"/>
          <w:sz w:val="22"/>
          <w:szCs w:val="22"/>
        </w:rPr>
        <w:t>Specjalistyczne prześcieradła do okrycia stołu operacyjnego”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przetargu </w:t>
      </w:r>
      <w:r w:rsidR="00B44673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5A5C84BA" w:rsidR="00B25DD3" w:rsidRDefault="00B25DD3" w:rsidP="00B44673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Pani/Pana dane osobowe będą przechowywane, przez czas zawarcia i trwania Umowy oraz po jej ustaniu do czasu wygaśnięcia wszystkich relacji i spraw wynikających z Umowy oraz obowiązku ich</w:t>
      </w:r>
      <w:r w:rsidR="00B44673">
        <w:rPr>
          <w:rFonts w:ascii="Garamond" w:hAnsi="Garamond"/>
          <w:sz w:val="22"/>
          <w:szCs w:val="22"/>
        </w:rPr>
        <w:t xml:space="preserve"> p</w:t>
      </w:r>
      <w:r w:rsidRPr="009E32B6">
        <w:rPr>
          <w:rFonts w:ascii="Garamond" w:hAnsi="Garamond"/>
          <w:sz w:val="22"/>
          <w:szCs w:val="22"/>
        </w:rPr>
        <w:t>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4471D8E8" w14:textId="77777777" w:rsidR="00B44673" w:rsidRDefault="00B44673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A5CC803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5E9B1080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0D1E7E14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65D76D80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1490B619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przypadku zastąpić postanowienia bezskuteczne lub niewykonalne innymi w taki sposób,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E0D5E3D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61E54A23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345A03D9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B4467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E8266CE" w14:textId="77777777" w:rsidR="00B44673" w:rsidRDefault="00B4467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30443054" w14:textId="77777777" w:rsidR="00B44673" w:rsidRDefault="00B4467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1FFEE165" w:rsidR="00B25DD3" w:rsidRPr="009E32B6" w:rsidRDefault="00B4467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     </w:t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="00B25DD3"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A3D3E"/>
    <w:rsid w:val="005C29AF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44673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1267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10</Pages>
  <Words>4419</Words>
  <Characters>26520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12</cp:revision>
  <dcterms:created xsi:type="dcterms:W3CDTF">2023-08-02T10:54:00Z</dcterms:created>
  <dcterms:modified xsi:type="dcterms:W3CDTF">2023-12-05T13:10:00Z</dcterms:modified>
</cp:coreProperties>
</file>