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032" w:rsidRDefault="00226032" w:rsidP="00664635">
      <w:pPr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</w:p>
    <w:p w:rsidR="00081D13" w:rsidRDefault="001F0860" w:rsidP="00664635">
      <w:pPr>
        <w:jc w:val="right"/>
        <w:rPr>
          <w:rFonts w:ascii="Arial" w:hAnsi="Arial" w:cs="Arial"/>
        </w:rPr>
      </w:pPr>
      <w:r w:rsidRPr="00664635">
        <w:rPr>
          <w:rFonts w:ascii="Arial" w:hAnsi="Arial" w:cs="Arial"/>
        </w:rPr>
        <w:t>KRAKÓW</w:t>
      </w:r>
      <w:r w:rsidR="00081D13" w:rsidRPr="00664635">
        <w:rPr>
          <w:rFonts w:ascii="Arial" w:hAnsi="Arial" w:cs="Arial"/>
        </w:rPr>
        <w:t xml:space="preserve"> dnia: </w:t>
      </w:r>
      <w:r w:rsidRPr="00664635">
        <w:rPr>
          <w:rFonts w:ascii="Arial" w:hAnsi="Arial" w:cs="Arial"/>
        </w:rPr>
        <w:t>2023-12-1</w:t>
      </w:r>
      <w:r w:rsidR="00D86620">
        <w:rPr>
          <w:rFonts w:ascii="Arial" w:hAnsi="Arial" w:cs="Arial"/>
        </w:rPr>
        <w:t>5</w:t>
      </w:r>
    </w:p>
    <w:p w:rsidR="00226032" w:rsidRPr="00664635" w:rsidRDefault="00226032" w:rsidP="00664635">
      <w:pPr>
        <w:jc w:val="right"/>
        <w:rPr>
          <w:rFonts w:ascii="Arial" w:hAnsi="Arial" w:cs="Arial"/>
        </w:rPr>
      </w:pPr>
    </w:p>
    <w:p w:rsidR="00081D13" w:rsidRPr="00664635" w:rsidRDefault="001F0860" w:rsidP="00664635">
      <w:pPr>
        <w:spacing w:line="360" w:lineRule="auto"/>
        <w:ind w:right="3969"/>
        <w:rPr>
          <w:rFonts w:ascii="Arial" w:hAnsi="Arial" w:cs="Arial"/>
          <w:b/>
          <w:bCs/>
        </w:rPr>
      </w:pPr>
      <w:r w:rsidRPr="00664635">
        <w:rPr>
          <w:rFonts w:ascii="Arial" w:hAnsi="Arial" w:cs="Arial"/>
          <w:b/>
          <w:bCs/>
        </w:rPr>
        <w:t>Politechnika Krakowska im. Tadeusza Kościuszki</w:t>
      </w:r>
    </w:p>
    <w:p w:rsidR="00081D13" w:rsidRPr="00664635" w:rsidRDefault="001F0860" w:rsidP="00664635">
      <w:pPr>
        <w:spacing w:line="360" w:lineRule="auto"/>
        <w:ind w:right="3969"/>
        <w:rPr>
          <w:rFonts w:ascii="Arial" w:hAnsi="Arial" w:cs="Arial"/>
        </w:rPr>
      </w:pPr>
      <w:r w:rsidRPr="00664635">
        <w:rPr>
          <w:rFonts w:ascii="Arial" w:hAnsi="Arial" w:cs="Arial"/>
        </w:rPr>
        <w:t>ul. Warszawska 24</w:t>
      </w:r>
      <w:r w:rsidR="00081D13" w:rsidRPr="00664635">
        <w:rPr>
          <w:rFonts w:ascii="Arial" w:hAnsi="Arial" w:cs="Arial"/>
        </w:rPr>
        <w:t xml:space="preserve"> </w:t>
      </w:r>
      <w:r w:rsidRPr="00664635">
        <w:rPr>
          <w:rFonts w:ascii="Arial" w:hAnsi="Arial" w:cs="Arial"/>
        </w:rPr>
        <w:t>W-9/110,</w:t>
      </w:r>
    </w:p>
    <w:p w:rsidR="00081D13" w:rsidRPr="00664635" w:rsidRDefault="001F0860" w:rsidP="00664635">
      <w:pPr>
        <w:ind w:right="3969"/>
        <w:rPr>
          <w:rFonts w:ascii="Arial" w:hAnsi="Arial" w:cs="Arial"/>
        </w:rPr>
      </w:pPr>
      <w:r w:rsidRPr="00664635">
        <w:rPr>
          <w:rFonts w:ascii="Arial" w:hAnsi="Arial" w:cs="Arial"/>
        </w:rPr>
        <w:t>31-155</w:t>
      </w:r>
      <w:r w:rsidR="00081D13" w:rsidRPr="00664635">
        <w:rPr>
          <w:rFonts w:ascii="Arial" w:hAnsi="Arial" w:cs="Arial"/>
        </w:rPr>
        <w:t xml:space="preserve"> </w:t>
      </w:r>
      <w:r w:rsidRPr="00664635">
        <w:rPr>
          <w:rFonts w:ascii="Arial" w:hAnsi="Arial" w:cs="Arial"/>
        </w:rPr>
        <w:t>KRAKÓW</w:t>
      </w:r>
    </w:p>
    <w:p w:rsidR="00081D13" w:rsidRPr="00664635" w:rsidRDefault="00081D13" w:rsidP="006646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64635" w:rsidTr="00C13EA9">
        <w:tc>
          <w:tcPr>
            <w:tcW w:w="10065" w:type="dxa"/>
            <w:shd w:val="clear" w:color="auto" w:fill="F2F2F2"/>
            <w:hideMark/>
          </w:tcPr>
          <w:p w:rsidR="00081D13" w:rsidRPr="00664635" w:rsidRDefault="00C23544" w:rsidP="0066463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64635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 xml:space="preserve"> O UNIEWAŻNIENIU</w:t>
            </w:r>
          </w:p>
          <w:p w:rsidR="00081D13" w:rsidRPr="00664635" w:rsidRDefault="00C23544" w:rsidP="0066463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64635">
              <w:rPr>
                <w:rFonts w:ascii="Arial" w:hAnsi="Arial" w:cs="Arial"/>
                <w:b/>
                <w:spacing w:val="50"/>
                <w:kern w:val="28"/>
              </w:rPr>
              <w:t>O WYBOR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>U</w:t>
            </w:r>
            <w:r w:rsidRPr="00664635">
              <w:rPr>
                <w:rFonts w:ascii="Arial" w:hAnsi="Arial" w:cs="Arial"/>
                <w:b/>
                <w:spacing w:val="50"/>
                <w:kern w:val="28"/>
              </w:rPr>
              <w:t xml:space="preserve"> NAJKORZYSTNIEJSZEJ OFERTY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 xml:space="preserve"> I O PONOWNYM WYBORZE NAJKORZYSTNIEJSZEJ OFERTY</w:t>
            </w:r>
          </w:p>
        </w:tc>
      </w:tr>
    </w:tbl>
    <w:p w:rsidR="00081D13" w:rsidRPr="00664635" w:rsidRDefault="00081D13" w:rsidP="00664635">
      <w:pPr>
        <w:keepNext/>
        <w:outlineLvl w:val="0"/>
        <w:rPr>
          <w:rFonts w:ascii="Arial" w:hAnsi="Arial" w:cs="Arial"/>
          <w:b/>
        </w:rPr>
      </w:pPr>
    </w:p>
    <w:p w:rsidR="00081D13" w:rsidRPr="00664635" w:rsidRDefault="00081D13" w:rsidP="00664635">
      <w:pPr>
        <w:jc w:val="both"/>
        <w:rPr>
          <w:rFonts w:ascii="Arial" w:eastAsia="Calibri" w:hAnsi="Arial" w:cs="Arial"/>
          <w:lang w:eastAsia="en-US"/>
        </w:rPr>
      </w:pPr>
      <w:r w:rsidRPr="00664635">
        <w:rPr>
          <w:rFonts w:ascii="Arial" w:eastAsia="Calibri" w:hAnsi="Arial" w:cs="Arial"/>
          <w:lang w:eastAsia="en-US"/>
        </w:rPr>
        <w:t xml:space="preserve">Dotyczy </w:t>
      </w:r>
      <w:r w:rsidRPr="00664635">
        <w:rPr>
          <w:rFonts w:ascii="Arial" w:hAnsi="Arial" w:cs="Arial"/>
        </w:rPr>
        <w:t>postępowania o udzielenie zamówienia publicznego</w:t>
      </w:r>
      <w:r w:rsidRPr="00664635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64635" w:rsidTr="00081D13">
        <w:tc>
          <w:tcPr>
            <w:tcW w:w="2269" w:type="dxa"/>
            <w:shd w:val="clear" w:color="auto" w:fill="auto"/>
          </w:tcPr>
          <w:p w:rsidR="00081D13" w:rsidRPr="00664635" w:rsidRDefault="00081D13" w:rsidP="006646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664635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664635" w:rsidRDefault="001F0860" w:rsidP="006646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664635">
              <w:rPr>
                <w:rFonts w:ascii="Arial" w:hAnsi="Arial" w:cs="Arial"/>
                <w:b/>
                <w:bCs/>
              </w:rPr>
              <w:t>Dostawa  3 szt. dygestoriów do  laboratorium Katedry Chemii Technologii Organicznej</w:t>
            </w:r>
          </w:p>
        </w:tc>
      </w:tr>
      <w:tr w:rsidR="001F0860" w:rsidRPr="00664635" w:rsidTr="00CF4152">
        <w:tc>
          <w:tcPr>
            <w:tcW w:w="2269" w:type="dxa"/>
            <w:shd w:val="clear" w:color="auto" w:fill="auto"/>
          </w:tcPr>
          <w:p w:rsidR="001F0860" w:rsidRPr="00664635" w:rsidRDefault="001F0860" w:rsidP="0066463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664635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F0860" w:rsidRPr="00664635" w:rsidRDefault="001F0860" w:rsidP="006646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64635">
              <w:rPr>
                <w:rFonts w:ascii="Arial" w:hAnsi="Arial" w:cs="Arial"/>
                <w:bCs/>
              </w:rPr>
              <w:t>KA-2/121/2023</w:t>
            </w:r>
          </w:p>
        </w:tc>
      </w:tr>
    </w:tbl>
    <w:p w:rsidR="00C23544" w:rsidRDefault="00C23544" w:rsidP="0066463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C23544" w:rsidRDefault="00C23544" w:rsidP="00C23544">
      <w:pPr>
        <w:pStyle w:val="Nagwek"/>
        <w:spacing w:before="480" w:after="120" w:line="276" w:lineRule="auto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</w:rPr>
        <w:t xml:space="preserve">           Działając na podstawie art. 16 i 17 ustawy z dnia 11 września 2019 r. Prawo zamówień publicznych (Dz. U. z 2023 r. poz.1605 ze zm.) – dalej ustawa, Zamawiający informuje, że unieważnia czynność wyboru najkorzystniejszej oferty w przedmiotowym postępowaniu i przystępuje do powtórzenia czynności badania i oceny ofert zmierzającej do wyboru najkorzystniejszej oferty.</w:t>
      </w:r>
    </w:p>
    <w:p w:rsidR="00C23544" w:rsidRDefault="00C23544" w:rsidP="00C23544">
      <w:pPr>
        <w:spacing w:before="240" w:after="120" w:line="276" w:lineRule="auto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Uzasadnienie:</w:t>
      </w:r>
    </w:p>
    <w:p w:rsidR="00C23544" w:rsidRDefault="00C23544" w:rsidP="00C23544">
      <w:pPr>
        <w:spacing w:before="240" w:after="120" w:line="276" w:lineRule="auto"/>
        <w:ind w:firstLine="708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Zamawiający po dokonaniu czynności, polegającej na wyborze najkorzystniejszej oferty w przedmiotowym postępowaniu, stwierdził  że w ofercie wybranej jako najkorzystniejsza jest oczywista omyłka rachunkowa, która Zamawiający winien poprawić. </w:t>
      </w:r>
    </w:p>
    <w:p w:rsidR="00081D13" w:rsidRPr="00C23544" w:rsidRDefault="00C23544" w:rsidP="00C23544">
      <w:pPr>
        <w:pStyle w:val="Nagwek"/>
        <w:tabs>
          <w:tab w:val="clear" w:pos="4536"/>
          <w:tab w:val="clear" w:pos="9072"/>
        </w:tabs>
        <w:spacing w:after="120"/>
        <w:ind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z powyższym uwzględniając poprawę oczywistej omyłki rachunkowej w ofercie wybranej </w:t>
      </w:r>
      <w:r w:rsidRPr="005A12E0">
        <w:rPr>
          <w:rFonts w:ascii="Arial" w:hAnsi="Arial" w:cs="Arial"/>
          <w:sz w:val="22"/>
          <w:szCs w:val="22"/>
        </w:rPr>
        <w:t xml:space="preserve">Zamawiający, </w:t>
      </w:r>
      <w:r w:rsidRPr="005A12E0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5A12E0">
        <w:rPr>
          <w:rFonts w:ascii="Arial" w:hAnsi="Arial" w:cs="Arial"/>
          <w:sz w:val="22"/>
          <w:szCs w:val="22"/>
        </w:rPr>
        <w:t>, działając na podstawie art. 253 ust. 1 ustawy z dnia 11 września 2019r. Prawo zamówień publicznych (</w:t>
      </w:r>
      <w:proofErr w:type="spellStart"/>
      <w:r w:rsidRPr="005A12E0">
        <w:rPr>
          <w:rFonts w:ascii="Arial" w:hAnsi="Arial" w:cs="Arial"/>
          <w:sz w:val="22"/>
          <w:szCs w:val="22"/>
        </w:rPr>
        <w:t>t.j</w:t>
      </w:r>
      <w:proofErr w:type="spellEnd"/>
      <w:r w:rsidRPr="005A12E0">
        <w:rPr>
          <w:rFonts w:ascii="Arial" w:hAnsi="Arial" w:cs="Arial"/>
          <w:sz w:val="22"/>
          <w:szCs w:val="22"/>
        </w:rPr>
        <w:t>. Dz. U. z 2023r. poz. 1605</w:t>
      </w:r>
      <w:r>
        <w:rPr>
          <w:rFonts w:ascii="Arial" w:hAnsi="Arial" w:cs="Arial"/>
          <w:sz w:val="22"/>
          <w:szCs w:val="22"/>
        </w:rPr>
        <w:t xml:space="preserve"> ze zm.</w:t>
      </w:r>
      <w:r w:rsidRPr="005A12E0">
        <w:rPr>
          <w:rFonts w:ascii="Arial" w:hAnsi="Arial" w:cs="Arial"/>
          <w:sz w:val="22"/>
          <w:szCs w:val="22"/>
        </w:rPr>
        <w:t xml:space="preserve">), zwanej dalej „ustawą </w:t>
      </w:r>
      <w:proofErr w:type="spellStart"/>
      <w:r w:rsidRPr="005A12E0">
        <w:rPr>
          <w:rFonts w:ascii="Arial" w:hAnsi="Arial" w:cs="Arial"/>
          <w:sz w:val="22"/>
          <w:szCs w:val="22"/>
        </w:rPr>
        <w:t>Pzp</w:t>
      </w:r>
      <w:proofErr w:type="spellEnd"/>
      <w:r w:rsidRPr="005A12E0">
        <w:rPr>
          <w:rFonts w:ascii="Arial" w:hAnsi="Arial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F0860" w:rsidRPr="00664635" w:rsidTr="00CF4152">
        <w:trPr>
          <w:cantSplit/>
        </w:trPr>
        <w:tc>
          <w:tcPr>
            <w:tcW w:w="10080" w:type="dxa"/>
          </w:tcPr>
          <w:p w:rsidR="001F0860" w:rsidRPr="00664635" w:rsidRDefault="001F0860" w:rsidP="00664635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664635">
              <w:rPr>
                <w:rFonts w:ascii="Arial" w:hAnsi="Arial" w:cs="Arial"/>
                <w:b/>
              </w:rPr>
              <w:t>Koettermann</w:t>
            </w:r>
            <w:proofErr w:type="spellEnd"/>
            <w:r w:rsidRPr="00664635">
              <w:rPr>
                <w:rFonts w:ascii="Arial" w:hAnsi="Arial" w:cs="Arial"/>
                <w:b/>
              </w:rPr>
              <w:t xml:space="preserve"> Sp. z o.o.</w:t>
            </w:r>
          </w:p>
          <w:p w:rsidR="001F0860" w:rsidRPr="00664635" w:rsidRDefault="00664635" w:rsidP="00664635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1F0860" w:rsidRPr="00664635">
              <w:rPr>
                <w:rFonts w:ascii="Arial" w:hAnsi="Arial" w:cs="Arial"/>
                <w:bCs/>
              </w:rPr>
              <w:t xml:space="preserve">Szamocka 8 </w:t>
            </w:r>
          </w:p>
          <w:p w:rsidR="001F0860" w:rsidRPr="00664635" w:rsidRDefault="001F0860" w:rsidP="0066463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64635">
              <w:rPr>
                <w:rFonts w:ascii="Arial" w:hAnsi="Arial" w:cs="Arial"/>
                <w:bCs/>
              </w:rPr>
              <w:t>01-748 Warszawa</w:t>
            </w:r>
          </w:p>
          <w:p w:rsidR="001F0860" w:rsidRPr="00664635" w:rsidRDefault="001F0860" w:rsidP="00664635">
            <w:pPr>
              <w:spacing w:before="120"/>
              <w:ind w:left="-75"/>
              <w:jc w:val="both"/>
              <w:rPr>
                <w:rFonts w:ascii="Arial" w:hAnsi="Arial" w:cs="Arial"/>
              </w:rPr>
            </w:pPr>
            <w:r w:rsidRPr="00664635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664635">
              <w:rPr>
                <w:rFonts w:ascii="Arial" w:hAnsi="Arial" w:cs="Arial"/>
              </w:rPr>
              <w:t xml:space="preserve"> </w:t>
            </w:r>
            <w:bookmarkEnd w:id="2"/>
            <w:r w:rsidRPr="00664635">
              <w:rPr>
                <w:rFonts w:ascii="Arial" w:hAnsi="Arial" w:cs="Arial"/>
                <w:b/>
              </w:rPr>
              <w:t>173 766.1</w:t>
            </w:r>
            <w:r w:rsidR="00C23544">
              <w:rPr>
                <w:rFonts w:ascii="Arial" w:hAnsi="Arial" w:cs="Arial"/>
                <w:b/>
              </w:rPr>
              <w:t>5</w:t>
            </w:r>
            <w:r w:rsidRPr="00664635">
              <w:rPr>
                <w:rFonts w:ascii="Arial" w:hAnsi="Arial" w:cs="Arial"/>
                <w:b/>
              </w:rPr>
              <w:t xml:space="preserve"> zł brutto</w:t>
            </w:r>
            <w:r w:rsidRPr="00664635">
              <w:rPr>
                <w:rFonts w:ascii="Arial" w:hAnsi="Arial" w:cs="Arial"/>
                <w:bCs/>
              </w:rPr>
              <w:t>.</w:t>
            </w:r>
          </w:p>
          <w:p w:rsidR="001F0860" w:rsidRPr="00664635" w:rsidRDefault="001F0860" w:rsidP="00664635">
            <w:pPr>
              <w:spacing w:before="24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664635">
              <w:rPr>
                <w:rFonts w:ascii="Arial" w:hAnsi="Arial" w:cs="Arial"/>
                <w:color w:val="000000"/>
              </w:rPr>
              <w:t>Uzasadnienie wyboru:</w:t>
            </w:r>
          </w:p>
          <w:p w:rsidR="001F0860" w:rsidRPr="00664635" w:rsidRDefault="00664635" w:rsidP="00664635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664635">
              <w:rPr>
                <w:rFonts w:ascii="Arial" w:hAnsi="Arial" w:cs="Arial"/>
              </w:rPr>
              <w:t>Oferta jest poprawna i najkorzystniejsza pod względem  zastosowanych kryteriów.</w:t>
            </w:r>
          </w:p>
        </w:tc>
      </w:tr>
    </w:tbl>
    <w:p w:rsidR="00081D13" w:rsidRPr="00664635" w:rsidRDefault="00081D13" w:rsidP="00664635">
      <w:pPr>
        <w:spacing w:before="240"/>
        <w:jc w:val="both"/>
        <w:rPr>
          <w:rFonts w:ascii="Arial" w:hAnsi="Arial" w:cs="Arial"/>
          <w:color w:val="000000"/>
        </w:rPr>
      </w:pPr>
      <w:r w:rsidRPr="0066463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664635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275"/>
        <w:gridCol w:w="2127"/>
        <w:gridCol w:w="2693"/>
      </w:tblGrid>
      <w:tr w:rsidR="00664635" w:rsidRPr="00664635" w:rsidTr="0066463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664635" w:rsidRPr="00664635" w:rsidRDefault="00664635" w:rsidP="0066463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66463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664635" w:rsidRPr="00664635" w:rsidRDefault="00664635" w:rsidP="0066463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6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664635" w:rsidRPr="00664635" w:rsidRDefault="00664635" w:rsidP="00664635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6463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664635" w:rsidRPr="00664635" w:rsidRDefault="00664635" w:rsidP="00664635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64635">
              <w:rPr>
                <w:rFonts w:ascii="Arial" w:hAnsi="Arial" w:cs="Arial"/>
                <w:bCs/>
                <w:sz w:val="24"/>
                <w:szCs w:val="24"/>
              </w:rPr>
              <w:t>Okres gwar</w:t>
            </w:r>
            <w:r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Pr="00664635">
              <w:rPr>
                <w:rFonts w:ascii="Arial" w:hAnsi="Arial" w:cs="Arial"/>
                <w:bCs/>
                <w:sz w:val="24"/>
                <w:szCs w:val="24"/>
              </w:rPr>
              <w:t>ncji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664635" w:rsidRPr="00664635" w:rsidRDefault="00664635" w:rsidP="0066463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63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664635" w:rsidRPr="00664635" w:rsidTr="00664635">
        <w:tc>
          <w:tcPr>
            <w:tcW w:w="851" w:type="dxa"/>
            <w:vAlign w:val="center"/>
          </w:tcPr>
          <w:p w:rsidR="00664635" w:rsidRPr="00664635" w:rsidRDefault="00664635" w:rsidP="0066463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6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664635" w:rsidRPr="00664635" w:rsidRDefault="00664635" w:rsidP="00664635">
            <w:pPr>
              <w:pStyle w:val="Zwykytekst"/>
              <w:spacing w:before="4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664635">
              <w:rPr>
                <w:rFonts w:ascii="Arial" w:hAnsi="Arial" w:cs="Arial"/>
                <w:b/>
                <w:sz w:val="24"/>
                <w:szCs w:val="24"/>
              </w:rPr>
              <w:t>Koettermann</w:t>
            </w:r>
            <w:proofErr w:type="spellEnd"/>
            <w:r w:rsidRPr="00664635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664635" w:rsidRPr="00664635" w:rsidRDefault="00664635" w:rsidP="00664635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r w:rsidRPr="00664635">
              <w:rPr>
                <w:rFonts w:ascii="Arial" w:hAnsi="Arial" w:cs="Arial"/>
                <w:bCs/>
                <w:sz w:val="24"/>
                <w:szCs w:val="24"/>
              </w:rPr>
              <w:t xml:space="preserve">Szamocka 8 </w:t>
            </w:r>
          </w:p>
          <w:p w:rsidR="00664635" w:rsidRPr="00664635" w:rsidRDefault="00664635" w:rsidP="00664635">
            <w:pPr>
              <w:pStyle w:val="Zwykytekst"/>
              <w:rPr>
                <w:rFonts w:ascii="Arial" w:hAnsi="Arial" w:cs="Arial"/>
                <w:bCs/>
                <w:sz w:val="24"/>
                <w:szCs w:val="24"/>
              </w:rPr>
            </w:pPr>
            <w:r w:rsidRPr="00664635">
              <w:rPr>
                <w:rFonts w:ascii="Arial" w:hAnsi="Arial" w:cs="Arial"/>
                <w:bCs/>
                <w:sz w:val="24"/>
                <w:szCs w:val="24"/>
              </w:rPr>
              <w:t>01-748 Warszawa</w:t>
            </w:r>
          </w:p>
        </w:tc>
        <w:tc>
          <w:tcPr>
            <w:tcW w:w="1275" w:type="dxa"/>
            <w:vAlign w:val="center"/>
          </w:tcPr>
          <w:p w:rsidR="00664635" w:rsidRPr="00664635" w:rsidRDefault="00664635" w:rsidP="0066463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635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664635" w:rsidRPr="00664635" w:rsidRDefault="00664635" w:rsidP="0066463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635">
              <w:rPr>
                <w:rFonts w:ascii="Arial" w:hAnsi="Arial" w:cs="Arial"/>
                <w:sz w:val="24"/>
                <w:szCs w:val="24"/>
              </w:rPr>
              <w:t xml:space="preserve">  40,00</w:t>
            </w:r>
          </w:p>
        </w:tc>
        <w:tc>
          <w:tcPr>
            <w:tcW w:w="2693" w:type="dxa"/>
            <w:vAlign w:val="center"/>
          </w:tcPr>
          <w:p w:rsidR="00664635" w:rsidRPr="00664635" w:rsidRDefault="00664635" w:rsidP="0066463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63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664635" w:rsidRDefault="00E85D70" w:rsidP="0066463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F960D7" w:rsidRPr="00664635" w:rsidRDefault="00F960D7" w:rsidP="00664635">
      <w:pPr>
        <w:jc w:val="both"/>
        <w:rPr>
          <w:rFonts w:ascii="Arial" w:hAnsi="Arial" w:cs="Arial"/>
        </w:rPr>
      </w:pPr>
    </w:p>
    <w:bookmarkEnd w:id="0"/>
    <w:p w:rsidR="008642B3" w:rsidRPr="00664635" w:rsidRDefault="00664635" w:rsidP="00664635">
      <w:pPr>
        <w:rPr>
          <w:rFonts w:ascii="Arial" w:hAnsi="Arial" w:cs="Arial"/>
        </w:rPr>
      </w:pPr>
      <w:r w:rsidRPr="00664635">
        <w:rPr>
          <w:rFonts w:ascii="Arial" w:hAnsi="Arial" w:cs="Arial"/>
        </w:rPr>
        <w:t>Nie odrzucono żadnej oferty.</w:t>
      </w:r>
    </w:p>
    <w:sectPr w:rsidR="008642B3" w:rsidRPr="00664635" w:rsidSect="00C23544">
      <w:pgSz w:w="11906" w:h="16838"/>
      <w:pgMar w:top="851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387" w:rsidRDefault="00477387">
      <w:r>
        <w:separator/>
      </w:r>
    </w:p>
  </w:endnote>
  <w:endnote w:type="continuationSeparator" w:id="0">
    <w:p w:rsidR="00477387" w:rsidRDefault="00477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387" w:rsidRDefault="00477387">
      <w:r>
        <w:separator/>
      </w:r>
    </w:p>
  </w:footnote>
  <w:footnote w:type="continuationSeparator" w:id="0">
    <w:p w:rsidR="00477387" w:rsidRDefault="004773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74"/>
    <w:rsid w:val="00005838"/>
    <w:rsid w:val="00022322"/>
    <w:rsid w:val="00042497"/>
    <w:rsid w:val="00081D13"/>
    <w:rsid w:val="000C1E6F"/>
    <w:rsid w:val="000E4E56"/>
    <w:rsid w:val="001A1468"/>
    <w:rsid w:val="001B7815"/>
    <w:rsid w:val="001F0860"/>
    <w:rsid w:val="00226032"/>
    <w:rsid w:val="002B1E4F"/>
    <w:rsid w:val="002B6761"/>
    <w:rsid w:val="003445A0"/>
    <w:rsid w:val="003A0AFC"/>
    <w:rsid w:val="003D611C"/>
    <w:rsid w:val="00431C0B"/>
    <w:rsid w:val="00437CAD"/>
    <w:rsid w:val="004657DA"/>
    <w:rsid w:val="0047738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4635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23544"/>
    <w:rsid w:val="00C423DD"/>
    <w:rsid w:val="00C60D7B"/>
    <w:rsid w:val="00C65E53"/>
    <w:rsid w:val="00C775D1"/>
    <w:rsid w:val="00CA0B33"/>
    <w:rsid w:val="00CA3511"/>
    <w:rsid w:val="00D01E5B"/>
    <w:rsid w:val="00D04203"/>
    <w:rsid w:val="00D26ED6"/>
    <w:rsid w:val="00D42C90"/>
    <w:rsid w:val="00D8427E"/>
    <w:rsid w:val="00D86620"/>
    <w:rsid w:val="00E30B2D"/>
    <w:rsid w:val="00E33F74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1FF2C6-056B-41FF-A78F-1A7415601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F0860"/>
    <w:rPr>
      <w:rFonts w:ascii="Courier New" w:hAnsi="Courier New" w:cs="Courier New"/>
    </w:rPr>
  </w:style>
  <w:style w:type="character" w:customStyle="1" w:styleId="NagwekZnak">
    <w:name w:val="Nagłówek Znak"/>
    <w:link w:val="Nagwek"/>
    <w:uiPriority w:val="99"/>
    <w:rsid w:val="001F08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2023-12-15T06:54:00Z</cp:lastPrinted>
  <dcterms:created xsi:type="dcterms:W3CDTF">2023-12-15T11:33:00Z</dcterms:created>
  <dcterms:modified xsi:type="dcterms:W3CDTF">2023-12-15T11:33:00Z</dcterms:modified>
</cp:coreProperties>
</file>