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5041" w14:textId="77777777" w:rsidR="00843A88" w:rsidRPr="001178E2" w:rsidRDefault="00047E00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178E2">
        <w:rPr>
          <w:rFonts w:ascii="Arial Narrow" w:hAnsi="Arial Narrow" w:cs="Arial"/>
          <w:sz w:val="22"/>
          <w:szCs w:val="22"/>
        </w:rPr>
        <w:t>Bydgoszcz</w:t>
      </w:r>
      <w:r w:rsidR="00843A88" w:rsidRPr="001178E2">
        <w:rPr>
          <w:rFonts w:ascii="Arial Narrow" w:hAnsi="Arial Narrow" w:cs="Arial"/>
          <w:sz w:val="22"/>
          <w:szCs w:val="22"/>
        </w:rPr>
        <w:t xml:space="preserve"> dnia: </w:t>
      </w:r>
      <w:r w:rsidRPr="001178E2">
        <w:rPr>
          <w:rFonts w:ascii="Arial Narrow" w:hAnsi="Arial Narrow" w:cs="Arial"/>
          <w:sz w:val="22"/>
          <w:szCs w:val="22"/>
        </w:rPr>
        <w:t>2023-12-12</w:t>
      </w:r>
    </w:p>
    <w:p w14:paraId="725487E8" w14:textId="77777777" w:rsidR="00843A88" w:rsidRPr="001178E2" w:rsidRDefault="00047E00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178E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FEEB543" w14:textId="77777777" w:rsidR="00843A88" w:rsidRPr="001178E2" w:rsidRDefault="00047E00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178E2">
        <w:rPr>
          <w:rFonts w:ascii="Arial Narrow" w:hAnsi="Arial Narrow" w:cs="Arial"/>
          <w:sz w:val="22"/>
          <w:szCs w:val="22"/>
        </w:rPr>
        <w:t>Powstańców Warszawy</w:t>
      </w:r>
      <w:r w:rsidR="00843A88" w:rsidRPr="001178E2">
        <w:rPr>
          <w:rFonts w:ascii="Arial Narrow" w:hAnsi="Arial Narrow" w:cs="Arial"/>
          <w:sz w:val="22"/>
          <w:szCs w:val="22"/>
        </w:rPr>
        <w:t xml:space="preserve"> </w:t>
      </w:r>
      <w:r w:rsidRPr="001178E2">
        <w:rPr>
          <w:rFonts w:ascii="Arial Narrow" w:hAnsi="Arial Narrow" w:cs="Arial"/>
          <w:sz w:val="22"/>
          <w:szCs w:val="22"/>
        </w:rPr>
        <w:t>5</w:t>
      </w:r>
    </w:p>
    <w:p w14:paraId="73AC870E" w14:textId="77777777" w:rsidR="00843A88" w:rsidRPr="001178E2" w:rsidRDefault="00047E00" w:rsidP="00843A88">
      <w:pPr>
        <w:rPr>
          <w:rFonts w:ascii="Arial Narrow" w:hAnsi="Arial Narrow" w:cs="Arial"/>
          <w:sz w:val="22"/>
          <w:szCs w:val="22"/>
        </w:rPr>
      </w:pPr>
      <w:r w:rsidRPr="001178E2">
        <w:rPr>
          <w:rFonts w:ascii="Arial Narrow" w:hAnsi="Arial Narrow" w:cs="Arial"/>
          <w:sz w:val="22"/>
          <w:szCs w:val="22"/>
        </w:rPr>
        <w:t>85-681</w:t>
      </w:r>
      <w:r w:rsidR="00843A88" w:rsidRPr="001178E2">
        <w:rPr>
          <w:rFonts w:ascii="Arial Narrow" w:hAnsi="Arial Narrow" w:cs="Arial"/>
          <w:sz w:val="22"/>
          <w:szCs w:val="22"/>
        </w:rPr>
        <w:t xml:space="preserve"> </w:t>
      </w:r>
      <w:r w:rsidRPr="001178E2">
        <w:rPr>
          <w:rFonts w:ascii="Arial Narrow" w:hAnsi="Arial Narrow" w:cs="Arial"/>
          <w:sz w:val="22"/>
          <w:szCs w:val="22"/>
        </w:rPr>
        <w:t>Bydgoszcz</w:t>
      </w:r>
    </w:p>
    <w:p w14:paraId="3CC61B5F" w14:textId="77777777" w:rsidR="00843A88" w:rsidRPr="001178E2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1178E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714EBF2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178E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B5A3B2D" w14:textId="13D6A6D9" w:rsidR="001178E2" w:rsidRPr="001178E2" w:rsidRDefault="001178E2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178E2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178E2">
        <w:rPr>
          <w:rFonts w:ascii="Arial Narrow" w:hAnsi="Arial Narrow" w:cs="Arial"/>
          <w:b/>
          <w:sz w:val="22"/>
          <w:szCs w:val="22"/>
        </w:rPr>
        <w:t>9202/23</w:t>
      </w:r>
    </w:p>
    <w:p w14:paraId="18AC73FD" w14:textId="77777777" w:rsidR="00843A88" w:rsidRPr="001178E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178E2">
        <w:rPr>
          <w:rFonts w:ascii="Arial Narrow" w:hAnsi="Arial Narrow" w:cs="Arial"/>
          <w:b/>
          <w:sz w:val="22"/>
          <w:szCs w:val="22"/>
        </w:rPr>
        <w:t>WYKONAWCY</w:t>
      </w:r>
    </w:p>
    <w:p w14:paraId="2AEA78EB" w14:textId="77777777" w:rsidR="00843A88" w:rsidRPr="001178E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178E2">
        <w:rPr>
          <w:rFonts w:ascii="Arial Narrow" w:hAnsi="Arial Narrow" w:cs="Arial"/>
          <w:sz w:val="22"/>
          <w:szCs w:val="22"/>
        </w:rPr>
        <w:t>ubiegający się o zamówienie</w:t>
      </w:r>
    </w:p>
    <w:p w14:paraId="002D9835" w14:textId="77777777" w:rsidR="004E4B64" w:rsidRPr="001178E2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178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178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178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178E2" w14:paraId="161AAA04" w14:textId="77777777" w:rsidTr="00FD4AEC">
        <w:tc>
          <w:tcPr>
            <w:tcW w:w="2269" w:type="dxa"/>
            <w:shd w:val="clear" w:color="auto" w:fill="auto"/>
          </w:tcPr>
          <w:p w14:paraId="7034CBA5" w14:textId="77777777" w:rsidR="004E4B64" w:rsidRPr="001178E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756118" w14:textId="77777777" w:rsidR="004E4B64" w:rsidRPr="001178E2" w:rsidRDefault="00047E0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bCs/>
                <w:sz w:val="22"/>
                <w:szCs w:val="22"/>
              </w:rPr>
              <w:t>Roboty budowlane w zakresie remontu pomieszczeń w budynku nr 5 - fizykoterapia</w:t>
            </w:r>
            <w:r w:rsidR="004E4B64" w:rsidRPr="001178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47E00" w:rsidRPr="001178E2" w14:paraId="10A83264" w14:textId="77777777" w:rsidTr="00A4337C">
        <w:tc>
          <w:tcPr>
            <w:tcW w:w="2269" w:type="dxa"/>
            <w:shd w:val="clear" w:color="auto" w:fill="auto"/>
          </w:tcPr>
          <w:p w14:paraId="17F91C32" w14:textId="77777777" w:rsidR="00047E00" w:rsidRPr="001178E2" w:rsidRDefault="00047E00" w:rsidP="00A433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BB5B3E" w14:textId="77777777" w:rsidR="00047E00" w:rsidRPr="001178E2" w:rsidRDefault="00047E00" w:rsidP="00A433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bCs/>
                <w:sz w:val="22"/>
                <w:szCs w:val="22"/>
              </w:rPr>
              <w:t>133/2023</w:t>
            </w:r>
          </w:p>
        </w:tc>
      </w:tr>
    </w:tbl>
    <w:p w14:paraId="1FA1EA24" w14:textId="77777777" w:rsidR="004E4B64" w:rsidRPr="001178E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178E2" w14:paraId="185DD1C9" w14:textId="77777777" w:rsidTr="00C46732">
        <w:tc>
          <w:tcPr>
            <w:tcW w:w="9330" w:type="dxa"/>
            <w:shd w:val="clear" w:color="auto" w:fill="F2F2F2"/>
            <w:hideMark/>
          </w:tcPr>
          <w:p w14:paraId="21A02951" w14:textId="77777777" w:rsidR="00843A88" w:rsidRPr="001178E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6245B8D3" w14:textId="77777777" w:rsidR="0012774F" w:rsidRPr="001178E2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1178E2">
        <w:rPr>
          <w:rFonts w:ascii="Arial Narrow" w:hAnsi="Arial Narrow" w:cs="Arial"/>
          <w:sz w:val="22"/>
          <w:szCs w:val="22"/>
        </w:rPr>
        <w:t xml:space="preserve">Zamawiający, </w:t>
      </w:r>
      <w:r w:rsidR="00047E00" w:rsidRPr="001178E2">
        <w:rPr>
          <w:rFonts w:ascii="Arial Narrow" w:hAnsi="Arial Narrow" w:cs="Arial"/>
          <w:b/>
          <w:sz w:val="22"/>
          <w:szCs w:val="22"/>
        </w:rPr>
        <w:t>10WSzKzP SPZOZ</w:t>
      </w:r>
      <w:r w:rsidRPr="001178E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178E2">
        <w:rPr>
          <w:rFonts w:ascii="Arial Narrow" w:hAnsi="Arial Narrow" w:cs="Arial"/>
          <w:sz w:val="22"/>
          <w:szCs w:val="22"/>
        </w:rPr>
        <w:t>284</w:t>
      </w:r>
      <w:r w:rsidRPr="001178E2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178E2">
        <w:rPr>
          <w:rFonts w:ascii="Arial Narrow" w:hAnsi="Arial Narrow" w:cs="Arial"/>
          <w:sz w:val="22"/>
          <w:szCs w:val="22"/>
        </w:rPr>
        <w:t>6</w:t>
      </w:r>
      <w:r w:rsidRPr="001178E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178E2">
        <w:rPr>
          <w:rFonts w:ascii="Arial Narrow" w:hAnsi="Arial Narrow" w:cs="Arial"/>
          <w:sz w:val="22"/>
          <w:szCs w:val="22"/>
        </w:rPr>
        <w:t>11</w:t>
      </w:r>
      <w:r w:rsidRPr="001178E2">
        <w:rPr>
          <w:rFonts w:ascii="Arial Narrow" w:hAnsi="Arial Narrow" w:cs="Arial"/>
          <w:sz w:val="22"/>
          <w:szCs w:val="22"/>
        </w:rPr>
        <w:t xml:space="preserve"> </w:t>
      </w:r>
      <w:r w:rsidR="0029606A" w:rsidRPr="001178E2">
        <w:rPr>
          <w:rFonts w:ascii="Arial Narrow" w:hAnsi="Arial Narrow" w:cs="Arial"/>
          <w:sz w:val="22"/>
          <w:szCs w:val="22"/>
        </w:rPr>
        <w:t xml:space="preserve">września </w:t>
      </w:r>
      <w:r w:rsidRPr="001178E2">
        <w:rPr>
          <w:rFonts w:ascii="Arial Narrow" w:hAnsi="Arial Narrow" w:cs="Arial"/>
          <w:sz w:val="22"/>
          <w:szCs w:val="22"/>
        </w:rPr>
        <w:t>20</w:t>
      </w:r>
      <w:r w:rsidR="0029606A" w:rsidRPr="001178E2">
        <w:rPr>
          <w:rFonts w:ascii="Arial Narrow" w:hAnsi="Arial Narrow" w:cs="Arial"/>
          <w:sz w:val="22"/>
          <w:szCs w:val="22"/>
        </w:rPr>
        <w:t>19</w:t>
      </w:r>
      <w:r w:rsidRPr="001178E2">
        <w:rPr>
          <w:rFonts w:ascii="Arial Narrow" w:hAnsi="Arial Narrow" w:cs="Arial"/>
          <w:sz w:val="22"/>
          <w:szCs w:val="22"/>
        </w:rPr>
        <w:t xml:space="preserve"> r</w:t>
      </w:r>
      <w:r w:rsidR="0029606A" w:rsidRPr="001178E2">
        <w:rPr>
          <w:rFonts w:ascii="Arial Narrow" w:hAnsi="Arial Narrow" w:cs="Arial"/>
          <w:sz w:val="22"/>
          <w:szCs w:val="22"/>
        </w:rPr>
        <w:t>.</w:t>
      </w:r>
      <w:r w:rsidRPr="001178E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178E2">
        <w:rPr>
          <w:rFonts w:ascii="Arial Narrow" w:hAnsi="Arial Narrow" w:cs="Arial"/>
          <w:sz w:val="22"/>
          <w:szCs w:val="22"/>
        </w:rPr>
        <w:t>z</w:t>
      </w:r>
      <w:r w:rsidRPr="001178E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178E2">
        <w:rPr>
          <w:rFonts w:ascii="Arial Narrow" w:hAnsi="Arial Narrow" w:cs="Arial"/>
          <w:sz w:val="22"/>
          <w:szCs w:val="22"/>
        </w:rPr>
        <w:t>p</w:t>
      </w:r>
      <w:r w:rsidRPr="001178E2">
        <w:rPr>
          <w:rFonts w:ascii="Arial Narrow" w:hAnsi="Arial Narrow" w:cs="Arial"/>
          <w:sz w:val="22"/>
          <w:szCs w:val="22"/>
        </w:rPr>
        <w:t xml:space="preserve">ublicznych </w:t>
      </w:r>
      <w:r w:rsidR="00047E00" w:rsidRPr="001178E2">
        <w:rPr>
          <w:rFonts w:ascii="Arial Narrow" w:hAnsi="Arial Narrow" w:cs="Arial"/>
          <w:sz w:val="22"/>
          <w:szCs w:val="22"/>
        </w:rPr>
        <w:t>(</w:t>
      </w:r>
      <w:proofErr w:type="spellStart"/>
      <w:r w:rsidR="00047E00" w:rsidRPr="001178E2">
        <w:rPr>
          <w:rFonts w:ascii="Arial Narrow" w:hAnsi="Arial Narrow" w:cs="Arial"/>
          <w:sz w:val="22"/>
          <w:szCs w:val="22"/>
        </w:rPr>
        <w:t>t.j</w:t>
      </w:r>
      <w:proofErr w:type="spellEnd"/>
      <w:r w:rsidR="00047E00" w:rsidRPr="001178E2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1178E2">
        <w:rPr>
          <w:rFonts w:ascii="Arial Narrow" w:hAnsi="Arial Narrow" w:cs="Arial"/>
          <w:sz w:val="22"/>
          <w:szCs w:val="22"/>
        </w:rPr>
        <w:t xml:space="preserve">, </w:t>
      </w:r>
      <w:r w:rsidR="00E74BC3" w:rsidRPr="001178E2">
        <w:rPr>
          <w:rFonts w:ascii="Arial Narrow" w:hAnsi="Arial Narrow" w:cs="Arial"/>
          <w:sz w:val="22"/>
          <w:szCs w:val="22"/>
        </w:rPr>
        <w:t>udostępnia</w:t>
      </w:r>
      <w:r w:rsidR="00BE7BFD" w:rsidRPr="001178E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178E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178E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178E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178E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178E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178E2">
        <w:rPr>
          <w:rFonts w:ascii="Arial Narrow" w:hAnsi="Arial Narrow" w:cs="Arial"/>
          <w:sz w:val="22"/>
          <w:szCs w:val="22"/>
        </w:rPr>
        <w:t>wraz z wyjaśnieniami</w:t>
      </w:r>
      <w:r w:rsidR="0012774F" w:rsidRPr="001178E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7E00" w:rsidRPr="001178E2" w14:paraId="0B457F28" w14:textId="77777777" w:rsidTr="00A4337C">
        <w:tc>
          <w:tcPr>
            <w:tcW w:w="9356" w:type="dxa"/>
            <w:shd w:val="clear" w:color="auto" w:fill="auto"/>
          </w:tcPr>
          <w:p w14:paraId="27D06852" w14:textId="77777777" w:rsidR="00047E00" w:rsidRPr="001178E2" w:rsidRDefault="00047E00" w:rsidP="00A433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013EDA53" w14:textId="77777777" w:rsidR="00047E00" w:rsidRPr="001178E2" w:rsidRDefault="00047E00" w:rsidP="00A433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Prosimy o określenie wymagań dotyczących:</w:t>
            </w:r>
          </w:p>
          <w:p w14:paraId="634A4F08" w14:textId="77777777" w:rsidR="00047E00" w:rsidRPr="001178E2" w:rsidRDefault="00047E00" w:rsidP="00A433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 stolarki drzwiowej: rodzaj ościeżnicy, rodzaj okleiny, kolorystyka, drzwi pełne czy przeszklone, (ewentualne wymiary przeszklenia), dodatkowe wyposażenie, itp.</w:t>
            </w:r>
          </w:p>
          <w:p w14:paraId="34C6DE8B" w14:textId="77777777" w:rsidR="00047E00" w:rsidRPr="001178E2" w:rsidRDefault="00047E00" w:rsidP="00A433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 wykładziny podłogowej oraz ściennej,</w:t>
            </w:r>
          </w:p>
          <w:p w14:paraId="4C544A5F" w14:textId="77777777" w:rsidR="00047E00" w:rsidRPr="001178E2" w:rsidRDefault="00047E00" w:rsidP="00A433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 sufitu podwieszanego,</w:t>
            </w:r>
          </w:p>
          <w:p w14:paraId="58B5EA1D" w14:textId="77777777" w:rsidR="00047E00" w:rsidRPr="001178E2" w:rsidRDefault="00047E00" w:rsidP="00A433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 opraw oświetleniowych.</w:t>
            </w:r>
          </w:p>
          <w:p w14:paraId="55E33EF0" w14:textId="6022BC29" w:rsidR="00047E00" w:rsidRPr="001178E2" w:rsidRDefault="001178E2" w:rsidP="00A433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047E00" w:rsidRPr="001178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09F26651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 xml:space="preserve">- Specyfikacja drzwi wg. punktu 6 specyfikacji - stolarka: </w:t>
            </w:r>
          </w:p>
          <w:p w14:paraId="334BDED5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 xml:space="preserve">Wypełnienie drzwi płyta pełna, kolorystyka - białe, </w:t>
            </w:r>
          </w:p>
          <w:p w14:paraId="00B06E12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 xml:space="preserve">Akcesoria drzwi: trzy zawiasy wzmocnione, ze stali nierdzewnej, </w:t>
            </w:r>
          </w:p>
          <w:p w14:paraId="0B7B501B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lastRenderedPageBreak/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>Ościeżnica stalowa regulowana na grubość muru, malowana proszkowo,</w:t>
            </w:r>
          </w:p>
          <w:p w14:paraId="14BCCBB1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>Jeden zamek na klucz,</w:t>
            </w:r>
          </w:p>
          <w:p w14:paraId="29DF06E7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>Klamka-klamka,</w:t>
            </w:r>
          </w:p>
          <w:p w14:paraId="6C189396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>Specyfikacja wykładziny wg. punktu 5 specyfikacji technicznej wykonania i odbioru robót- okładziny ścienne i podłogowe   - wykładzina homogeniczna, np.: IQ granit lub równoważne, kolorystyka do uzgodnienia,</w:t>
            </w:r>
          </w:p>
          <w:p w14:paraId="05E2C484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 xml:space="preserve">Sufit podwieszany - Kaseton sufitowy 600x600x12mm np. </w:t>
            </w:r>
            <w:proofErr w:type="spellStart"/>
            <w:r w:rsidRPr="001178E2">
              <w:rPr>
                <w:rFonts w:ascii="Arial Narrow" w:hAnsi="Arial Narrow" w:cs="Arial"/>
                <w:sz w:val="22"/>
                <w:szCs w:val="22"/>
              </w:rPr>
              <w:t>Eurocoustic</w:t>
            </w:r>
            <w:proofErr w:type="spellEnd"/>
            <w:r w:rsidRPr="00117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178E2">
              <w:rPr>
                <w:rFonts w:ascii="Arial Narrow" w:hAnsi="Arial Narrow" w:cs="Arial"/>
                <w:sz w:val="22"/>
                <w:szCs w:val="22"/>
              </w:rPr>
              <w:t>minerval</w:t>
            </w:r>
            <w:proofErr w:type="spellEnd"/>
            <w:r w:rsidRPr="001178E2">
              <w:rPr>
                <w:rFonts w:ascii="Arial Narrow" w:hAnsi="Arial Narrow" w:cs="Arial"/>
                <w:sz w:val="22"/>
                <w:szCs w:val="22"/>
              </w:rPr>
              <w:t xml:space="preserve"> A lub równoważne,</w:t>
            </w:r>
          </w:p>
          <w:p w14:paraId="67999DBE" w14:textId="77777777" w:rsidR="00047E00" w:rsidRPr="001178E2" w:rsidRDefault="00047E00" w:rsidP="00A433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78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178E2">
              <w:rPr>
                <w:rFonts w:ascii="Arial Narrow" w:hAnsi="Arial Narrow" w:cs="Arial"/>
                <w:sz w:val="22"/>
                <w:szCs w:val="22"/>
              </w:rPr>
              <w:tab/>
              <w:t xml:space="preserve">Oprawy oświetleniowe  panelowe 60x60cm, </w:t>
            </w:r>
            <w:proofErr w:type="spellStart"/>
            <w:r w:rsidRPr="001178E2">
              <w:rPr>
                <w:rFonts w:ascii="Arial Narrow" w:hAnsi="Arial Narrow" w:cs="Arial"/>
                <w:sz w:val="22"/>
                <w:szCs w:val="22"/>
              </w:rPr>
              <w:t>ledowe</w:t>
            </w:r>
            <w:proofErr w:type="spellEnd"/>
            <w:r w:rsidRPr="001178E2">
              <w:rPr>
                <w:rFonts w:ascii="Arial Narrow" w:hAnsi="Arial Narrow" w:cs="Arial"/>
                <w:sz w:val="22"/>
                <w:szCs w:val="22"/>
              </w:rPr>
              <w:t>, klosz mleczny, barwa światła neutralna.</w:t>
            </w:r>
          </w:p>
        </w:tc>
      </w:tr>
    </w:tbl>
    <w:p w14:paraId="042BE20C" w14:textId="77777777" w:rsidR="00BE7BFD" w:rsidRPr="001178E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28BA8E6" w14:textId="77777777" w:rsidR="006D4AB3" w:rsidRPr="001178E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1178E2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2C5C3005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3DB4F08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AAB7F5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C29B7E1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728C32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F5A848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D0915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CE006D2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215CF7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406ED6E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34020AD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2013892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4555E34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0EBDF6C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6813020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483556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361E35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DE56898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BA2C61A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99C5AC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A85459A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5ED22B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153147E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37E70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857021D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80B662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DDBABFA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EF0287B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485B890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66C967B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5D02DA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F2A12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AA82D9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894AC05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80AB9A1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8BA169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7088A03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E45DBC7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3574F6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444778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2DC4EB2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97F7A1C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2D2EC5E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94094E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D2C8DCC" w14:textId="77777777" w:rsid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A6BE76" w14:textId="78E2BAFE" w:rsidR="001178E2" w:rsidRP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1178E2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1178E2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0DE5AA22" w14:textId="77777777" w:rsidR="001178E2" w:rsidRP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178E2">
        <w:rPr>
          <w:rFonts w:ascii="Arial Narrow" w:hAnsi="Arial Narrow"/>
          <w:sz w:val="18"/>
          <w:szCs w:val="20"/>
        </w:rPr>
        <w:t xml:space="preserve">Egz. 1 – a/a kancelaria  </w:t>
      </w:r>
    </w:p>
    <w:p w14:paraId="3EBC982B" w14:textId="77777777" w:rsidR="001178E2" w:rsidRPr="001178E2" w:rsidRDefault="001178E2" w:rsidP="001178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1178E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178E2">
        <w:rPr>
          <w:rFonts w:ascii="Arial Narrow" w:hAnsi="Arial Narrow"/>
          <w:sz w:val="18"/>
          <w:szCs w:val="20"/>
        </w:rPr>
        <w:t>int</w:t>
      </w:r>
      <w:proofErr w:type="spellEnd"/>
      <w:r w:rsidRPr="001178E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178E2">
        <w:rPr>
          <w:rFonts w:ascii="Arial Narrow" w:hAnsi="Arial Narrow"/>
          <w:sz w:val="18"/>
          <w:szCs w:val="18"/>
        </w:rPr>
        <w:t>SZPubl</w:t>
      </w:r>
      <w:proofErr w:type="spellEnd"/>
      <w:r w:rsidRPr="001178E2">
        <w:rPr>
          <w:rFonts w:ascii="Arial Narrow" w:hAnsi="Arial Narrow"/>
          <w:sz w:val="18"/>
          <w:szCs w:val="18"/>
        </w:rPr>
        <w:t>. T2612 B5</w:t>
      </w:r>
    </w:p>
    <w:p w14:paraId="64267DD7" w14:textId="77777777" w:rsidR="001178E2" w:rsidRPr="001178E2" w:rsidRDefault="001178E2" w:rsidP="001178E2">
      <w:pPr>
        <w:rPr>
          <w:rFonts w:ascii="Arial Narrow" w:hAnsi="Arial Narrow"/>
          <w:sz w:val="18"/>
        </w:rPr>
      </w:pPr>
      <w:r w:rsidRPr="001178E2">
        <w:rPr>
          <w:rFonts w:ascii="Arial Narrow" w:hAnsi="Arial Narrow"/>
          <w:sz w:val="18"/>
        </w:rPr>
        <w:t>Wyk. P. Kucharska – tel. 261 417 449</w:t>
      </w:r>
    </w:p>
    <w:p w14:paraId="62DB3E6B" w14:textId="214897C3" w:rsidR="006D4AB3" w:rsidRPr="001178E2" w:rsidRDefault="001178E2" w:rsidP="001178E2">
      <w:pPr>
        <w:rPr>
          <w:rFonts w:ascii="Arial Narrow" w:hAnsi="Arial Narrow"/>
          <w:sz w:val="24"/>
          <w:szCs w:val="24"/>
        </w:rPr>
      </w:pPr>
      <w:r w:rsidRPr="001178E2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12.12.2023 r.</w:t>
      </w:r>
    </w:p>
    <w:sectPr w:rsidR="006D4AB3" w:rsidRPr="001178E2" w:rsidSect="001178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49EEE" w14:textId="77777777" w:rsidR="002D1874" w:rsidRDefault="002D1874">
      <w:r>
        <w:separator/>
      </w:r>
    </w:p>
  </w:endnote>
  <w:endnote w:type="continuationSeparator" w:id="0">
    <w:p w14:paraId="2A7CBAE0" w14:textId="77777777" w:rsidR="002D1874" w:rsidRDefault="002D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29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B71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D6D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8F801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F0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B6E8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F04DC7" w14:textId="77777777" w:rsidR="006D4AB3" w:rsidRDefault="006D4AB3">
    <w:pPr>
      <w:pStyle w:val="Stopka"/>
      <w:tabs>
        <w:tab w:val="clear" w:pos="4536"/>
        <w:tab w:val="left" w:pos="6237"/>
      </w:tabs>
    </w:pPr>
  </w:p>
  <w:p w14:paraId="66E4A1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AB4D5" w14:textId="77777777" w:rsidR="002D1874" w:rsidRDefault="002D1874">
      <w:r>
        <w:separator/>
      </w:r>
    </w:p>
  </w:footnote>
  <w:footnote w:type="continuationSeparator" w:id="0">
    <w:p w14:paraId="399D34D3" w14:textId="77777777" w:rsidR="002D1874" w:rsidRDefault="002D1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6C5E" w14:textId="77777777" w:rsidR="00047E00" w:rsidRDefault="00047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0C11E" w14:textId="77777777" w:rsidR="00047E00" w:rsidRDefault="00047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6331" w14:textId="77777777" w:rsidR="00047E00" w:rsidRDefault="00047E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3685999">
    <w:abstractNumId w:val="3"/>
  </w:num>
  <w:num w:numId="2" w16cid:durableId="1332443476">
    <w:abstractNumId w:val="6"/>
  </w:num>
  <w:num w:numId="3" w16cid:durableId="1372992915">
    <w:abstractNumId w:val="2"/>
  </w:num>
  <w:num w:numId="4" w16cid:durableId="333918074">
    <w:abstractNumId w:val="5"/>
  </w:num>
  <w:num w:numId="5" w16cid:durableId="655845166">
    <w:abstractNumId w:val="0"/>
  </w:num>
  <w:num w:numId="6" w16cid:durableId="621765959">
    <w:abstractNumId w:val="1"/>
  </w:num>
  <w:num w:numId="7" w16cid:durableId="4201020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874"/>
    <w:rsid w:val="00031374"/>
    <w:rsid w:val="00047E00"/>
    <w:rsid w:val="000A1097"/>
    <w:rsid w:val="000E2A8F"/>
    <w:rsid w:val="001178E2"/>
    <w:rsid w:val="0012774F"/>
    <w:rsid w:val="00144B7A"/>
    <w:rsid w:val="00180C6E"/>
    <w:rsid w:val="0029606A"/>
    <w:rsid w:val="002D1874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1E1A94"/>
  <w15:chartTrackingRefBased/>
  <w15:docId w15:val="{DE4075EF-B8D4-4A3D-ADF3-6B83B1D6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78E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178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2023-12-12T09:35:00Z</dcterms:created>
  <dcterms:modified xsi:type="dcterms:W3CDTF">2023-12-12T09:35:00Z</dcterms:modified>
</cp:coreProperties>
</file>