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F7593" w14:textId="77777777" w:rsidR="00843A88" w:rsidRPr="00CD7905" w:rsidRDefault="00807E14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CD7905">
        <w:rPr>
          <w:rFonts w:ascii="Arial Narrow" w:hAnsi="Arial Narrow" w:cs="Arial"/>
          <w:sz w:val="24"/>
          <w:szCs w:val="24"/>
        </w:rPr>
        <w:t>Bydgoszcz</w:t>
      </w:r>
      <w:r w:rsidR="00843A88" w:rsidRPr="00CD7905">
        <w:rPr>
          <w:rFonts w:ascii="Arial Narrow" w:hAnsi="Arial Narrow" w:cs="Arial"/>
          <w:sz w:val="24"/>
          <w:szCs w:val="24"/>
        </w:rPr>
        <w:t xml:space="preserve"> dnia: </w:t>
      </w:r>
      <w:r w:rsidRPr="00CD7905">
        <w:rPr>
          <w:rFonts w:ascii="Arial Narrow" w:hAnsi="Arial Narrow" w:cs="Arial"/>
          <w:sz w:val="24"/>
          <w:szCs w:val="24"/>
        </w:rPr>
        <w:t>2023-12-13</w:t>
      </w:r>
    </w:p>
    <w:p w14:paraId="512E349C" w14:textId="77777777" w:rsidR="00843A88" w:rsidRPr="00CD7905" w:rsidRDefault="00807E14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D790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4A524F4" w14:textId="77777777" w:rsidR="00843A88" w:rsidRPr="00CD7905" w:rsidRDefault="00807E14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D7905">
        <w:rPr>
          <w:rFonts w:ascii="Arial Narrow" w:hAnsi="Arial Narrow" w:cs="Arial"/>
          <w:sz w:val="24"/>
          <w:szCs w:val="24"/>
        </w:rPr>
        <w:t>Powstańców Warszawy</w:t>
      </w:r>
      <w:r w:rsidR="00843A88" w:rsidRPr="00CD7905">
        <w:rPr>
          <w:rFonts w:ascii="Arial Narrow" w:hAnsi="Arial Narrow" w:cs="Arial"/>
          <w:sz w:val="24"/>
          <w:szCs w:val="24"/>
        </w:rPr>
        <w:t xml:space="preserve"> </w:t>
      </w:r>
      <w:r w:rsidRPr="00CD7905">
        <w:rPr>
          <w:rFonts w:ascii="Arial Narrow" w:hAnsi="Arial Narrow" w:cs="Arial"/>
          <w:sz w:val="24"/>
          <w:szCs w:val="24"/>
        </w:rPr>
        <w:t>5</w:t>
      </w:r>
    </w:p>
    <w:p w14:paraId="7E878E23" w14:textId="77777777" w:rsidR="00843A88" w:rsidRPr="00CD7905" w:rsidRDefault="00807E14" w:rsidP="00843A88">
      <w:pPr>
        <w:rPr>
          <w:rFonts w:ascii="Arial Narrow" w:hAnsi="Arial Narrow" w:cs="Arial"/>
          <w:sz w:val="24"/>
          <w:szCs w:val="24"/>
        </w:rPr>
      </w:pPr>
      <w:r w:rsidRPr="00CD7905">
        <w:rPr>
          <w:rFonts w:ascii="Arial Narrow" w:hAnsi="Arial Narrow" w:cs="Arial"/>
          <w:sz w:val="24"/>
          <w:szCs w:val="24"/>
        </w:rPr>
        <w:t>85-681</w:t>
      </w:r>
      <w:r w:rsidR="00843A88" w:rsidRPr="00CD7905">
        <w:rPr>
          <w:rFonts w:ascii="Arial Narrow" w:hAnsi="Arial Narrow" w:cs="Arial"/>
          <w:sz w:val="24"/>
          <w:szCs w:val="24"/>
        </w:rPr>
        <w:t xml:space="preserve"> </w:t>
      </w:r>
      <w:r w:rsidRPr="00CD7905">
        <w:rPr>
          <w:rFonts w:ascii="Arial Narrow" w:hAnsi="Arial Narrow" w:cs="Arial"/>
          <w:sz w:val="24"/>
          <w:szCs w:val="24"/>
        </w:rPr>
        <w:t>Bydgoszcz</w:t>
      </w:r>
    </w:p>
    <w:p w14:paraId="3164CB54" w14:textId="77777777" w:rsidR="00843A88" w:rsidRPr="00CD7905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790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2D91DAD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CD790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713CA0D" w14:textId="38A7B915" w:rsidR="00CD7905" w:rsidRPr="00CD7905" w:rsidRDefault="00CD7905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D7905">
        <w:rPr>
          <w:rFonts w:ascii="Arial Narrow" w:hAnsi="Arial Narrow" w:cs="Arial"/>
          <w:b/>
          <w:sz w:val="22"/>
          <w:szCs w:val="22"/>
        </w:rPr>
        <w:t>Pismo nr:</w:t>
      </w:r>
      <w:r w:rsidR="004D0105">
        <w:rPr>
          <w:rFonts w:ascii="Arial Narrow" w:hAnsi="Arial Narrow" w:cs="Arial"/>
          <w:b/>
          <w:sz w:val="22"/>
          <w:szCs w:val="22"/>
        </w:rPr>
        <w:t xml:space="preserve"> 9240</w:t>
      </w:r>
      <w:r w:rsidRPr="00CD7905">
        <w:rPr>
          <w:rFonts w:ascii="Arial Narrow" w:hAnsi="Arial Narrow" w:cs="Arial"/>
          <w:b/>
          <w:sz w:val="22"/>
          <w:szCs w:val="22"/>
        </w:rPr>
        <w:t>/23</w:t>
      </w:r>
    </w:p>
    <w:p w14:paraId="5E542640" w14:textId="77777777" w:rsidR="00843A88" w:rsidRPr="00CD790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CD7905">
        <w:rPr>
          <w:rFonts w:ascii="Arial Narrow" w:hAnsi="Arial Narrow" w:cs="Arial"/>
          <w:b/>
          <w:sz w:val="24"/>
          <w:szCs w:val="24"/>
        </w:rPr>
        <w:t>WYKONAWCY</w:t>
      </w:r>
    </w:p>
    <w:p w14:paraId="5D4C4C21" w14:textId="77777777" w:rsidR="00843A88" w:rsidRPr="00CD790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CD7905">
        <w:rPr>
          <w:rFonts w:ascii="Arial Narrow" w:hAnsi="Arial Narrow" w:cs="Arial"/>
          <w:sz w:val="24"/>
          <w:szCs w:val="24"/>
        </w:rPr>
        <w:t>ubiegający się o zamówienie</w:t>
      </w:r>
    </w:p>
    <w:p w14:paraId="53116787" w14:textId="77777777" w:rsidR="004E4B64" w:rsidRPr="00CD7905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D7905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CD790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D790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D7905" w14:paraId="052CA1EF" w14:textId="77777777" w:rsidTr="00FD4AEC">
        <w:tc>
          <w:tcPr>
            <w:tcW w:w="2269" w:type="dxa"/>
            <w:shd w:val="clear" w:color="auto" w:fill="auto"/>
          </w:tcPr>
          <w:p w14:paraId="5DBD8234" w14:textId="77777777" w:rsidR="004E4B64" w:rsidRPr="00CD790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90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38EEC4" w14:textId="77777777" w:rsidR="004E4B64" w:rsidRPr="00CD7905" w:rsidRDefault="00807E1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D7905">
              <w:rPr>
                <w:rFonts w:ascii="Arial Narrow" w:hAnsi="Arial Narrow" w:cs="Arial"/>
                <w:bCs/>
                <w:sz w:val="24"/>
                <w:szCs w:val="24"/>
              </w:rPr>
              <w:t>Dostawy odczynników do walidacji metody NGS dla Pracowni Genetyki Klinicznej na okres 6 miesięcy</w:t>
            </w:r>
            <w:r w:rsidR="004E4B64" w:rsidRPr="00CD790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07E14" w:rsidRPr="00CD7905" w14:paraId="61B36B54" w14:textId="77777777" w:rsidTr="0046299C">
        <w:tc>
          <w:tcPr>
            <w:tcW w:w="2269" w:type="dxa"/>
            <w:shd w:val="clear" w:color="auto" w:fill="auto"/>
          </w:tcPr>
          <w:p w14:paraId="1C4D014D" w14:textId="77777777" w:rsidR="00807E14" w:rsidRPr="00CD7905" w:rsidRDefault="00807E14" w:rsidP="004629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90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37B8A5" w14:textId="77777777" w:rsidR="00807E14" w:rsidRPr="00CD7905" w:rsidRDefault="00807E14" w:rsidP="004629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D7905">
              <w:rPr>
                <w:rFonts w:ascii="Arial Narrow" w:hAnsi="Arial Narrow" w:cs="Arial"/>
                <w:bCs/>
                <w:sz w:val="24"/>
                <w:szCs w:val="24"/>
              </w:rPr>
              <w:t>130/2023</w:t>
            </w:r>
          </w:p>
        </w:tc>
      </w:tr>
    </w:tbl>
    <w:p w14:paraId="3B296A1B" w14:textId="77777777" w:rsidR="004E4B64" w:rsidRPr="00CD790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D7905" w14:paraId="0CF0B54B" w14:textId="77777777" w:rsidTr="00C46732">
        <w:tc>
          <w:tcPr>
            <w:tcW w:w="9330" w:type="dxa"/>
            <w:shd w:val="clear" w:color="auto" w:fill="F2F2F2"/>
            <w:hideMark/>
          </w:tcPr>
          <w:p w14:paraId="3ED85990" w14:textId="77777777" w:rsidR="00843A88" w:rsidRPr="00CD7905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D790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67B8C5" w14:textId="6DA7572E" w:rsidR="0012774F" w:rsidRPr="00CD7905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D7905">
        <w:rPr>
          <w:rFonts w:ascii="Arial Narrow" w:hAnsi="Arial Narrow" w:cs="Arial"/>
          <w:sz w:val="24"/>
          <w:szCs w:val="24"/>
        </w:rPr>
        <w:t xml:space="preserve">Zamawiający, </w:t>
      </w:r>
      <w:r w:rsidR="00807E14" w:rsidRPr="00CD7905">
        <w:rPr>
          <w:rFonts w:ascii="Arial Narrow" w:hAnsi="Arial Narrow" w:cs="Arial"/>
          <w:b/>
          <w:sz w:val="24"/>
          <w:szCs w:val="24"/>
        </w:rPr>
        <w:t>10WSzKzP SPZOZ</w:t>
      </w:r>
      <w:r w:rsidRPr="00CD790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CD7905">
        <w:rPr>
          <w:rFonts w:ascii="Arial Narrow" w:hAnsi="Arial Narrow" w:cs="Arial"/>
          <w:sz w:val="24"/>
          <w:szCs w:val="24"/>
        </w:rPr>
        <w:t>284</w:t>
      </w:r>
      <w:r w:rsidRPr="00CD7905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CD7905">
        <w:rPr>
          <w:rFonts w:ascii="Arial Narrow" w:hAnsi="Arial Narrow" w:cs="Arial"/>
          <w:sz w:val="24"/>
          <w:szCs w:val="24"/>
        </w:rPr>
        <w:t>6</w:t>
      </w:r>
      <w:r w:rsidRPr="00CD790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CD7905">
        <w:rPr>
          <w:rFonts w:ascii="Arial Narrow" w:hAnsi="Arial Narrow" w:cs="Arial"/>
          <w:sz w:val="24"/>
          <w:szCs w:val="24"/>
        </w:rPr>
        <w:t>11</w:t>
      </w:r>
      <w:r w:rsidRPr="00CD7905">
        <w:rPr>
          <w:rFonts w:ascii="Arial Narrow" w:hAnsi="Arial Narrow" w:cs="Arial"/>
          <w:sz w:val="24"/>
          <w:szCs w:val="24"/>
        </w:rPr>
        <w:t xml:space="preserve"> </w:t>
      </w:r>
      <w:r w:rsidR="0029606A" w:rsidRPr="00CD7905">
        <w:rPr>
          <w:rFonts w:ascii="Arial Narrow" w:hAnsi="Arial Narrow" w:cs="Arial"/>
          <w:sz w:val="24"/>
          <w:szCs w:val="24"/>
        </w:rPr>
        <w:t xml:space="preserve">września </w:t>
      </w:r>
      <w:r w:rsidRPr="00CD7905">
        <w:rPr>
          <w:rFonts w:ascii="Arial Narrow" w:hAnsi="Arial Narrow" w:cs="Arial"/>
          <w:sz w:val="24"/>
          <w:szCs w:val="24"/>
        </w:rPr>
        <w:t>20</w:t>
      </w:r>
      <w:r w:rsidR="0029606A" w:rsidRPr="00CD7905">
        <w:rPr>
          <w:rFonts w:ascii="Arial Narrow" w:hAnsi="Arial Narrow" w:cs="Arial"/>
          <w:sz w:val="24"/>
          <w:szCs w:val="24"/>
        </w:rPr>
        <w:t>19</w:t>
      </w:r>
      <w:r w:rsidRPr="00CD7905">
        <w:rPr>
          <w:rFonts w:ascii="Arial Narrow" w:hAnsi="Arial Narrow" w:cs="Arial"/>
          <w:sz w:val="24"/>
          <w:szCs w:val="24"/>
        </w:rPr>
        <w:t xml:space="preserve"> r</w:t>
      </w:r>
      <w:r w:rsidR="0029606A" w:rsidRPr="00CD7905">
        <w:rPr>
          <w:rFonts w:ascii="Arial Narrow" w:hAnsi="Arial Narrow" w:cs="Arial"/>
          <w:sz w:val="24"/>
          <w:szCs w:val="24"/>
        </w:rPr>
        <w:t>.</w:t>
      </w:r>
      <w:r w:rsidRPr="00CD790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CD7905">
        <w:rPr>
          <w:rFonts w:ascii="Arial Narrow" w:hAnsi="Arial Narrow" w:cs="Arial"/>
          <w:sz w:val="24"/>
          <w:szCs w:val="24"/>
        </w:rPr>
        <w:t>z</w:t>
      </w:r>
      <w:r w:rsidRPr="00CD790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CD7905">
        <w:rPr>
          <w:rFonts w:ascii="Arial Narrow" w:hAnsi="Arial Narrow" w:cs="Arial"/>
          <w:sz w:val="24"/>
          <w:szCs w:val="24"/>
        </w:rPr>
        <w:t>p</w:t>
      </w:r>
      <w:r w:rsidRPr="00CD7905">
        <w:rPr>
          <w:rFonts w:ascii="Arial Narrow" w:hAnsi="Arial Narrow" w:cs="Arial"/>
          <w:sz w:val="24"/>
          <w:szCs w:val="24"/>
        </w:rPr>
        <w:t xml:space="preserve">ublicznych </w:t>
      </w:r>
      <w:r w:rsidR="00807E14" w:rsidRPr="00CD7905">
        <w:rPr>
          <w:rFonts w:ascii="Arial Narrow" w:hAnsi="Arial Narrow" w:cs="Arial"/>
          <w:sz w:val="24"/>
          <w:szCs w:val="24"/>
        </w:rPr>
        <w:t>(</w:t>
      </w:r>
      <w:proofErr w:type="spellStart"/>
      <w:r w:rsidR="00807E14" w:rsidRPr="00CD7905">
        <w:rPr>
          <w:rFonts w:ascii="Arial Narrow" w:hAnsi="Arial Narrow" w:cs="Arial"/>
          <w:sz w:val="24"/>
          <w:szCs w:val="24"/>
        </w:rPr>
        <w:t>t.j</w:t>
      </w:r>
      <w:proofErr w:type="spellEnd"/>
      <w:r w:rsidR="00807E14" w:rsidRPr="00CD7905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CD7905">
        <w:rPr>
          <w:rFonts w:ascii="Arial Narrow" w:hAnsi="Arial Narrow" w:cs="Arial"/>
          <w:sz w:val="24"/>
          <w:szCs w:val="24"/>
        </w:rPr>
        <w:t xml:space="preserve">, </w:t>
      </w:r>
      <w:r w:rsidR="00E74BC3" w:rsidRPr="00CD7905">
        <w:rPr>
          <w:rFonts w:ascii="Arial Narrow" w:hAnsi="Arial Narrow" w:cs="Arial"/>
          <w:sz w:val="24"/>
          <w:szCs w:val="24"/>
        </w:rPr>
        <w:t>udostępnia</w:t>
      </w:r>
      <w:r w:rsidR="00BE7BFD" w:rsidRPr="00CD790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CD790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CD7905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CD7905" w:rsidRPr="00CD7905">
        <w:rPr>
          <w:rFonts w:ascii="Arial Narrow" w:hAnsi="Arial Narrow" w:cs="Arial"/>
          <w:sz w:val="24"/>
          <w:szCs w:val="24"/>
          <w:lang w:eastAsia="ar-SA"/>
        </w:rPr>
        <w:t>dalej</w:t>
      </w:r>
      <w:r w:rsidR="00CD7905" w:rsidRPr="00CD7905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CD7905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CD790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CD7905">
        <w:rPr>
          <w:rFonts w:ascii="Arial Narrow" w:hAnsi="Arial Narrow" w:cs="Arial"/>
          <w:sz w:val="24"/>
          <w:szCs w:val="24"/>
        </w:rPr>
        <w:t>wraz z wyjaśnieniami</w:t>
      </w:r>
      <w:r w:rsidR="0012774F" w:rsidRPr="00CD790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7E14" w:rsidRPr="00CD7905" w14:paraId="3BA7FBED" w14:textId="77777777" w:rsidTr="0046299C">
        <w:tc>
          <w:tcPr>
            <w:tcW w:w="9356" w:type="dxa"/>
            <w:shd w:val="clear" w:color="auto" w:fill="auto"/>
          </w:tcPr>
          <w:p w14:paraId="6B280BB8" w14:textId="4CF1CF17" w:rsidR="00807E14" w:rsidRPr="00CD7905" w:rsidRDefault="00807E14" w:rsidP="0046299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D790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 xml:space="preserve">Pytanie nr </w:t>
            </w:r>
            <w:r w:rsidR="00CD7905" w:rsidRPr="00CD790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1</w:t>
            </w:r>
          </w:p>
          <w:p w14:paraId="7A568DD9" w14:textId="77777777" w:rsidR="00807E14" w:rsidRPr="00CD7905" w:rsidRDefault="00807E14" w:rsidP="004629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905">
              <w:rPr>
                <w:rFonts w:ascii="Arial Narrow" w:hAnsi="Arial Narrow" w:cs="Arial"/>
                <w:sz w:val="24"/>
                <w:szCs w:val="24"/>
              </w:rPr>
              <w:t>Pytanie 1 - dotyczy: Formularz cenowy zadanie nr 3</w:t>
            </w:r>
          </w:p>
          <w:p w14:paraId="658CAF59" w14:textId="77777777" w:rsidR="00807E14" w:rsidRPr="00CD7905" w:rsidRDefault="00807E14" w:rsidP="004629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905">
              <w:rPr>
                <w:rFonts w:ascii="Arial Narrow" w:hAnsi="Arial Narrow" w:cs="Arial"/>
                <w:sz w:val="24"/>
                <w:szCs w:val="24"/>
              </w:rPr>
              <w:t>Wskazane przez Zamawiającego wymogi dla parametru wydajności zestawu odczynników wzajemnie się wykluczają. Prosimy o doprecyzowanie, czy wymagany jest kompletny zestaw odczynników do tworzenia klastrów zapewniający uzyskanie pojedynczych odczytów w zakresie 12-15 milionów, czy kompletny zestaw odczynników w formacie Mikro pozwalający tworzenie do 4 milionów klastrów i zapewniający uzyskanie do 4 milionów pojedynczych odczytów”</w:t>
            </w:r>
          </w:p>
          <w:p w14:paraId="7F1F8113" w14:textId="77777777" w:rsidR="00CD7905" w:rsidRDefault="00CD7905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D2422FC" w14:textId="77777777" w:rsidR="00CD7905" w:rsidRDefault="00CD7905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12FCA5D" w14:textId="76A7C457" w:rsidR="00807E14" w:rsidRDefault="00CD7905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 xml:space="preserve">Odpowiedź </w:t>
            </w:r>
            <w:r w:rsidRPr="00CD7905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</w:t>
            </w:r>
            <w:r w:rsidR="00807E14" w:rsidRPr="00CD7905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14:paraId="1165B6B4" w14:textId="537101C5" w:rsidR="00CD7905" w:rsidRDefault="00CD7905" w:rsidP="0046299C">
            <w:pPr>
              <w:spacing w:after="40" w:line="276" w:lineRule="auto"/>
              <w:ind w:left="30" w:right="-72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Zamawiający wymaga</w:t>
            </w:r>
            <w:r w:rsidRPr="00CD7905">
              <w:rPr>
                <w:rFonts w:ascii="Arial Narrow" w:hAnsi="Arial Narrow"/>
                <w:color w:val="000000"/>
                <w:sz w:val="24"/>
                <w:szCs w:val="24"/>
              </w:rPr>
              <w:t xml:space="preserve"> kompletny zestaw odczynników w formacie Micro pozwalający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na </w:t>
            </w:r>
            <w:r w:rsidRPr="00CD7905">
              <w:rPr>
                <w:rFonts w:ascii="Arial Narrow" w:hAnsi="Arial Narrow"/>
                <w:color w:val="000000"/>
                <w:sz w:val="24"/>
                <w:szCs w:val="24"/>
              </w:rPr>
              <w:t>tworzenie do 4 milionów klastrów i zapewniający uzyskanie do 4 milionów pojedynczych odczytów”</w:t>
            </w:r>
          </w:p>
          <w:p w14:paraId="48D5D66B" w14:textId="77777777" w:rsidR="008E60D1" w:rsidRDefault="008E60D1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</w:p>
          <w:p w14:paraId="39C79D01" w14:textId="05E3CB2A" w:rsidR="008E60D1" w:rsidRPr="008E60D1" w:rsidRDefault="008E60D1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4"/>
                <w:szCs w:val="24"/>
              </w:rPr>
            </w:pPr>
            <w:r w:rsidRPr="008E60D1">
              <w:rPr>
                <w:rFonts w:ascii="Arial Narrow" w:hAnsi="Arial Narrow" w:cs="Arial"/>
                <w:color w:val="000000"/>
                <w:sz w:val="24"/>
                <w:szCs w:val="24"/>
              </w:rPr>
              <w:t>W dniu 13.12.2023 Zamawiający prześle aktualny formularz</w:t>
            </w:r>
            <w:r w:rsidR="00793A6E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oferty oraz formularz</w:t>
            </w:r>
            <w:r w:rsidRPr="008E60D1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cenowy na platformę e-propublico.pl oraz na stronę Zamawiającego.</w:t>
            </w:r>
          </w:p>
          <w:p w14:paraId="0C629B17" w14:textId="77777777" w:rsidR="00CD7905" w:rsidRDefault="00CD7905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81E8941" w14:textId="77777777" w:rsidR="00CD7905" w:rsidRPr="00CD7905" w:rsidRDefault="00CD7905" w:rsidP="0046299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0173343F" w14:textId="47C87C3E" w:rsidR="00807E14" w:rsidRPr="00CD7905" w:rsidRDefault="00807E14" w:rsidP="004629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36787EED" w14:textId="77777777" w:rsidR="00BE7BFD" w:rsidRPr="00CD790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47AA2882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CD7905">
        <w:rPr>
          <w:rFonts w:ascii="Arial Narrow" w:hAnsi="Arial Narrow" w:cs="Arial"/>
          <w:sz w:val="24"/>
          <w:szCs w:val="24"/>
        </w:rPr>
        <w:t>Zamawiający</w:t>
      </w:r>
    </w:p>
    <w:p w14:paraId="0E55C127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4D94B22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0C997E4B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38720F7A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9013ABE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1C55F640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04CF116A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074455B0" w14:textId="77777777" w:rsidR="00CD7905" w:rsidRDefault="00CD79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55902B5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96F9C8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F09C88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AADA5CC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1FC413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F4467A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FE4588" w14:textId="77777777" w:rsidR="00CD7905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47D1FB" w14:textId="370BAD82" w:rsidR="00CD7905" w:rsidRPr="00CA7892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94F76FB" w14:textId="77777777" w:rsidR="00CD7905" w:rsidRPr="007F7499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F7499">
        <w:rPr>
          <w:rFonts w:ascii="Arial Narrow" w:hAnsi="Arial Narrow"/>
          <w:sz w:val="18"/>
          <w:szCs w:val="20"/>
        </w:rPr>
        <w:t xml:space="preserve">Egz. 1 – a/a kancelaria  </w:t>
      </w:r>
    </w:p>
    <w:p w14:paraId="08944B23" w14:textId="77777777" w:rsidR="00CD7905" w:rsidRPr="007F7499" w:rsidRDefault="00CD7905" w:rsidP="00CD79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F749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F7499">
        <w:rPr>
          <w:rFonts w:ascii="Arial Narrow" w:hAnsi="Arial Narrow"/>
          <w:sz w:val="18"/>
          <w:szCs w:val="20"/>
        </w:rPr>
        <w:t>int</w:t>
      </w:r>
      <w:proofErr w:type="spellEnd"/>
      <w:r w:rsidRPr="007F749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F7499">
        <w:rPr>
          <w:rFonts w:ascii="Arial Narrow" w:hAnsi="Arial Narrow"/>
          <w:sz w:val="18"/>
          <w:szCs w:val="18"/>
        </w:rPr>
        <w:t>SZPubl</w:t>
      </w:r>
      <w:proofErr w:type="spellEnd"/>
      <w:r w:rsidRPr="007F7499">
        <w:rPr>
          <w:rFonts w:ascii="Arial Narrow" w:hAnsi="Arial Narrow"/>
          <w:sz w:val="18"/>
          <w:szCs w:val="18"/>
        </w:rPr>
        <w:t>. T2612 B5</w:t>
      </w:r>
    </w:p>
    <w:p w14:paraId="3C1329EC" w14:textId="77777777" w:rsidR="00CD7905" w:rsidRPr="00B9724A" w:rsidRDefault="00CD7905" w:rsidP="00CD790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463C2304" w14:textId="3E67B33E" w:rsidR="00CD7905" w:rsidRDefault="00CD7905" w:rsidP="00CD790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4D0105">
        <w:rPr>
          <w:rFonts w:ascii="Arial Narrow" w:hAnsi="Arial Narrow"/>
          <w:sz w:val="18"/>
        </w:rPr>
        <w:t xml:space="preserve"> 13.12.2023 r.</w:t>
      </w:r>
    </w:p>
    <w:sectPr w:rsidR="00CD790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8C105" w14:textId="77777777" w:rsidR="00C466F3" w:rsidRDefault="00C466F3">
      <w:r>
        <w:separator/>
      </w:r>
    </w:p>
  </w:endnote>
  <w:endnote w:type="continuationSeparator" w:id="0">
    <w:p w14:paraId="7AF0176A" w14:textId="77777777" w:rsidR="00C466F3" w:rsidRDefault="00C46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A78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C162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FE0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58D16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87B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C83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E5D1EE" w14:textId="77777777" w:rsidR="006D4AB3" w:rsidRDefault="006D4AB3">
    <w:pPr>
      <w:pStyle w:val="Stopka"/>
      <w:tabs>
        <w:tab w:val="clear" w:pos="4536"/>
        <w:tab w:val="left" w:pos="6237"/>
      </w:tabs>
    </w:pPr>
  </w:p>
  <w:p w14:paraId="53B3781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3958A" w14:textId="77777777" w:rsidR="00C466F3" w:rsidRDefault="00C466F3">
      <w:r>
        <w:separator/>
      </w:r>
    </w:p>
  </w:footnote>
  <w:footnote w:type="continuationSeparator" w:id="0">
    <w:p w14:paraId="0F1A8865" w14:textId="77777777" w:rsidR="00C466F3" w:rsidRDefault="00C46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57CFC" w14:textId="77777777" w:rsidR="00807E14" w:rsidRDefault="00807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97020" w14:textId="77777777" w:rsidR="00807E14" w:rsidRDefault="00807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C9310" w14:textId="77777777" w:rsidR="00807E14" w:rsidRDefault="00807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4678007">
    <w:abstractNumId w:val="3"/>
  </w:num>
  <w:num w:numId="2" w16cid:durableId="1968928047">
    <w:abstractNumId w:val="6"/>
  </w:num>
  <w:num w:numId="3" w16cid:durableId="1279336300">
    <w:abstractNumId w:val="2"/>
  </w:num>
  <w:num w:numId="4" w16cid:durableId="933316684">
    <w:abstractNumId w:val="5"/>
  </w:num>
  <w:num w:numId="5" w16cid:durableId="1388382941">
    <w:abstractNumId w:val="0"/>
  </w:num>
  <w:num w:numId="6" w16cid:durableId="2083675423">
    <w:abstractNumId w:val="1"/>
  </w:num>
  <w:num w:numId="7" w16cid:durableId="1218009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6F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0105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3A6E"/>
    <w:rsid w:val="007D7198"/>
    <w:rsid w:val="007F7499"/>
    <w:rsid w:val="00807E14"/>
    <w:rsid w:val="00843A88"/>
    <w:rsid w:val="00864A4B"/>
    <w:rsid w:val="00870F9F"/>
    <w:rsid w:val="008804B6"/>
    <w:rsid w:val="00897AB0"/>
    <w:rsid w:val="008A3553"/>
    <w:rsid w:val="008E60D1"/>
    <w:rsid w:val="009342A0"/>
    <w:rsid w:val="00A905AC"/>
    <w:rsid w:val="00BA6584"/>
    <w:rsid w:val="00BE7BFD"/>
    <w:rsid w:val="00C370F2"/>
    <w:rsid w:val="00C44EEC"/>
    <w:rsid w:val="00C466F3"/>
    <w:rsid w:val="00C46732"/>
    <w:rsid w:val="00CD790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02DC6"/>
  <w15:chartTrackingRefBased/>
  <w15:docId w15:val="{A5A62597-6E39-4B5F-9710-A56A0CEF3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D79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D79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2023-12-13T09:36:00Z</cp:lastPrinted>
  <dcterms:created xsi:type="dcterms:W3CDTF">2023-12-13T09:36:00Z</dcterms:created>
  <dcterms:modified xsi:type="dcterms:W3CDTF">2023-12-13T09:36:00Z</dcterms:modified>
</cp:coreProperties>
</file>