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D5E15" w14:textId="77777777" w:rsidR="006A5DF1" w:rsidRPr="00EC032F" w:rsidRDefault="000A41C0" w:rsidP="006A5DF1">
      <w:pPr>
        <w:spacing w:after="240"/>
        <w:jc w:val="right"/>
        <w:rPr>
          <w:sz w:val="22"/>
          <w:szCs w:val="22"/>
        </w:rPr>
      </w:pPr>
      <w:r w:rsidRPr="00EC032F">
        <w:rPr>
          <w:sz w:val="22"/>
          <w:szCs w:val="22"/>
        </w:rPr>
        <w:t>Poznań</w:t>
      </w:r>
      <w:r w:rsidR="006A5DF1" w:rsidRPr="00EC032F">
        <w:rPr>
          <w:sz w:val="22"/>
          <w:szCs w:val="22"/>
        </w:rPr>
        <w:t xml:space="preserve"> dnia: </w:t>
      </w:r>
      <w:r w:rsidRPr="00EC032F">
        <w:rPr>
          <w:sz w:val="22"/>
          <w:szCs w:val="22"/>
        </w:rPr>
        <w:t>2023-12-18</w:t>
      </w:r>
    </w:p>
    <w:p w14:paraId="701712B2" w14:textId="77777777" w:rsidR="000A41C0" w:rsidRPr="00EC032F" w:rsidRDefault="000A41C0" w:rsidP="006A5DF1">
      <w:pPr>
        <w:rPr>
          <w:b/>
          <w:bCs/>
          <w:sz w:val="22"/>
          <w:szCs w:val="22"/>
        </w:rPr>
      </w:pPr>
      <w:r w:rsidRPr="00EC032F">
        <w:rPr>
          <w:b/>
          <w:bCs/>
          <w:sz w:val="22"/>
          <w:szCs w:val="22"/>
        </w:rPr>
        <w:t>Szpital Wojewódzki w Poznaniu</w:t>
      </w:r>
    </w:p>
    <w:p w14:paraId="4035355E" w14:textId="77777777" w:rsidR="006A5DF1" w:rsidRPr="00EC032F" w:rsidRDefault="000A41C0" w:rsidP="006A5DF1">
      <w:pPr>
        <w:rPr>
          <w:b/>
          <w:bCs/>
          <w:sz w:val="22"/>
          <w:szCs w:val="22"/>
        </w:rPr>
      </w:pPr>
      <w:r w:rsidRPr="00EC032F">
        <w:rPr>
          <w:b/>
          <w:bCs/>
          <w:sz w:val="22"/>
          <w:szCs w:val="22"/>
        </w:rPr>
        <w:t>Dział Zamówień Publicznych</w:t>
      </w:r>
    </w:p>
    <w:p w14:paraId="544D36FB" w14:textId="6FB7F259" w:rsidR="006A5DF1" w:rsidRPr="00EC032F" w:rsidRDefault="00EC032F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A41C0" w:rsidRPr="00EC032F">
        <w:rPr>
          <w:sz w:val="22"/>
          <w:szCs w:val="22"/>
        </w:rPr>
        <w:t>Juraszów</w:t>
      </w:r>
      <w:r w:rsidR="006A5DF1" w:rsidRPr="00EC032F">
        <w:rPr>
          <w:sz w:val="22"/>
          <w:szCs w:val="22"/>
        </w:rPr>
        <w:t xml:space="preserve"> </w:t>
      </w:r>
      <w:r w:rsidR="000A41C0" w:rsidRPr="00EC032F">
        <w:rPr>
          <w:sz w:val="22"/>
          <w:szCs w:val="22"/>
        </w:rPr>
        <w:t>7/19</w:t>
      </w:r>
    </w:p>
    <w:p w14:paraId="3143213D" w14:textId="77777777" w:rsidR="006A5DF1" w:rsidRPr="00EC032F" w:rsidRDefault="000A41C0" w:rsidP="006A5DF1">
      <w:pPr>
        <w:rPr>
          <w:sz w:val="22"/>
          <w:szCs w:val="22"/>
        </w:rPr>
      </w:pPr>
      <w:r w:rsidRPr="00EC032F">
        <w:rPr>
          <w:sz w:val="22"/>
          <w:szCs w:val="22"/>
        </w:rPr>
        <w:t>60-479</w:t>
      </w:r>
      <w:r w:rsidR="006A5DF1" w:rsidRPr="00EC032F">
        <w:rPr>
          <w:sz w:val="22"/>
          <w:szCs w:val="22"/>
        </w:rPr>
        <w:t xml:space="preserve"> </w:t>
      </w:r>
      <w:r w:rsidRPr="00EC032F">
        <w:rPr>
          <w:sz w:val="22"/>
          <w:szCs w:val="22"/>
        </w:rPr>
        <w:t>Poznań</w:t>
      </w:r>
    </w:p>
    <w:p w14:paraId="6A7265C4" w14:textId="77777777" w:rsidR="006A5DF1" w:rsidRPr="00EC032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B703BE" w14:textId="77777777" w:rsidR="006A5DF1" w:rsidRPr="00EC032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C032F">
        <w:rPr>
          <w:sz w:val="22"/>
          <w:szCs w:val="22"/>
        </w:rPr>
        <w:tab/>
        <w:t xml:space="preserve"> </w:t>
      </w:r>
    </w:p>
    <w:p w14:paraId="25176D50" w14:textId="77777777" w:rsidR="006A5DF1" w:rsidRPr="00EC032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C94F03" w14:textId="77777777" w:rsidR="006A5DF1" w:rsidRPr="00EC032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C032F">
        <w:rPr>
          <w:b/>
          <w:sz w:val="22"/>
          <w:szCs w:val="22"/>
        </w:rPr>
        <w:t>WYKONAWCY</w:t>
      </w:r>
    </w:p>
    <w:p w14:paraId="5BE8DB5D" w14:textId="77777777" w:rsidR="006A5DF1" w:rsidRPr="00EC032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C032F">
        <w:rPr>
          <w:sz w:val="22"/>
          <w:szCs w:val="22"/>
        </w:rPr>
        <w:t>ubiegający się o zamówienie publiczne</w:t>
      </w:r>
    </w:p>
    <w:p w14:paraId="0F345E3F" w14:textId="77777777" w:rsidR="006D4AB3" w:rsidRPr="00EC032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7105A18" w14:textId="77777777" w:rsidR="006D4AB3" w:rsidRPr="00EC032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5D484C" w14:textId="77777777" w:rsidR="006D4AB3" w:rsidRPr="00EC032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AB75F0" w14:textId="77777777" w:rsidR="00632C3C" w:rsidRPr="00EC032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C032F">
        <w:rPr>
          <w:rFonts w:ascii="Times New Roman" w:hAnsi="Times New Roman"/>
          <w:sz w:val="22"/>
          <w:szCs w:val="22"/>
        </w:rPr>
        <w:t>WYJAŚNIENI</w:t>
      </w:r>
      <w:r w:rsidR="00520165" w:rsidRPr="00EC032F">
        <w:rPr>
          <w:rFonts w:ascii="Times New Roman" w:hAnsi="Times New Roman"/>
          <w:sz w:val="22"/>
          <w:szCs w:val="22"/>
        </w:rPr>
        <w:t>A</w:t>
      </w:r>
      <w:r w:rsidR="00632C3C" w:rsidRPr="00EC032F">
        <w:rPr>
          <w:rFonts w:ascii="Times New Roman" w:hAnsi="Times New Roman"/>
          <w:sz w:val="22"/>
          <w:szCs w:val="22"/>
        </w:rPr>
        <w:t xml:space="preserve"> TREŚCI</w:t>
      </w:r>
      <w:r w:rsidR="0029606A" w:rsidRPr="00EC032F">
        <w:rPr>
          <w:rFonts w:ascii="Times New Roman" w:hAnsi="Times New Roman"/>
          <w:sz w:val="22"/>
          <w:szCs w:val="22"/>
        </w:rPr>
        <w:t xml:space="preserve"> SWZ</w:t>
      </w:r>
    </w:p>
    <w:p w14:paraId="6ED82212" w14:textId="6E2089DD" w:rsidR="006D4AB3" w:rsidRPr="00EC032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C032F">
        <w:rPr>
          <w:sz w:val="22"/>
          <w:szCs w:val="22"/>
        </w:rPr>
        <w:t xml:space="preserve">Dotyczy: </w:t>
      </w:r>
      <w:r w:rsidR="006A5DF1" w:rsidRPr="00EC032F">
        <w:rPr>
          <w:sz w:val="22"/>
          <w:szCs w:val="22"/>
        </w:rPr>
        <w:t>p</w:t>
      </w:r>
      <w:r w:rsidRPr="00EC032F">
        <w:rPr>
          <w:sz w:val="22"/>
          <w:szCs w:val="22"/>
        </w:rPr>
        <w:t>ostępowani</w:t>
      </w:r>
      <w:r w:rsidR="006A5DF1" w:rsidRPr="00EC032F">
        <w:rPr>
          <w:sz w:val="22"/>
          <w:szCs w:val="22"/>
        </w:rPr>
        <w:t>a</w:t>
      </w:r>
      <w:r w:rsidRPr="00EC032F">
        <w:rPr>
          <w:sz w:val="22"/>
          <w:szCs w:val="22"/>
        </w:rPr>
        <w:t xml:space="preserve"> o udzielenie zamówienia publicznego, prowadzone</w:t>
      </w:r>
      <w:r w:rsidR="006A5DF1" w:rsidRPr="00EC032F">
        <w:rPr>
          <w:sz w:val="22"/>
          <w:szCs w:val="22"/>
        </w:rPr>
        <w:t>go</w:t>
      </w:r>
      <w:r w:rsidRPr="00EC032F">
        <w:rPr>
          <w:sz w:val="22"/>
          <w:szCs w:val="22"/>
        </w:rPr>
        <w:t xml:space="preserve"> w trybie </w:t>
      </w:r>
      <w:r w:rsidR="000A41C0" w:rsidRPr="00EC032F">
        <w:rPr>
          <w:sz w:val="22"/>
          <w:szCs w:val="22"/>
        </w:rPr>
        <w:t xml:space="preserve">Tryb podstawowy bez negocjacji - art. 275 pkt. 1 ustawy </w:t>
      </w:r>
      <w:proofErr w:type="spellStart"/>
      <w:r w:rsidR="000A41C0" w:rsidRPr="00EC032F">
        <w:rPr>
          <w:sz w:val="22"/>
          <w:szCs w:val="22"/>
        </w:rPr>
        <w:t>Pzp</w:t>
      </w:r>
      <w:proofErr w:type="spellEnd"/>
      <w:r w:rsidRPr="00EC032F">
        <w:rPr>
          <w:b/>
          <w:sz w:val="22"/>
          <w:szCs w:val="22"/>
        </w:rPr>
        <w:t xml:space="preserve"> </w:t>
      </w:r>
      <w:r w:rsidRPr="00EC032F">
        <w:rPr>
          <w:bCs/>
          <w:sz w:val="22"/>
          <w:szCs w:val="22"/>
        </w:rPr>
        <w:t>na</w:t>
      </w:r>
      <w:r w:rsidRPr="00EC032F">
        <w:rPr>
          <w:b/>
          <w:sz w:val="22"/>
          <w:szCs w:val="22"/>
        </w:rPr>
        <w:t xml:space="preserve"> </w:t>
      </w:r>
      <w:r w:rsidR="00E72428" w:rsidRPr="00EC032F">
        <w:rPr>
          <w:bCs/>
          <w:sz w:val="22"/>
          <w:szCs w:val="22"/>
        </w:rPr>
        <w:t>”</w:t>
      </w:r>
      <w:r w:rsidR="000A41C0" w:rsidRPr="00EC032F">
        <w:rPr>
          <w:b/>
          <w:bCs/>
          <w:sz w:val="22"/>
          <w:szCs w:val="22"/>
        </w:rPr>
        <w:t xml:space="preserve">Specjalistyczne prześcieradła </w:t>
      </w:r>
      <w:r w:rsidR="00EC032F">
        <w:rPr>
          <w:b/>
          <w:bCs/>
          <w:sz w:val="22"/>
          <w:szCs w:val="22"/>
        </w:rPr>
        <w:br/>
      </w:r>
      <w:r w:rsidR="000A41C0" w:rsidRPr="00EC032F">
        <w:rPr>
          <w:b/>
          <w:bCs/>
          <w:sz w:val="22"/>
          <w:szCs w:val="22"/>
        </w:rPr>
        <w:t>do okrycia stołu operacyjnego</w:t>
      </w:r>
      <w:r w:rsidR="00E72428" w:rsidRPr="00EC032F">
        <w:rPr>
          <w:bCs/>
          <w:sz w:val="22"/>
          <w:szCs w:val="22"/>
        </w:rPr>
        <w:t>”</w:t>
      </w:r>
      <w:r w:rsidRPr="00EC032F">
        <w:rPr>
          <w:b/>
          <w:sz w:val="22"/>
          <w:szCs w:val="22"/>
        </w:rPr>
        <w:t xml:space="preserve"> </w:t>
      </w:r>
      <w:r w:rsidRPr="00EC032F">
        <w:rPr>
          <w:bCs/>
          <w:sz w:val="22"/>
          <w:szCs w:val="22"/>
        </w:rPr>
        <w:t>– znak sprawy</w:t>
      </w:r>
      <w:r w:rsidRPr="00EC032F">
        <w:rPr>
          <w:b/>
          <w:sz w:val="22"/>
          <w:szCs w:val="22"/>
        </w:rPr>
        <w:t xml:space="preserve"> </w:t>
      </w:r>
      <w:r w:rsidR="000A41C0" w:rsidRPr="00EC032F">
        <w:rPr>
          <w:b/>
          <w:sz w:val="22"/>
          <w:szCs w:val="22"/>
        </w:rPr>
        <w:t>SZW/DZP/118/2023</w:t>
      </w:r>
    </w:p>
    <w:p w14:paraId="749FFAFB" w14:textId="77777777" w:rsidR="000A41C0" w:rsidRPr="00EC032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EC032F">
        <w:rPr>
          <w:sz w:val="22"/>
          <w:szCs w:val="22"/>
        </w:rPr>
        <w:t xml:space="preserve">Zamawiający, </w:t>
      </w:r>
      <w:r w:rsidR="000A41C0" w:rsidRPr="00EC032F">
        <w:rPr>
          <w:b/>
          <w:sz w:val="22"/>
          <w:szCs w:val="22"/>
        </w:rPr>
        <w:t>Szpital Wojewódzki w Poznaniu</w:t>
      </w:r>
    </w:p>
    <w:p w14:paraId="386C657F" w14:textId="7155D566" w:rsidR="0012774F" w:rsidRPr="00EC032F" w:rsidRDefault="000A41C0" w:rsidP="00D8461B">
      <w:pPr>
        <w:spacing w:after="240" w:line="276" w:lineRule="auto"/>
        <w:jc w:val="both"/>
        <w:rPr>
          <w:sz w:val="22"/>
          <w:szCs w:val="22"/>
        </w:rPr>
      </w:pPr>
      <w:r w:rsidRPr="00EC032F">
        <w:rPr>
          <w:b/>
          <w:sz w:val="22"/>
          <w:szCs w:val="22"/>
        </w:rPr>
        <w:t>Dział Zamówień Publicznych</w:t>
      </w:r>
      <w:r w:rsidR="00520165" w:rsidRPr="00EC032F">
        <w:rPr>
          <w:sz w:val="22"/>
          <w:szCs w:val="22"/>
        </w:rPr>
        <w:t xml:space="preserve">, działając na podstawie art. </w:t>
      </w:r>
      <w:r w:rsidR="00E74BC3" w:rsidRPr="00EC032F">
        <w:rPr>
          <w:sz w:val="22"/>
          <w:szCs w:val="22"/>
        </w:rPr>
        <w:t>284</w:t>
      </w:r>
      <w:r w:rsidR="00520165" w:rsidRPr="00EC032F">
        <w:rPr>
          <w:sz w:val="22"/>
          <w:szCs w:val="22"/>
        </w:rPr>
        <w:t xml:space="preserve"> ust. </w:t>
      </w:r>
      <w:r w:rsidR="0029606A" w:rsidRPr="00EC032F">
        <w:rPr>
          <w:sz w:val="22"/>
          <w:szCs w:val="22"/>
        </w:rPr>
        <w:t>6</w:t>
      </w:r>
      <w:r w:rsidR="00520165" w:rsidRPr="00EC032F">
        <w:rPr>
          <w:sz w:val="22"/>
          <w:szCs w:val="22"/>
        </w:rPr>
        <w:t xml:space="preserve"> ustawy z dnia </w:t>
      </w:r>
      <w:r w:rsidR="0029606A" w:rsidRPr="00EC032F">
        <w:rPr>
          <w:sz w:val="22"/>
          <w:szCs w:val="22"/>
        </w:rPr>
        <w:t>11</w:t>
      </w:r>
      <w:r w:rsidR="00520165" w:rsidRPr="00EC032F">
        <w:rPr>
          <w:sz w:val="22"/>
          <w:szCs w:val="22"/>
        </w:rPr>
        <w:t xml:space="preserve"> </w:t>
      </w:r>
      <w:r w:rsidR="0029606A" w:rsidRPr="00EC032F">
        <w:rPr>
          <w:sz w:val="22"/>
          <w:szCs w:val="22"/>
        </w:rPr>
        <w:t xml:space="preserve">września </w:t>
      </w:r>
      <w:r w:rsidR="00520165" w:rsidRPr="00EC032F">
        <w:rPr>
          <w:sz w:val="22"/>
          <w:szCs w:val="22"/>
        </w:rPr>
        <w:t>20</w:t>
      </w:r>
      <w:r w:rsidR="0029606A" w:rsidRPr="00EC032F">
        <w:rPr>
          <w:sz w:val="22"/>
          <w:szCs w:val="22"/>
        </w:rPr>
        <w:t>19</w:t>
      </w:r>
      <w:r w:rsidR="00520165" w:rsidRPr="00EC032F">
        <w:rPr>
          <w:sz w:val="22"/>
          <w:szCs w:val="22"/>
        </w:rPr>
        <w:t xml:space="preserve"> r</w:t>
      </w:r>
      <w:r w:rsidR="0029606A" w:rsidRPr="00EC032F">
        <w:rPr>
          <w:sz w:val="22"/>
          <w:szCs w:val="22"/>
        </w:rPr>
        <w:t>.</w:t>
      </w:r>
      <w:r w:rsidR="00520165" w:rsidRPr="00EC032F">
        <w:rPr>
          <w:sz w:val="22"/>
          <w:szCs w:val="22"/>
        </w:rPr>
        <w:t xml:space="preserve"> Prawo </w:t>
      </w:r>
      <w:r w:rsidR="0029606A" w:rsidRPr="00EC032F">
        <w:rPr>
          <w:sz w:val="22"/>
          <w:szCs w:val="22"/>
        </w:rPr>
        <w:t>z</w:t>
      </w:r>
      <w:r w:rsidR="00520165" w:rsidRPr="00EC032F">
        <w:rPr>
          <w:sz w:val="22"/>
          <w:szCs w:val="22"/>
        </w:rPr>
        <w:t xml:space="preserve">amówień </w:t>
      </w:r>
      <w:r w:rsidR="0029606A" w:rsidRPr="00EC032F">
        <w:rPr>
          <w:sz w:val="22"/>
          <w:szCs w:val="22"/>
        </w:rPr>
        <w:t>p</w:t>
      </w:r>
      <w:r w:rsidR="00520165" w:rsidRPr="00EC032F">
        <w:rPr>
          <w:sz w:val="22"/>
          <w:szCs w:val="22"/>
        </w:rPr>
        <w:t xml:space="preserve">ublicznych </w:t>
      </w:r>
      <w:r w:rsidRPr="00EC032F">
        <w:rPr>
          <w:sz w:val="22"/>
          <w:szCs w:val="22"/>
        </w:rPr>
        <w:t>(</w:t>
      </w:r>
      <w:proofErr w:type="spellStart"/>
      <w:r w:rsidRPr="00EC032F">
        <w:rPr>
          <w:sz w:val="22"/>
          <w:szCs w:val="22"/>
        </w:rPr>
        <w:t>t.j</w:t>
      </w:r>
      <w:proofErr w:type="spellEnd"/>
      <w:r w:rsidRPr="00EC032F">
        <w:rPr>
          <w:sz w:val="22"/>
          <w:szCs w:val="22"/>
        </w:rPr>
        <w:t>. Dz. U. z 2022r. poz. 1710)</w:t>
      </w:r>
      <w:r w:rsidR="00BE7BFD" w:rsidRPr="00EC032F">
        <w:rPr>
          <w:sz w:val="22"/>
          <w:szCs w:val="22"/>
        </w:rPr>
        <w:t xml:space="preserve">, </w:t>
      </w:r>
      <w:r w:rsidR="00E74BC3" w:rsidRPr="00EC032F">
        <w:rPr>
          <w:sz w:val="22"/>
          <w:szCs w:val="22"/>
        </w:rPr>
        <w:t>udostępnia</w:t>
      </w:r>
      <w:r w:rsidR="00BE7BFD" w:rsidRPr="00EC032F">
        <w:rPr>
          <w:sz w:val="22"/>
          <w:szCs w:val="22"/>
        </w:rPr>
        <w:t xml:space="preserve"> poniżej treść zapytań </w:t>
      </w:r>
      <w:r w:rsidR="00EC032F">
        <w:rPr>
          <w:sz w:val="22"/>
          <w:szCs w:val="22"/>
        </w:rPr>
        <w:br/>
      </w:r>
      <w:r w:rsidR="00BE7BFD" w:rsidRPr="00EC032F">
        <w:rPr>
          <w:sz w:val="22"/>
          <w:szCs w:val="22"/>
        </w:rPr>
        <w:t>do S</w:t>
      </w:r>
      <w:r w:rsidR="0012774F" w:rsidRPr="00EC032F">
        <w:rPr>
          <w:sz w:val="22"/>
          <w:szCs w:val="22"/>
        </w:rPr>
        <w:t>pecyfikacji Warunków Zamówienia (</w:t>
      </w:r>
      <w:r w:rsidR="0012774F" w:rsidRPr="00EC032F">
        <w:rPr>
          <w:sz w:val="22"/>
          <w:szCs w:val="22"/>
          <w:lang w:eastAsia="ar-SA"/>
        </w:rPr>
        <w:t>zwanej dalej</w:t>
      </w:r>
      <w:r w:rsidR="0012774F" w:rsidRPr="00EC032F">
        <w:rPr>
          <w:b/>
          <w:sz w:val="22"/>
          <w:szCs w:val="22"/>
          <w:lang w:eastAsia="ar-SA"/>
        </w:rPr>
        <w:t xml:space="preserve"> </w:t>
      </w:r>
      <w:r w:rsidR="0012774F" w:rsidRPr="00EC032F">
        <w:rPr>
          <w:bCs/>
          <w:sz w:val="22"/>
          <w:szCs w:val="22"/>
          <w:lang w:eastAsia="ar-SA"/>
        </w:rPr>
        <w:t>”SWZ”)</w:t>
      </w:r>
      <w:r w:rsidR="00E74BC3" w:rsidRPr="00EC032F">
        <w:rPr>
          <w:bCs/>
          <w:sz w:val="22"/>
          <w:szCs w:val="22"/>
          <w:lang w:eastAsia="ar-SA"/>
        </w:rPr>
        <w:t xml:space="preserve"> </w:t>
      </w:r>
      <w:r w:rsidR="00E74BC3" w:rsidRPr="00EC032F">
        <w:rPr>
          <w:sz w:val="22"/>
          <w:szCs w:val="22"/>
        </w:rPr>
        <w:t>wraz z wyjaśnieniami</w:t>
      </w:r>
      <w:r w:rsidR="0012774F" w:rsidRPr="00EC032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41C0" w:rsidRPr="00EC032F" w14:paraId="163F80CA" w14:textId="77777777" w:rsidTr="00444050">
        <w:tc>
          <w:tcPr>
            <w:tcW w:w="9356" w:type="dxa"/>
            <w:shd w:val="clear" w:color="auto" w:fill="auto"/>
          </w:tcPr>
          <w:p w14:paraId="317E8BC9" w14:textId="77777777" w:rsidR="000A41C0" w:rsidRPr="00EC032F" w:rsidRDefault="000A41C0" w:rsidP="0044405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 xml:space="preserve">Pytanie nr </w:t>
            </w:r>
            <w:r w:rsidRPr="00EC032F">
              <w:rPr>
                <w:b/>
                <w:bCs/>
                <w:sz w:val="22"/>
                <w:szCs w:val="22"/>
              </w:rPr>
              <w:t>1</w:t>
            </w:r>
          </w:p>
          <w:p w14:paraId="5EC55EE8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Pakiet 1, pozycja 1</w:t>
            </w:r>
          </w:p>
          <w:p w14:paraId="54D6CFA9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Czy Zamawiający dopuści sterylną serwetę wykonaną z dwuwarstwowego laminatu o gramaturze 60g/m2, w kolorze niebieskim w rozmiarze 150x200cm, o odporności na przenikanie cieczy 196cm H2O ?</w:t>
            </w:r>
          </w:p>
          <w:p w14:paraId="6AC78F84" w14:textId="736D311C" w:rsidR="00EC032F" w:rsidRPr="00EC032F" w:rsidRDefault="00EC032F" w:rsidP="00EC03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4FE95704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064978" w14:textId="6640C6C1" w:rsidR="00EC032F" w:rsidRPr="00EC032F" w:rsidRDefault="00EC032F" w:rsidP="00EC03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45BC1F60" w14:textId="2D3E2148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Pakiet 1, pozycja 2</w:t>
            </w:r>
          </w:p>
          <w:p w14:paraId="5D0C876E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Czy Zamawiający dopuści zestaw składający się z :</w:t>
            </w:r>
          </w:p>
          <w:p w14:paraId="44B473D5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 xml:space="preserve">- Podkład chłonny na stół operacyjny w rozmiarze 100 x 225cm z wkładem chłonnym 50 x 208cm ±2,5 cm; wykonany z pięciu warstw tj. włókniny polipropylenowej 18g/m?, warstwy celulozowej 16 g/m?, pulpy celulozowej 81,5g z </w:t>
            </w:r>
            <w:proofErr w:type="spellStart"/>
            <w:r w:rsidRPr="00EC032F">
              <w:rPr>
                <w:sz w:val="22"/>
                <w:szCs w:val="22"/>
              </w:rPr>
              <w:t>superabsorbentem</w:t>
            </w:r>
            <w:proofErr w:type="spellEnd"/>
            <w:r w:rsidRPr="00EC032F">
              <w:rPr>
                <w:sz w:val="22"/>
                <w:szCs w:val="22"/>
              </w:rPr>
              <w:t xml:space="preserve"> SAP27g , warstwy celulozowej 16 g/m?, niebieskiej folii PE 40 g/m?. Waga całkowita podkładu 280 g ±5g, chłonność 3820,18 ml;</w:t>
            </w:r>
          </w:p>
          <w:p w14:paraId="59CC894B" w14:textId="5E15C58F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 xml:space="preserve">- Termiczne okrycie pacjenta jednorazowego użytku;  warstwy zewnętrzne wykonane z bardzo miękkiej włókniny </w:t>
            </w:r>
            <w:proofErr w:type="spellStart"/>
            <w:r w:rsidRPr="00EC032F">
              <w:rPr>
                <w:sz w:val="22"/>
                <w:szCs w:val="22"/>
              </w:rPr>
              <w:t>Spunlace</w:t>
            </w:r>
            <w:proofErr w:type="spellEnd"/>
            <w:r w:rsidRPr="00EC032F">
              <w:rPr>
                <w:sz w:val="22"/>
                <w:szCs w:val="22"/>
              </w:rPr>
              <w:t xml:space="preserve"> 40 g/m? w kolorze białym, warstwa wewnętrzna z poliestru, </w:t>
            </w:r>
            <w:r w:rsidR="00EC032F">
              <w:rPr>
                <w:sz w:val="22"/>
                <w:szCs w:val="22"/>
              </w:rPr>
              <w:br/>
            </w:r>
            <w:r w:rsidRPr="00EC032F">
              <w:rPr>
                <w:sz w:val="22"/>
                <w:szCs w:val="22"/>
              </w:rPr>
              <w:t xml:space="preserve">z </w:t>
            </w:r>
            <w:proofErr w:type="spellStart"/>
            <w:r w:rsidRPr="00EC032F">
              <w:rPr>
                <w:sz w:val="22"/>
                <w:szCs w:val="22"/>
              </w:rPr>
              <w:t>przeszyciami</w:t>
            </w:r>
            <w:proofErr w:type="spellEnd"/>
            <w:r w:rsidRPr="00EC032F">
              <w:rPr>
                <w:sz w:val="22"/>
                <w:szCs w:val="22"/>
              </w:rPr>
              <w:t xml:space="preserve"> na całej powierzchni, zapobiegającymi przemieszczaniu się elementów poszczególnych warstw;  szwy ultradźwiękowe. Rozmiar 110 x 210 cm ?</w:t>
            </w:r>
          </w:p>
          <w:p w14:paraId="215BAE9C" w14:textId="77777777" w:rsidR="00EC032F" w:rsidRPr="00EC032F" w:rsidRDefault="00EC032F" w:rsidP="00EC03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4401DB1B" w14:textId="4772FCDE" w:rsidR="000A41C0" w:rsidRPr="00EC032F" w:rsidRDefault="000A41C0" w:rsidP="0044405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A41C0" w:rsidRPr="00EC032F" w14:paraId="2B26E053" w14:textId="77777777" w:rsidTr="00444050">
        <w:tc>
          <w:tcPr>
            <w:tcW w:w="9356" w:type="dxa"/>
            <w:shd w:val="clear" w:color="auto" w:fill="auto"/>
          </w:tcPr>
          <w:p w14:paraId="1D3C8107" w14:textId="7C692FC1" w:rsidR="000A41C0" w:rsidRPr="00EC032F" w:rsidRDefault="000A41C0" w:rsidP="0044405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EC032F">
              <w:rPr>
                <w:b/>
                <w:bCs/>
                <w:sz w:val="22"/>
                <w:szCs w:val="22"/>
              </w:rPr>
              <w:t>3</w:t>
            </w:r>
          </w:p>
          <w:p w14:paraId="352EB380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Dotyczy Pakiet nr 1, poz. 1</w:t>
            </w:r>
          </w:p>
          <w:p w14:paraId="5BA8F3B0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Czy Zamawiający dopuści prześcieradło w kolorze niebieskim lub zielonym ? Pozostałe wymagania zgodne z SWZ.</w:t>
            </w:r>
          </w:p>
          <w:p w14:paraId="554667F8" w14:textId="77777777" w:rsidR="00EC032F" w:rsidRPr="00EC032F" w:rsidRDefault="00EC032F" w:rsidP="00EC03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506332EE" w14:textId="77777777" w:rsidR="00EC032F" w:rsidRDefault="00EC032F" w:rsidP="00EC03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5092C14" w14:textId="57E2E8B8" w:rsidR="00EC032F" w:rsidRPr="00EC032F" w:rsidRDefault="00EC032F" w:rsidP="00EC03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4F4F3187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Dotyczy Pakiet nr 1, poz. 1</w:t>
            </w:r>
          </w:p>
          <w:p w14:paraId="2C2BE57B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Czy Zamawiający dopuści prześcieradło wykonane z laminatu dwuwarstwowego o gramaturze 57 g/m2 (+/- 1 g/m2)? Pozostałe wymagania zgodne z SWZ.</w:t>
            </w:r>
          </w:p>
          <w:p w14:paraId="2AF46F32" w14:textId="77777777" w:rsidR="00EC032F" w:rsidRPr="00EC032F" w:rsidRDefault="00EC032F" w:rsidP="00EC03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4A32A306" w14:textId="77777777" w:rsidR="00EC032F" w:rsidRDefault="00EC032F" w:rsidP="00EC03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706CACA" w14:textId="3838686C" w:rsidR="00EC032F" w:rsidRPr="00EC032F" w:rsidRDefault="00EC032F" w:rsidP="00EC03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08DE9C13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Dotyczy Pakiet nr 1, poz. 1</w:t>
            </w:r>
          </w:p>
          <w:p w14:paraId="5F163EBF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Czy Zamawiający wydzieli z pakietu 1 poz. 1 do osobnego pakietu? Wyrażenie zgody na powyższe rozwiązanie pozwoli innym firmom, specjalizującym się w danym asortymencie, na złożenie konkurencyjnej oferty, a tym samym umożliwi Zamawiającemu na osiągnięcie oszczędności i wymiernych korzyści finansowych.?</w:t>
            </w:r>
          </w:p>
          <w:p w14:paraId="66758F2C" w14:textId="77777777" w:rsidR="00EC032F" w:rsidRPr="00EC032F" w:rsidRDefault="00EC032F" w:rsidP="00EC03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737207EA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CF4514" w14:textId="17BA1660" w:rsidR="00EC032F" w:rsidRPr="00EC032F" w:rsidRDefault="00EC032F" w:rsidP="00EC03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78A696BD" w14:textId="670AD86A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Dotyczy Pakiet nr 1, poz. 2</w:t>
            </w:r>
          </w:p>
          <w:p w14:paraId="29F1BEE2" w14:textId="58F9146D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Czy Zamawiający dopuści przykrycie na pacjenta i podkład pod pacjenta pakowane osobno</w:t>
            </w:r>
            <w:r w:rsidR="00EC032F">
              <w:rPr>
                <w:sz w:val="22"/>
                <w:szCs w:val="22"/>
              </w:rPr>
              <w:t xml:space="preserve"> </w:t>
            </w:r>
            <w:r w:rsidRPr="00EC032F">
              <w:rPr>
                <w:sz w:val="22"/>
                <w:szCs w:val="22"/>
              </w:rPr>
              <w:t>? Pozostałe wymagania zgodne z SWZ.</w:t>
            </w:r>
          </w:p>
          <w:p w14:paraId="6859E824" w14:textId="77777777" w:rsidR="00EC032F" w:rsidRPr="00EC032F" w:rsidRDefault="00EC032F" w:rsidP="00EC03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3A349F12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6B4190" w14:textId="1E7B071B" w:rsidR="00EC032F" w:rsidRPr="00EC032F" w:rsidRDefault="00EC032F" w:rsidP="00EC03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0FC74D82" w14:textId="6691723C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Dotyczy Pakiet nr 1, poz. 2 dotyczy: składowa zestawu – podkład pod pacjenta</w:t>
            </w:r>
          </w:p>
          <w:p w14:paraId="6BF53124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 xml:space="preserve">Czy Zamawiający dopuści podkład pod pacjenta w kolorze białym w rozmiarze 100 cm x 220 cm, strefa absorpcyjna min. 50 cm x 180 cm, absorpcja min. 3000 ml? Skład: oddychająca włóknina (spód), oddychająca folia PE (polietylen), bibułka, SAP </w:t>
            </w:r>
            <w:proofErr w:type="spellStart"/>
            <w:r w:rsidRPr="00EC032F">
              <w:rPr>
                <w:sz w:val="22"/>
                <w:szCs w:val="22"/>
              </w:rPr>
              <w:t>Superabrorbent</w:t>
            </w:r>
            <w:proofErr w:type="spellEnd"/>
            <w:r w:rsidRPr="00EC032F">
              <w:rPr>
                <w:sz w:val="22"/>
                <w:szCs w:val="22"/>
              </w:rPr>
              <w:t xml:space="preserve"> + pulpa celulozowa, warstwa wierzchnia hydrofilowa włóknina oddychająca. Podkład przepuszczający powietrze, jednorazowy, do ochrony łóżek i kozetek. Nadaje się do użycia w ambulansach, oddziałach ratunkowych, oddziałach intensywnej terapii i salach operacyjnych. Dolna warstwa przepuszczająca powietrze zmniejsza ryzyko podrażnienia skóry i pomaga regulować temperaturę ciała. Podkład mocny, nośność do 150 kg. Zawiera zarówno pulpę celulozową, jak i polimer SAP, który zatrzymuje ciecz jeszcze szybciej i utrzymuje powierzchnię w suchości, zapewniając wygodę. Zastosowane rozwiązania minimalizują nieprzyjemne zapachy. Ponadto podkład ma uszczelnione krawędzie (margines uszczelniający min. 5 cm), aby zapewnić optymalną ochronę przed przeciekaniem, a pokryta miękką włókniną powierzchnia zwiększa komfort użytkownika.</w:t>
            </w:r>
          </w:p>
          <w:p w14:paraId="386B25C5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Składowa zestawu: przykrycie pacjenta zgodna z SWZ.</w:t>
            </w:r>
          </w:p>
          <w:p w14:paraId="0194BB6E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Pozostałe zgodne z SWZ.</w:t>
            </w:r>
          </w:p>
          <w:p w14:paraId="102B1148" w14:textId="77777777" w:rsidR="00EC032F" w:rsidRPr="00EC032F" w:rsidRDefault="00EC032F" w:rsidP="00EC03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5A1D2525" w14:textId="5C2B9CCB" w:rsidR="000A41C0" w:rsidRPr="00EC032F" w:rsidRDefault="000A41C0" w:rsidP="0044405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A41C0" w:rsidRPr="00EC032F" w14:paraId="4947921D" w14:textId="77777777" w:rsidTr="00444050">
        <w:tc>
          <w:tcPr>
            <w:tcW w:w="9356" w:type="dxa"/>
            <w:shd w:val="clear" w:color="auto" w:fill="auto"/>
          </w:tcPr>
          <w:p w14:paraId="0D788880" w14:textId="69029BEA" w:rsidR="000A41C0" w:rsidRPr="00EC032F" w:rsidRDefault="000A41C0" w:rsidP="0044405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EC032F">
              <w:rPr>
                <w:b/>
                <w:bCs/>
                <w:sz w:val="22"/>
                <w:szCs w:val="22"/>
              </w:rPr>
              <w:t>8</w:t>
            </w:r>
          </w:p>
          <w:p w14:paraId="641960C1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Pytania do załącznika nr 2 do SWZ Pozycja 1:</w:t>
            </w:r>
          </w:p>
          <w:p w14:paraId="3CA1A62D" w14:textId="24243E58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Czy Zamawiający dopuści prześcieradła do okrycia do stołu w rozmiarze 100x150cm</w:t>
            </w:r>
            <w:r w:rsidR="00EC032F">
              <w:rPr>
                <w:sz w:val="22"/>
                <w:szCs w:val="22"/>
              </w:rPr>
              <w:t xml:space="preserve"> </w:t>
            </w:r>
            <w:r w:rsidRPr="00EC032F">
              <w:rPr>
                <w:sz w:val="22"/>
                <w:szCs w:val="22"/>
              </w:rPr>
              <w:t>?</w:t>
            </w:r>
          </w:p>
          <w:p w14:paraId="2070F2ED" w14:textId="1D7883BF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Czy Zamawiający dopuści prześcieradła do okrycia do stołu w rozmiarze 150x200cm</w:t>
            </w:r>
            <w:r w:rsidR="00EC032F">
              <w:rPr>
                <w:sz w:val="22"/>
                <w:szCs w:val="22"/>
              </w:rPr>
              <w:t xml:space="preserve"> </w:t>
            </w:r>
            <w:r w:rsidRPr="00EC032F">
              <w:rPr>
                <w:sz w:val="22"/>
                <w:szCs w:val="22"/>
              </w:rPr>
              <w:t>?</w:t>
            </w:r>
          </w:p>
          <w:p w14:paraId="28243B20" w14:textId="3362FEB2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Czy Zamawiający dopuści prześcieradła do okrycia stołu o gramaturze 65g/m2, nieprzemakalności 185 cm H2O</w:t>
            </w:r>
            <w:r w:rsidR="00EC032F">
              <w:rPr>
                <w:sz w:val="22"/>
                <w:szCs w:val="22"/>
              </w:rPr>
              <w:t xml:space="preserve"> </w:t>
            </w:r>
            <w:r w:rsidRPr="00EC032F">
              <w:rPr>
                <w:sz w:val="22"/>
                <w:szCs w:val="22"/>
              </w:rPr>
              <w:t>?</w:t>
            </w:r>
          </w:p>
          <w:p w14:paraId="10FD09FA" w14:textId="77D1B100" w:rsidR="000A41C0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Czy Zamawiający dopuści prześcieradła do okrycia stołu sterylne</w:t>
            </w:r>
            <w:r w:rsidR="00EC032F">
              <w:rPr>
                <w:sz w:val="22"/>
                <w:szCs w:val="22"/>
              </w:rPr>
              <w:t xml:space="preserve"> </w:t>
            </w:r>
            <w:r w:rsidRPr="00EC032F">
              <w:rPr>
                <w:sz w:val="22"/>
                <w:szCs w:val="22"/>
              </w:rPr>
              <w:t>?</w:t>
            </w:r>
          </w:p>
          <w:p w14:paraId="3235D47C" w14:textId="77777777" w:rsidR="00EC032F" w:rsidRPr="00EC032F" w:rsidRDefault="00EC032F" w:rsidP="00EC03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74F9E792" w14:textId="77777777" w:rsidR="00EC032F" w:rsidRPr="00EC032F" w:rsidRDefault="00EC032F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95DA2F" w14:textId="66D677F5" w:rsidR="00EC032F" w:rsidRPr="00EC032F" w:rsidRDefault="00EC032F" w:rsidP="00EC03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56747D02" w14:textId="74620F65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Pytania do załącznika nr 2 do SWZ Pozycja 2:</w:t>
            </w:r>
          </w:p>
          <w:p w14:paraId="4DEC909D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Czy Zamawiający dopuści zestaw zwierający:</w:t>
            </w:r>
          </w:p>
          <w:p w14:paraId="0774BD8A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 xml:space="preserve">- podkład pod pacjenta 5-cio warstwowy, wykonany z dwóch scalonych powłok, powierzchnia chłonna lekko pikowana, absorpcyjna warstwa środkowa, warstwa spodnia </w:t>
            </w:r>
            <w:proofErr w:type="spellStart"/>
            <w:r w:rsidRPr="00EC032F">
              <w:rPr>
                <w:sz w:val="22"/>
                <w:szCs w:val="22"/>
              </w:rPr>
              <w:t>pełnobarierowa</w:t>
            </w:r>
            <w:proofErr w:type="spellEnd"/>
            <w:r w:rsidRPr="00EC032F">
              <w:rPr>
                <w:sz w:val="22"/>
                <w:szCs w:val="22"/>
              </w:rPr>
              <w:t>, antypoślizgowa wykonana z folii polietylenowej. Rozmiar całkowity 225x101 cm, rdzeń chłonny 200x50 cm, margines uszczelniający min. 5 cm, absorpcja min. 4000 ml/m2</w:t>
            </w:r>
          </w:p>
          <w:p w14:paraId="24981D31" w14:textId="4CC4D848" w:rsidR="000A41C0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 xml:space="preserve">- pokrycie pacjenta </w:t>
            </w:r>
            <w:proofErr w:type="spellStart"/>
            <w:r w:rsidRPr="00EC032F">
              <w:rPr>
                <w:sz w:val="22"/>
                <w:szCs w:val="22"/>
              </w:rPr>
              <w:t>biale</w:t>
            </w:r>
            <w:proofErr w:type="spellEnd"/>
            <w:r w:rsidRPr="00EC032F">
              <w:rPr>
                <w:sz w:val="22"/>
                <w:szCs w:val="22"/>
              </w:rPr>
              <w:t xml:space="preserve"> w rozmiarze 102x152 cm, pozostałe wymagania zgodnie z SWZ</w:t>
            </w:r>
            <w:r w:rsidR="00EC032F">
              <w:rPr>
                <w:sz w:val="22"/>
                <w:szCs w:val="22"/>
              </w:rPr>
              <w:t xml:space="preserve"> </w:t>
            </w:r>
            <w:r w:rsidRPr="00EC032F">
              <w:rPr>
                <w:sz w:val="22"/>
                <w:szCs w:val="22"/>
              </w:rPr>
              <w:t>?</w:t>
            </w:r>
          </w:p>
          <w:p w14:paraId="6E4E494B" w14:textId="77777777" w:rsidR="00EC032F" w:rsidRPr="00EC032F" w:rsidRDefault="00EC032F" w:rsidP="00EC03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36A7BB52" w14:textId="77777777" w:rsidR="00EC032F" w:rsidRPr="00EC032F" w:rsidRDefault="00EC032F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2239B6" w14:textId="6A2C0C3C" w:rsidR="00EC032F" w:rsidRPr="00EC032F" w:rsidRDefault="00EC032F" w:rsidP="00EC03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10</w:t>
            </w:r>
          </w:p>
          <w:p w14:paraId="7AA4B445" w14:textId="675709FA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PYTANIE DO ZAPISÓW UMOWY</w:t>
            </w:r>
          </w:p>
          <w:p w14:paraId="1BA4A23F" w14:textId="77777777" w:rsidR="000A41C0" w:rsidRPr="00EC032F" w:rsidRDefault="000A41C0" w:rsidP="004440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032F">
              <w:rPr>
                <w:sz w:val="22"/>
                <w:szCs w:val="22"/>
              </w:rPr>
              <w:t>Prosimy Zamawiającego o określenie minimalnej realizacji umowy.</w:t>
            </w:r>
          </w:p>
          <w:p w14:paraId="1F2AF166" w14:textId="77777777" w:rsidR="00EC032F" w:rsidRPr="00EC032F" w:rsidRDefault="00EC032F" w:rsidP="00EC03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C032F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5A0D3F70" w14:textId="5F42C275" w:rsidR="000A41C0" w:rsidRPr="00EC032F" w:rsidRDefault="000A41C0" w:rsidP="0044405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9BD47FD" w14:textId="77777777" w:rsidR="00BE7BFD" w:rsidRPr="00EC032F" w:rsidRDefault="00BE7BFD" w:rsidP="00520165">
      <w:pPr>
        <w:jc w:val="both"/>
        <w:rPr>
          <w:sz w:val="22"/>
          <w:szCs w:val="22"/>
        </w:rPr>
      </w:pPr>
    </w:p>
    <w:p w14:paraId="0B3879EB" w14:textId="77777777" w:rsidR="009F0B71" w:rsidRDefault="009F0B71" w:rsidP="009F0B71">
      <w:pPr>
        <w:spacing w:line="360" w:lineRule="auto"/>
        <w:ind w:left="5241" w:firstLine="423"/>
        <w:jc w:val="center"/>
        <w:rPr>
          <w:i/>
        </w:rPr>
      </w:pPr>
    </w:p>
    <w:p w14:paraId="201DEFCC" w14:textId="5CBAF43C" w:rsidR="009F0B71" w:rsidRPr="009F0B71" w:rsidRDefault="009F0B71" w:rsidP="009F0B71">
      <w:pPr>
        <w:spacing w:line="360" w:lineRule="auto"/>
        <w:ind w:left="5241" w:firstLine="423"/>
        <w:jc w:val="center"/>
        <w:rPr>
          <w:i/>
          <w:sz w:val="24"/>
          <w:szCs w:val="24"/>
        </w:rPr>
      </w:pPr>
      <w:r w:rsidRPr="009F0B71">
        <w:rPr>
          <w:i/>
          <w:sz w:val="24"/>
          <w:szCs w:val="24"/>
        </w:rPr>
        <w:t>Zamawiający</w:t>
      </w:r>
    </w:p>
    <w:p w14:paraId="37852759" w14:textId="77777777" w:rsidR="009F0B71" w:rsidRDefault="009F0B71" w:rsidP="009F0B71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A434AB1" w14:textId="77777777" w:rsidR="009F0B71" w:rsidRDefault="009F0B71" w:rsidP="009F0B7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295151B" w14:textId="77777777" w:rsidR="009F0B71" w:rsidRDefault="009F0B71" w:rsidP="009F0B7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14:paraId="4D7F8C80" w14:textId="08E3A42C" w:rsidR="006D4AB3" w:rsidRPr="00EC032F" w:rsidRDefault="006D4AB3" w:rsidP="009F0B7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EC032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8B3CA" w14:textId="77777777" w:rsidR="002F235C" w:rsidRDefault="002F235C">
      <w:r>
        <w:separator/>
      </w:r>
    </w:p>
  </w:endnote>
  <w:endnote w:type="continuationSeparator" w:id="0">
    <w:p w14:paraId="15DA8EDA" w14:textId="77777777" w:rsidR="002F235C" w:rsidRDefault="002F2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10B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36720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287F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B0541D6">
        <v:line id="_x0000_s1025" style="position:absolute;left:0;text-align:left;z-index:251657728" from="-3.85pt,8.75pt" to="455.15pt,8.75pt"/>
      </w:pict>
    </w:r>
  </w:p>
  <w:p w14:paraId="3F160AB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FE0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CC9E3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DDD529" w14:textId="77777777" w:rsidR="006D4AB3" w:rsidRDefault="006D4AB3">
    <w:pPr>
      <w:pStyle w:val="Stopka"/>
      <w:tabs>
        <w:tab w:val="clear" w:pos="4536"/>
        <w:tab w:val="left" w:pos="6237"/>
      </w:tabs>
    </w:pPr>
  </w:p>
  <w:p w14:paraId="1347361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77F85" w14:textId="77777777" w:rsidR="002F235C" w:rsidRDefault="002F235C">
      <w:r>
        <w:separator/>
      </w:r>
    </w:p>
  </w:footnote>
  <w:footnote w:type="continuationSeparator" w:id="0">
    <w:p w14:paraId="5096EEF2" w14:textId="77777777" w:rsidR="002F235C" w:rsidRDefault="002F2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32989" w14:textId="77777777" w:rsidR="000A41C0" w:rsidRDefault="000A41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D3FE6" w14:textId="77777777" w:rsidR="000A41C0" w:rsidRDefault="000A41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2B41" w14:textId="77777777" w:rsidR="000A41C0" w:rsidRDefault="000A4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5365577">
    <w:abstractNumId w:val="3"/>
  </w:num>
  <w:num w:numId="2" w16cid:durableId="1923876788">
    <w:abstractNumId w:val="6"/>
  </w:num>
  <w:num w:numId="3" w16cid:durableId="1024483214">
    <w:abstractNumId w:val="2"/>
  </w:num>
  <w:num w:numId="4" w16cid:durableId="506747595">
    <w:abstractNumId w:val="5"/>
  </w:num>
  <w:num w:numId="5" w16cid:durableId="1632711258">
    <w:abstractNumId w:val="0"/>
  </w:num>
  <w:num w:numId="6" w16cid:durableId="1356923010">
    <w:abstractNumId w:val="1"/>
  </w:num>
  <w:num w:numId="7" w16cid:durableId="7083368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35C"/>
    <w:rsid w:val="00031374"/>
    <w:rsid w:val="000A1097"/>
    <w:rsid w:val="000A41C0"/>
    <w:rsid w:val="000E2A8F"/>
    <w:rsid w:val="0012774F"/>
    <w:rsid w:val="00144B7A"/>
    <w:rsid w:val="00180C6E"/>
    <w:rsid w:val="0029606A"/>
    <w:rsid w:val="002F235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F0B71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032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111202"/>
  <w15:chartTrackingRefBased/>
  <w15:docId w15:val="{E03AD305-F195-4602-BDB3-B8F8EB656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756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2023-12-18T09:29:00Z</cp:lastPrinted>
  <dcterms:created xsi:type="dcterms:W3CDTF">2023-12-18T09:30:00Z</dcterms:created>
  <dcterms:modified xsi:type="dcterms:W3CDTF">2023-12-18T09:30:00Z</dcterms:modified>
</cp:coreProperties>
</file>