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DFE9"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2023/BZP 00566920/01</w:t>
      </w:r>
    </w:p>
    <w:p w14:paraId="2116ABD8" w14:textId="77777777" w:rsidR="00233839" w:rsidRPr="00233839" w:rsidRDefault="00233839" w:rsidP="00233839">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233839">
        <w:rPr>
          <w:rFonts w:ascii="Arial Narrow" w:eastAsia="Times New Roman" w:hAnsi="Arial Narrow" w:cs="Times New Roman"/>
          <w:kern w:val="36"/>
          <w:lang w:eastAsia="pl-PL"/>
          <w14:ligatures w14:val="none"/>
        </w:rPr>
        <w:t>Ogłoszenie o zamówieniu</w:t>
      </w:r>
      <w:r w:rsidRPr="00233839">
        <w:rPr>
          <w:rFonts w:ascii="Arial Narrow" w:eastAsia="Times New Roman" w:hAnsi="Arial Narrow" w:cs="Times New Roman"/>
          <w:kern w:val="36"/>
          <w:lang w:eastAsia="pl-PL"/>
          <w14:ligatures w14:val="none"/>
        </w:rPr>
        <w:br/>
        <w:t>Dostawy</w:t>
      </w:r>
      <w:r w:rsidRPr="00233839">
        <w:rPr>
          <w:rFonts w:ascii="Arial Narrow" w:eastAsia="Times New Roman" w:hAnsi="Arial Narrow" w:cs="Times New Roman"/>
          <w:kern w:val="36"/>
          <w:lang w:eastAsia="pl-PL"/>
          <w14:ligatures w14:val="none"/>
        </w:rPr>
        <w:br/>
      </w:r>
      <w:proofErr w:type="spellStart"/>
      <w:r w:rsidRPr="00233839">
        <w:rPr>
          <w:rFonts w:ascii="Arial Narrow" w:eastAsia="Times New Roman" w:hAnsi="Arial Narrow" w:cs="Times New Roman"/>
          <w:kern w:val="36"/>
          <w:lang w:eastAsia="pl-PL"/>
          <w14:ligatures w14:val="none"/>
        </w:rPr>
        <w:t>Dostawy</w:t>
      </w:r>
      <w:proofErr w:type="spellEnd"/>
      <w:r w:rsidRPr="00233839">
        <w:rPr>
          <w:rFonts w:ascii="Arial Narrow" w:eastAsia="Times New Roman" w:hAnsi="Arial Narrow" w:cs="Times New Roman"/>
          <w:kern w:val="36"/>
          <w:lang w:eastAsia="pl-PL"/>
          <w14:ligatures w14:val="none"/>
        </w:rPr>
        <w:t xml:space="preserve"> sukcesywne ryb, śledzi i przetworów rybnych</w:t>
      </w:r>
    </w:p>
    <w:p w14:paraId="7DCB41CD"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I - ZAMAWIAJĄCY</w:t>
      </w:r>
    </w:p>
    <w:p w14:paraId="79A8487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1.1.) Rola zamawiającego</w:t>
      </w:r>
    </w:p>
    <w:p w14:paraId="47F1B65B"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Postępowanie prowadzone jest samodzielnie przez zamawiającego</w:t>
      </w:r>
    </w:p>
    <w:p w14:paraId="1EED9DE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1.2.) Nazwa zamawiającego: </w:t>
      </w:r>
      <w:r w:rsidRPr="00233839">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1CCF360E"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1.3.) Oddział zamawiającego: </w:t>
      </w:r>
      <w:r w:rsidRPr="00233839">
        <w:rPr>
          <w:rFonts w:ascii="Arial Narrow" w:eastAsia="Times New Roman" w:hAnsi="Arial Narrow" w:cs="Times New Roman"/>
          <w:color w:val="000000"/>
          <w:kern w:val="0"/>
          <w:lang w:eastAsia="pl-PL"/>
          <w14:ligatures w14:val="none"/>
        </w:rPr>
        <w:t>Sekcja Zamówień Publicznych</w:t>
      </w:r>
    </w:p>
    <w:p w14:paraId="5459851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1.4) Krajowy Numer Identyfikacyjny: </w:t>
      </w:r>
      <w:r w:rsidRPr="00233839">
        <w:rPr>
          <w:rFonts w:ascii="Arial Narrow" w:eastAsia="Times New Roman" w:hAnsi="Arial Narrow" w:cs="Times New Roman"/>
          <w:color w:val="000000"/>
          <w:kern w:val="0"/>
          <w:lang w:eastAsia="pl-PL"/>
          <w14:ligatures w14:val="none"/>
        </w:rPr>
        <w:t>REGON 090538318</w:t>
      </w:r>
    </w:p>
    <w:p w14:paraId="09537A3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 Adres zamawiającego</w:t>
      </w:r>
    </w:p>
    <w:p w14:paraId="6283F53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1.5.1.) Ulica: </w:t>
      </w:r>
      <w:r w:rsidRPr="00233839">
        <w:rPr>
          <w:rFonts w:ascii="Arial Narrow" w:eastAsia="Times New Roman" w:hAnsi="Arial Narrow" w:cs="Times New Roman"/>
          <w:color w:val="000000"/>
          <w:kern w:val="0"/>
          <w:lang w:eastAsia="pl-PL"/>
          <w14:ligatures w14:val="none"/>
        </w:rPr>
        <w:t>Powstańców Warszawy 5</w:t>
      </w:r>
    </w:p>
    <w:p w14:paraId="7B63B830"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1.5.2.) Miejscowość: </w:t>
      </w:r>
      <w:r w:rsidRPr="00233839">
        <w:rPr>
          <w:rFonts w:ascii="Arial Narrow" w:eastAsia="Times New Roman" w:hAnsi="Arial Narrow" w:cs="Times New Roman"/>
          <w:color w:val="000000"/>
          <w:kern w:val="0"/>
          <w:lang w:eastAsia="pl-PL"/>
          <w14:ligatures w14:val="none"/>
        </w:rPr>
        <w:t>Bydgoszcz</w:t>
      </w:r>
    </w:p>
    <w:p w14:paraId="3B9E0EE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1.5.3.) Kod pocztowy: </w:t>
      </w:r>
      <w:r w:rsidRPr="00233839">
        <w:rPr>
          <w:rFonts w:ascii="Arial Narrow" w:eastAsia="Times New Roman" w:hAnsi="Arial Narrow" w:cs="Times New Roman"/>
          <w:color w:val="000000"/>
          <w:kern w:val="0"/>
          <w:lang w:eastAsia="pl-PL"/>
          <w14:ligatures w14:val="none"/>
        </w:rPr>
        <w:t>85-681</w:t>
      </w:r>
    </w:p>
    <w:p w14:paraId="39ADE14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1.5.4.) Województwo: </w:t>
      </w:r>
      <w:r w:rsidRPr="00233839">
        <w:rPr>
          <w:rFonts w:ascii="Arial Narrow" w:eastAsia="Times New Roman" w:hAnsi="Arial Narrow" w:cs="Times New Roman"/>
          <w:color w:val="000000"/>
          <w:kern w:val="0"/>
          <w:lang w:eastAsia="pl-PL"/>
          <w14:ligatures w14:val="none"/>
        </w:rPr>
        <w:t>kujawsko-pomorskie</w:t>
      </w:r>
    </w:p>
    <w:p w14:paraId="5EA806D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1.5.5.) Kraj: </w:t>
      </w:r>
      <w:r w:rsidRPr="00233839">
        <w:rPr>
          <w:rFonts w:ascii="Arial Narrow" w:eastAsia="Times New Roman" w:hAnsi="Arial Narrow" w:cs="Times New Roman"/>
          <w:color w:val="000000"/>
          <w:kern w:val="0"/>
          <w:lang w:eastAsia="pl-PL"/>
          <w14:ligatures w14:val="none"/>
        </w:rPr>
        <w:t>Polska</w:t>
      </w:r>
    </w:p>
    <w:p w14:paraId="6F1BE3E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1.5.6.) Lokalizacja NUTS 3: </w:t>
      </w:r>
      <w:r w:rsidRPr="00233839">
        <w:rPr>
          <w:rFonts w:ascii="Arial Narrow" w:eastAsia="Times New Roman" w:hAnsi="Arial Narrow" w:cs="Times New Roman"/>
          <w:color w:val="000000"/>
          <w:kern w:val="0"/>
          <w:lang w:eastAsia="pl-PL"/>
          <w14:ligatures w14:val="none"/>
        </w:rPr>
        <w:t>PL613 - Bydgosko-toruński</w:t>
      </w:r>
    </w:p>
    <w:p w14:paraId="1C025DA0"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1.5.7.) Numer telefonu: </w:t>
      </w:r>
      <w:r w:rsidRPr="00233839">
        <w:rPr>
          <w:rFonts w:ascii="Arial Narrow" w:eastAsia="Times New Roman" w:hAnsi="Arial Narrow" w:cs="Times New Roman"/>
          <w:color w:val="000000"/>
          <w:kern w:val="0"/>
          <w:lang w:eastAsia="pl-PL"/>
          <w14:ligatures w14:val="none"/>
        </w:rPr>
        <w:t>261 417 001; 261 417 449</w:t>
      </w:r>
    </w:p>
    <w:p w14:paraId="21CE74CE"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1.5.9.) Adres poczty elektronicznej: </w:t>
      </w:r>
      <w:r w:rsidRPr="00233839">
        <w:rPr>
          <w:rFonts w:ascii="Arial Narrow" w:eastAsia="Times New Roman" w:hAnsi="Arial Narrow" w:cs="Times New Roman"/>
          <w:color w:val="000000"/>
          <w:kern w:val="0"/>
          <w:lang w:eastAsia="pl-PL"/>
          <w14:ligatures w14:val="none"/>
        </w:rPr>
        <w:t>marta.sierek@10wsk.mil.pl</w:t>
      </w:r>
    </w:p>
    <w:p w14:paraId="0863C6B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1.5.10.) Adres strony internetowej zamawiającego: </w:t>
      </w:r>
      <w:r w:rsidRPr="00233839">
        <w:rPr>
          <w:rFonts w:ascii="Arial Narrow" w:eastAsia="Times New Roman" w:hAnsi="Arial Narrow" w:cs="Times New Roman"/>
          <w:color w:val="000000"/>
          <w:kern w:val="0"/>
          <w:lang w:eastAsia="pl-PL"/>
          <w14:ligatures w14:val="none"/>
        </w:rPr>
        <w:t>www.10wsk.mil.pl</w:t>
      </w:r>
    </w:p>
    <w:p w14:paraId="76CB7069"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1.6.) Rodzaj zamawiającego: </w:t>
      </w:r>
      <w:r w:rsidRPr="00233839">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5A457B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1.7.) Przedmiot działalności zamawiającego: </w:t>
      </w:r>
      <w:r w:rsidRPr="00233839">
        <w:rPr>
          <w:rFonts w:ascii="Arial Narrow" w:eastAsia="Times New Roman" w:hAnsi="Arial Narrow" w:cs="Times New Roman"/>
          <w:color w:val="000000"/>
          <w:kern w:val="0"/>
          <w:lang w:eastAsia="pl-PL"/>
          <w14:ligatures w14:val="none"/>
        </w:rPr>
        <w:t>Zdrowie</w:t>
      </w:r>
    </w:p>
    <w:p w14:paraId="3CC6E792"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II – INFORMACJE PODSTAWOWE</w:t>
      </w:r>
    </w:p>
    <w:p w14:paraId="35AE93E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2.1.) Ogłoszenie dotyczy:</w:t>
      </w:r>
    </w:p>
    <w:p w14:paraId="056C9974"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Zamówienia publicznego</w:t>
      </w:r>
    </w:p>
    <w:p w14:paraId="3247A1C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2.2.) Ogłoszenie dotyczy usług społecznych i innych szczególnych usług: </w:t>
      </w:r>
      <w:r w:rsidRPr="00233839">
        <w:rPr>
          <w:rFonts w:ascii="Arial Narrow" w:eastAsia="Times New Roman" w:hAnsi="Arial Narrow" w:cs="Times New Roman"/>
          <w:color w:val="000000"/>
          <w:kern w:val="0"/>
          <w:lang w:eastAsia="pl-PL"/>
          <w14:ligatures w14:val="none"/>
        </w:rPr>
        <w:t>Nie</w:t>
      </w:r>
    </w:p>
    <w:p w14:paraId="0116105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2.3.) Nazwa zamówienia albo umowy ramowej:</w:t>
      </w:r>
    </w:p>
    <w:p w14:paraId="467D59D5"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Dostawy sukcesywne ryb, śledzi i przetworów rybnych</w:t>
      </w:r>
    </w:p>
    <w:p w14:paraId="51EC08C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2.4.) Identyfikator postępowania: </w:t>
      </w:r>
      <w:r w:rsidRPr="00233839">
        <w:rPr>
          <w:rFonts w:ascii="Arial Narrow" w:eastAsia="Times New Roman" w:hAnsi="Arial Narrow" w:cs="Times New Roman"/>
          <w:color w:val="000000"/>
          <w:kern w:val="0"/>
          <w:lang w:eastAsia="pl-PL"/>
          <w14:ligatures w14:val="none"/>
        </w:rPr>
        <w:t>ocds-148610-f71d7069-9fe6-11ee-953e-c2ea26915e21</w:t>
      </w:r>
    </w:p>
    <w:p w14:paraId="6718F19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2.5.) Numer ogłoszenia: </w:t>
      </w:r>
      <w:r w:rsidRPr="00233839">
        <w:rPr>
          <w:rFonts w:ascii="Arial Narrow" w:eastAsia="Times New Roman" w:hAnsi="Arial Narrow" w:cs="Times New Roman"/>
          <w:color w:val="000000"/>
          <w:kern w:val="0"/>
          <w:lang w:eastAsia="pl-PL"/>
          <w14:ligatures w14:val="none"/>
        </w:rPr>
        <w:t>2023/BZP 00566920</w:t>
      </w:r>
    </w:p>
    <w:p w14:paraId="42F9E688"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2.6.) Wersja ogłoszenia: </w:t>
      </w:r>
      <w:r w:rsidRPr="00233839">
        <w:rPr>
          <w:rFonts w:ascii="Arial Narrow" w:eastAsia="Times New Roman" w:hAnsi="Arial Narrow" w:cs="Times New Roman"/>
          <w:color w:val="000000"/>
          <w:kern w:val="0"/>
          <w:lang w:eastAsia="pl-PL"/>
          <w14:ligatures w14:val="none"/>
        </w:rPr>
        <w:t>01</w:t>
      </w:r>
    </w:p>
    <w:p w14:paraId="080DC8B9"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2.7.) Data ogłoszenia: </w:t>
      </w:r>
      <w:r w:rsidRPr="00233839">
        <w:rPr>
          <w:rFonts w:ascii="Arial Narrow" w:eastAsia="Times New Roman" w:hAnsi="Arial Narrow" w:cs="Times New Roman"/>
          <w:color w:val="000000"/>
          <w:kern w:val="0"/>
          <w:lang w:eastAsia="pl-PL"/>
          <w14:ligatures w14:val="none"/>
        </w:rPr>
        <w:t>2023-12-21</w:t>
      </w:r>
    </w:p>
    <w:p w14:paraId="13DA2878"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2.8.) Zamówienie albo umowa ramowa zostały ujęte w planie postępowań: </w:t>
      </w:r>
      <w:r w:rsidRPr="00233839">
        <w:rPr>
          <w:rFonts w:ascii="Arial Narrow" w:eastAsia="Times New Roman" w:hAnsi="Arial Narrow" w:cs="Times New Roman"/>
          <w:color w:val="000000"/>
          <w:kern w:val="0"/>
          <w:lang w:eastAsia="pl-PL"/>
          <w14:ligatures w14:val="none"/>
        </w:rPr>
        <w:t>Nie</w:t>
      </w:r>
    </w:p>
    <w:p w14:paraId="334F2D1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233839">
        <w:rPr>
          <w:rFonts w:ascii="Arial Narrow" w:eastAsia="Times New Roman" w:hAnsi="Arial Narrow" w:cs="Times New Roman"/>
          <w:color w:val="000000"/>
          <w:kern w:val="0"/>
          <w:lang w:eastAsia="pl-PL"/>
          <w14:ligatures w14:val="none"/>
        </w:rPr>
        <w:t>Nie</w:t>
      </w:r>
    </w:p>
    <w:p w14:paraId="7F823068"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233839">
        <w:rPr>
          <w:rFonts w:ascii="Arial Narrow" w:eastAsia="Times New Roman" w:hAnsi="Arial Narrow" w:cs="Times New Roman"/>
          <w:color w:val="000000"/>
          <w:kern w:val="0"/>
          <w:lang w:eastAsia="pl-PL"/>
          <w14:ligatures w14:val="none"/>
        </w:rPr>
        <w:t>Nie</w:t>
      </w:r>
    </w:p>
    <w:p w14:paraId="4088108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2.16.) Tryb udzielenia zamówienia wraz z podstawą prawną</w:t>
      </w:r>
    </w:p>
    <w:p w14:paraId="3EEFB3FC"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Zamówienie udzielane jest w trybie podstawowym na podstawie: art. 275 pkt 1 ustawy</w:t>
      </w:r>
    </w:p>
    <w:p w14:paraId="0CD89E52"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III – UDOSTĘPNIANIE DOKUMENTÓW ZAMÓWIENIA I KOMUNIKACJA</w:t>
      </w:r>
    </w:p>
    <w:p w14:paraId="6D3E661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3.1.) Adres strony internetowej prowadzonego postępowania</w:t>
      </w:r>
    </w:p>
    <w:p w14:paraId="0DE03477"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https://e-propublico.pl</w:t>
      </w:r>
    </w:p>
    <w:p w14:paraId="6D49691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3.2.) Zamawiający zastrzega dostęp do dokumentów zamówienia: </w:t>
      </w:r>
      <w:r w:rsidRPr="00233839">
        <w:rPr>
          <w:rFonts w:ascii="Arial Narrow" w:eastAsia="Times New Roman" w:hAnsi="Arial Narrow" w:cs="Times New Roman"/>
          <w:color w:val="000000"/>
          <w:kern w:val="0"/>
          <w:lang w:eastAsia="pl-PL"/>
          <w14:ligatures w14:val="none"/>
        </w:rPr>
        <w:t>Nie</w:t>
      </w:r>
    </w:p>
    <w:p w14:paraId="345233A2"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233839">
        <w:rPr>
          <w:rFonts w:ascii="Arial Narrow" w:eastAsia="Times New Roman" w:hAnsi="Arial Narrow" w:cs="Times New Roman"/>
          <w:color w:val="000000"/>
          <w:kern w:val="0"/>
          <w:lang w:eastAsia="pl-PL"/>
          <w14:ligatures w14:val="none"/>
        </w:rPr>
        <w:t>Tak</w:t>
      </w:r>
    </w:p>
    <w:p w14:paraId="5093AD62"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233839">
        <w:rPr>
          <w:rFonts w:ascii="Arial Narrow" w:eastAsia="Times New Roman" w:hAnsi="Arial Narrow" w:cs="Times New Roman"/>
          <w:color w:val="000000"/>
          <w:kern w:val="0"/>
          <w:lang w:eastAsia="pl-PL"/>
          <w14:ligatures w14:val="none"/>
        </w:rPr>
        <w:t>https://e-propublico.pl</w:t>
      </w:r>
    </w:p>
    <w:p w14:paraId="4C6F792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3.6.) Wymagania techniczne i organizacyjne dotyczące korespondencji elektronicznej: </w:t>
      </w:r>
      <w:r w:rsidRPr="00233839">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233839">
        <w:rPr>
          <w:rFonts w:ascii="Arial Narrow" w:eastAsia="Times New Roman" w:hAnsi="Arial Narrow" w:cs="Times New Roman"/>
          <w:color w:val="000000"/>
          <w:kern w:val="0"/>
          <w:lang w:eastAsia="pl-PL"/>
          <w14:ligatures w14:val="none"/>
        </w:rPr>
        <w:t>Firefox</w:t>
      </w:r>
      <w:proofErr w:type="spellEnd"/>
      <w:r w:rsidRPr="00233839">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233839">
        <w:rPr>
          <w:rFonts w:ascii="Arial Narrow" w:eastAsia="Times New Roman" w:hAnsi="Arial Narrow" w:cs="Times New Roman"/>
          <w:color w:val="000000"/>
          <w:kern w:val="0"/>
          <w:lang w:eastAsia="pl-PL"/>
          <w14:ligatures w14:val="none"/>
        </w:rPr>
        <w:t>Cookies</w:t>
      </w:r>
      <w:proofErr w:type="spellEnd"/>
      <w:r w:rsidRPr="00233839">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233839">
        <w:rPr>
          <w:rFonts w:ascii="Arial Narrow" w:eastAsia="Times New Roman" w:hAnsi="Arial Narrow" w:cs="Times New Roman"/>
          <w:color w:val="000000"/>
          <w:kern w:val="0"/>
          <w:lang w:eastAsia="pl-PL"/>
          <w14:ligatures w14:val="none"/>
        </w:rPr>
        <w:t>hh:mm:ss</w:t>
      </w:r>
      <w:proofErr w:type="spellEnd"/>
      <w:r w:rsidRPr="00233839">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B875389"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233839">
        <w:rPr>
          <w:rFonts w:ascii="Arial Narrow" w:eastAsia="Times New Roman" w:hAnsi="Arial Narrow" w:cs="Times New Roman"/>
          <w:color w:val="000000"/>
          <w:kern w:val="0"/>
          <w:lang w:eastAsia="pl-PL"/>
          <w14:ligatures w14:val="none"/>
        </w:rPr>
        <w:t>Nie</w:t>
      </w:r>
    </w:p>
    <w:p w14:paraId="419C9978"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3.12.) Oferta - katalog elektroniczny: </w:t>
      </w:r>
      <w:r w:rsidRPr="00233839">
        <w:rPr>
          <w:rFonts w:ascii="Arial Narrow" w:eastAsia="Times New Roman" w:hAnsi="Arial Narrow" w:cs="Times New Roman"/>
          <w:color w:val="000000"/>
          <w:kern w:val="0"/>
          <w:lang w:eastAsia="pl-PL"/>
          <w14:ligatures w14:val="none"/>
        </w:rPr>
        <w:t>Nie dotyczy</w:t>
      </w:r>
    </w:p>
    <w:p w14:paraId="2FB85D3F"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3.14.) Języki, w jakich mogą być sporządzane dokumenty składane w postępowaniu:</w:t>
      </w:r>
    </w:p>
    <w:p w14:paraId="4EDE0CC2"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polski</w:t>
      </w:r>
    </w:p>
    <w:p w14:paraId="379C444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3.15.) RODO (obowiązek informacyjny): </w:t>
      </w:r>
      <w:r w:rsidRPr="00233839">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33839">
        <w:rPr>
          <w:rFonts w:ascii="Arial Narrow" w:eastAsia="Times New Roman" w:hAnsi="Arial Narrow" w:cs="Times New Roman"/>
          <w:color w:val="000000"/>
          <w:kern w:val="0"/>
          <w:lang w:eastAsia="pl-PL"/>
          <w14:ligatures w14:val="none"/>
        </w:rPr>
        <w:t>Dz.Urz</w:t>
      </w:r>
      <w:proofErr w:type="spellEnd"/>
      <w:r w:rsidRPr="00233839">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233839">
        <w:rPr>
          <w:rFonts w:ascii="Arial Narrow" w:eastAsia="Times New Roman" w:hAnsi="Arial Narrow" w:cs="Times New Roman"/>
          <w:color w:val="000000"/>
          <w:kern w:val="0"/>
          <w:lang w:eastAsia="pl-PL"/>
          <w14:ligatures w14:val="none"/>
        </w:rPr>
        <w:t>Zdrowotnej .</w:t>
      </w:r>
      <w:proofErr w:type="gramEnd"/>
      <w:r w:rsidRPr="00233839">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233839">
        <w:rPr>
          <w:rFonts w:ascii="Arial Narrow" w:eastAsia="Times New Roman" w:hAnsi="Arial Narrow" w:cs="Times New Roman"/>
          <w:color w:val="000000"/>
          <w:kern w:val="0"/>
          <w:lang w:eastAsia="pl-PL"/>
          <w14:ligatures w14:val="none"/>
        </w:rPr>
        <w:t>Pzp</w:t>
      </w:r>
      <w:proofErr w:type="spellEnd"/>
      <w:r w:rsidRPr="00233839">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00F3E41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lastRenderedPageBreak/>
        <w:t>3.16.) RODO (ograniczenia stosowania): </w:t>
      </w:r>
      <w:r w:rsidRPr="00233839">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233839">
        <w:rPr>
          <w:rFonts w:ascii="Arial Narrow" w:eastAsia="Times New Roman" w:hAnsi="Arial Narrow" w:cs="Times New Roman"/>
          <w:color w:val="000000"/>
          <w:kern w:val="0"/>
          <w:lang w:eastAsia="pl-PL"/>
          <w14:ligatures w14:val="none"/>
        </w:rPr>
        <w:t>Pzp</w:t>
      </w:r>
      <w:proofErr w:type="spellEnd"/>
      <w:r w:rsidRPr="00233839">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781CB61"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IV – PRZEDMIOT ZAMÓWIENIA</w:t>
      </w:r>
    </w:p>
    <w:p w14:paraId="3964023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 Informacje ogólne odnoszące się do przedmiotu zamówienia.</w:t>
      </w:r>
    </w:p>
    <w:p w14:paraId="4CB68D6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4.1.1.) Przed wszczęciem postępowania przeprowadzono konsultacje rynkowe: </w:t>
      </w:r>
      <w:r w:rsidRPr="00233839">
        <w:rPr>
          <w:rFonts w:ascii="Arial Narrow" w:eastAsia="Times New Roman" w:hAnsi="Arial Narrow" w:cs="Times New Roman"/>
          <w:color w:val="000000"/>
          <w:kern w:val="0"/>
          <w:lang w:eastAsia="pl-PL"/>
          <w14:ligatures w14:val="none"/>
        </w:rPr>
        <w:t>Nie</w:t>
      </w:r>
    </w:p>
    <w:p w14:paraId="125B833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4.1.2.) Numer referencyjny: </w:t>
      </w:r>
      <w:r w:rsidRPr="00233839">
        <w:rPr>
          <w:rFonts w:ascii="Arial Narrow" w:eastAsia="Times New Roman" w:hAnsi="Arial Narrow" w:cs="Times New Roman"/>
          <w:color w:val="000000"/>
          <w:kern w:val="0"/>
          <w:lang w:eastAsia="pl-PL"/>
          <w14:ligatures w14:val="none"/>
        </w:rPr>
        <w:t>142/2023</w:t>
      </w:r>
    </w:p>
    <w:p w14:paraId="5BC64DF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4.1.3.) Rodzaj zamówienia: </w:t>
      </w:r>
      <w:r w:rsidRPr="00233839">
        <w:rPr>
          <w:rFonts w:ascii="Arial Narrow" w:eastAsia="Times New Roman" w:hAnsi="Arial Narrow" w:cs="Times New Roman"/>
          <w:color w:val="000000"/>
          <w:kern w:val="0"/>
          <w:lang w:eastAsia="pl-PL"/>
          <w14:ligatures w14:val="none"/>
        </w:rPr>
        <w:t>Dostawy</w:t>
      </w:r>
    </w:p>
    <w:p w14:paraId="61A9ED4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233839">
        <w:rPr>
          <w:rFonts w:ascii="Arial Narrow" w:eastAsia="Times New Roman" w:hAnsi="Arial Narrow" w:cs="Times New Roman"/>
          <w:color w:val="000000"/>
          <w:kern w:val="0"/>
          <w:lang w:eastAsia="pl-PL"/>
          <w14:ligatures w14:val="none"/>
        </w:rPr>
        <w:t>Nie</w:t>
      </w:r>
    </w:p>
    <w:p w14:paraId="4F00698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4.1.8.) Możliwe jest składanie ofert częściowych: </w:t>
      </w:r>
      <w:r w:rsidRPr="00233839">
        <w:rPr>
          <w:rFonts w:ascii="Arial Narrow" w:eastAsia="Times New Roman" w:hAnsi="Arial Narrow" w:cs="Times New Roman"/>
          <w:color w:val="000000"/>
          <w:kern w:val="0"/>
          <w:lang w:eastAsia="pl-PL"/>
          <w14:ligatures w14:val="none"/>
        </w:rPr>
        <w:t>Nie</w:t>
      </w:r>
    </w:p>
    <w:p w14:paraId="5DDD2460"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233839">
        <w:rPr>
          <w:rFonts w:ascii="Arial Narrow" w:eastAsia="Times New Roman" w:hAnsi="Arial Narrow" w:cs="Times New Roman"/>
          <w:color w:val="000000"/>
          <w:kern w:val="0"/>
          <w:lang w:eastAsia="pl-PL"/>
          <w14:ligatures w14:val="none"/>
        </w:rPr>
        <w:t>Nie</w:t>
      </w:r>
    </w:p>
    <w:p w14:paraId="07C969E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 Informacje szczegółowe odnoszące się do przedmiotu zamówienia:</w:t>
      </w:r>
    </w:p>
    <w:p w14:paraId="54F022B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4.2.2.) Krótki opis przedmiotu zamówienia</w:t>
      </w:r>
    </w:p>
    <w:p w14:paraId="1B7002D3"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Dostawy sukcesywne ryb, śledzi i przetworów rybnych- zgodnie z zapisami w SWZ i formularzem cenowym</w:t>
      </w:r>
    </w:p>
    <w:p w14:paraId="33290B4E"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4.2.6.) Główny kod CPV: </w:t>
      </w:r>
      <w:r w:rsidRPr="00233839">
        <w:rPr>
          <w:rFonts w:ascii="Arial Narrow" w:eastAsia="Times New Roman" w:hAnsi="Arial Narrow" w:cs="Times New Roman"/>
          <w:color w:val="000000"/>
          <w:kern w:val="0"/>
          <w:lang w:eastAsia="pl-PL"/>
          <w14:ligatures w14:val="none"/>
        </w:rPr>
        <w:t>15220000-6 - Ryby mrożone, filety rybne i pozostałe mięso ryb</w:t>
      </w:r>
    </w:p>
    <w:p w14:paraId="48A3811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4.2.8.) Zamówienie obejmuje opcje: </w:t>
      </w:r>
      <w:r w:rsidRPr="00233839">
        <w:rPr>
          <w:rFonts w:ascii="Arial Narrow" w:eastAsia="Times New Roman" w:hAnsi="Arial Narrow" w:cs="Times New Roman"/>
          <w:color w:val="000000"/>
          <w:kern w:val="0"/>
          <w:lang w:eastAsia="pl-PL"/>
          <w14:ligatures w14:val="none"/>
        </w:rPr>
        <w:t>Nie</w:t>
      </w:r>
    </w:p>
    <w:p w14:paraId="439BE2F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4.2.10.) Okres realizacji zamówienia albo umowy ramowej: </w:t>
      </w:r>
      <w:r w:rsidRPr="00233839">
        <w:rPr>
          <w:rFonts w:ascii="Arial Narrow" w:eastAsia="Times New Roman" w:hAnsi="Arial Narrow" w:cs="Times New Roman"/>
          <w:color w:val="000000"/>
          <w:kern w:val="0"/>
          <w:lang w:eastAsia="pl-PL"/>
          <w14:ligatures w14:val="none"/>
        </w:rPr>
        <w:t>6 miesiące</w:t>
      </w:r>
    </w:p>
    <w:p w14:paraId="4E5FCE04"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4.2.11.) Zamawiający przewiduje wznowienia: </w:t>
      </w:r>
      <w:r w:rsidRPr="00233839">
        <w:rPr>
          <w:rFonts w:ascii="Arial Narrow" w:eastAsia="Times New Roman" w:hAnsi="Arial Narrow" w:cs="Times New Roman"/>
          <w:color w:val="000000"/>
          <w:kern w:val="0"/>
          <w:lang w:eastAsia="pl-PL"/>
          <w14:ligatures w14:val="none"/>
        </w:rPr>
        <w:t>Nie</w:t>
      </w:r>
    </w:p>
    <w:p w14:paraId="4C6F3B94"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233839">
        <w:rPr>
          <w:rFonts w:ascii="Arial Narrow" w:eastAsia="Times New Roman" w:hAnsi="Arial Narrow" w:cs="Times New Roman"/>
          <w:color w:val="000000"/>
          <w:kern w:val="0"/>
          <w:lang w:eastAsia="pl-PL"/>
          <w14:ligatures w14:val="none"/>
        </w:rPr>
        <w:t>Nie</w:t>
      </w:r>
    </w:p>
    <w:p w14:paraId="624D8B9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 Kryteria oceny ofert</w:t>
      </w:r>
    </w:p>
    <w:p w14:paraId="53F0C5C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4.3.1.) Sposób oceny ofert: </w:t>
      </w:r>
      <w:r w:rsidRPr="00233839">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56DFECF5"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4.3.2.) Sposób określania wagi kryteriów oceny ofert: </w:t>
      </w:r>
      <w:r w:rsidRPr="00233839">
        <w:rPr>
          <w:rFonts w:ascii="Arial Narrow" w:eastAsia="Times New Roman" w:hAnsi="Arial Narrow" w:cs="Times New Roman"/>
          <w:color w:val="000000"/>
          <w:kern w:val="0"/>
          <w:lang w:eastAsia="pl-PL"/>
          <w14:ligatures w14:val="none"/>
        </w:rPr>
        <w:t>Procentowo</w:t>
      </w:r>
    </w:p>
    <w:p w14:paraId="67925D6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4.3.3.) Stosowane kryteria oceny ofert: </w:t>
      </w:r>
      <w:r w:rsidRPr="00233839">
        <w:rPr>
          <w:rFonts w:ascii="Arial Narrow" w:eastAsia="Times New Roman" w:hAnsi="Arial Narrow" w:cs="Times New Roman"/>
          <w:color w:val="000000"/>
          <w:kern w:val="0"/>
          <w:lang w:eastAsia="pl-PL"/>
          <w14:ligatures w14:val="none"/>
        </w:rPr>
        <w:t>Kryterium ceny oraz kryteria jakościowe</w:t>
      </w:r>
    </w:p>
    <w:p w14:paraId="75160F8F"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Kryterium 1</w:t>
      </w:r>
    </w:p>
    <w:p w14:paraId="6A5FC44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4.3.5.) Nazwa kryterium: </w:t>
      </w:r>
      <w:r w:rsidRPr="00233839">
        <w:rPr>
          <w:rFonts w:ascii="Arial Narrow" w:eastAsia="Times New Roman" w:hAnsi="Arial Narrow" w:cs="Times New Roman"/>
          <w:color w:val="000000"/>
          <w:kern w:val="0"/>
          <w:lang w:eastAsia="pl-PL"/>
          <w14:ligatures w14:val="none"/>
        </w:rPr>
        <w:t>Cena</w:t>
      </w:r>
    </w:p>
    <w:p w14:paraId="76FAB8C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4.3.6.) Waga: </w:t>
      </w:r>
      <w:r w:rsidRPr="00233839">
        <w:rPr>
          <w:rFonts w:ascii="Arial Narrow" w:eastAsia="Times New Roman" w:hAnsi="Arial Narrow" w:cs="Times New Roman"/>
          <w:color w:val="000000"/>
          <w:kern w:val="0"/>
          <w:lang w:eastAsia="pl-PL"/>
          <w14:ligatures w14:val="none"/>
        </w:rPr>
        <w:t>60</w:t>
      </w:r>
    </w:p>
    <w:p w14:paraId="0B8F9F5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Kryterium 2</w:t>
      </w:r>
    </w:p>
    <w:p w14:paraId="1FE04F3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4.3.4.) Rodzaj kryterium:</w:t>
      </w:r>
    </w:p>
    <w:p w14:paraId="7B4C4B9E"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lastRenderedPageBreak/>
        <w:t>serwis posprzedażny, pomoc techniczna, warunki dostawy takich jak termin, sposób lub czas dostawy, oraz okresu realizacji.</w:t>
      </w:r>
    </w:p>
    <w:p w14:paraId="38FDEDA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4.3.5.) Nazwa kryterium: </w:t>
      </w:r>
      <w:r w:rsidRPr="00233839">
        <w:rPr>
          <w:rFonts w:ascii="Arial Narrow" w:eastAsia="Times New Roman" w:hAnsi="Arial Narrow" w:cs="Times New Roman"/>
          <w:color w:val="000000"/>
          <w:kern w:val="0"/>
          <w:lang w:eastAsia="pl-PL"/>
          <w14:ligatures w14:val="none"/>
        </w:rPr>
        <w:t>Czas dostawy interwencyjnej i dodatkowej</w:t>
      </w:r>
    </w:p>
    <w:p w14:paraId="0092DFE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4.3.6.) Waga: </w:t>
      </w:r>
      <w:r w:rsidRPr="00233839">
        <w:rPr>
          <w:rFonts w:ascii="Arial Narrow" w:eastAsia="Times New Roman" w:hAnsi="Arial Narrow" w:cs="Times New Roman"/>
          <w:color w:val="000000"/>
          <w:kern w:val="0"/>
          <w:lang w:eastAsia="pl-PL"/>
          <w14:ligatures w14:val="none"/>
        </w:rPr>
        <w:t>25</w:t>
      </w:r>
    </w:p>
    <w:p w14:paraId="1DA3AE21"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Kryterium 3</w:t>
      </w:r>
    </w:p>
    <w:p w14:paraId="2B5BF75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4.3.4.) Rodzaj kryterium:</w:t>
      </w:r>
    </w:p>
    <w:p w14:paraId="022C914C"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inne.</w:t>
      </w:r>
    </w:p>
    <w:p w14:paraId="02CED3C9"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4.3.5.) Nazwa kryterium: </w:t>
      </w:r>
      <w:r w:rsidRPr="00233839">
        <w:rPr>
          <w:rFonts w:ascii="Arial Narrow" w:eastAsia="Times New Roman" w:hAnsi="Arial Narrow" w:cs="Times New Roman"/>
          <w:color w:val="000000"/>
          <w:kern w:val="0"/>
          <w:lang w:eastAsia="pl-PL"/>
          <w14:ligatures w14:val="none"/>
        </w:rPr>
        <w:t>Termin płatności</w:t>
      </w:r>
    </w:p>
    <w:p w14:paraId="539F8692"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4.3.6.) Waga: </w:t>
      </w:r>
      <w:r w:rsidRPr="00233839">
        <w:rPr>
          <w:rFonts w:ascii="Arial Narrow" w:eastAsia="Times New Roman" w:hAnsi="Arial Narrow" w:cs="Times New Roman"/>
          <w:color w:val="000000"/>
          <w:kern w:val="0"/>
          <w:lang w:eastAsia="pl-PL"/>
          <w14:ligatures w14:val="none"/>
        </w:rPr>
        <w:t>15</w:t>
      </w:r>
    </w:p>
    <w:p w14:paraId="29FA7F3E"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233839">
        <w:rPr>
          <w:rFonts w:ascii="Arial Narrow" w:eastAsia="Times New Roman" w:hAnsi="Arial Narrow" w:cs="Times New Roman"/>
          <w:color w:val="000000"/>
          <w:kern w:val="0"/>
          <w:lang w:eastAsia="pl-PL"/>
          <w14:ligatures w14:val="none"/>
        </w:rPr>
        <w:t>Nie</w:t>
      </w:r>
    </w:p>
    <w:p w14:paraId="09F02CD7"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V - KWALIFIKACJA WYKONAWCÓW</w:t>
      </w:r>
    </w:p>
    <w:p w14:paraId="5DF4FA3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5.1.) Zamawiający przewiduje fakultatywne podstawy wykluczenia: </w:t>
      </w:r>
      <w:r w:rsidRPr="00233839">
        <w:rPr>
          <w:rFonts w:ascii="Arial Narrow" w:eastAsia="Times New Roman" w:hAnsi="Arial Narrow" w:cs="Times New Roman"/>
          <w:color w:val="000000"/>
          <w:kern w:val="0"/>
          <w:lang w:eastAsia="pl-PL"/>
          <w14:ligatures w14:val="none"/>
        </w:rPr>
        <w:t>Tak</w:t>
      </w:r>
    </w:p>
    <w:p w14:paraId="1A30D09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5.2.) Fakultatywne podstawy wykluczenia:</w:t>
      </w:r>
    </w:p>
    <w:p w14:paraId="5DBF60A3"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Art. 109 ust. 1 pkt 1</w:t>
      </w:r>
    </w:p>
    <w:p w14:paraId="11EB2C01"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Art. 109 ust. 1 pkt 4</w:t>
      </w:r>
    </w:p>
    <w:p w14:paraId="0603CD3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5.3.) Warunki udziału w postępowaniu: </w:t>
      </w:r>
      <w:r w:rsidRPr="00233839">
        <w:rPr>
          <w:rFonts w:ascii="Arial Narrow" w:eastAsia="Times New Roman" w:hAnsi="Arial Narrow" w:cs="Times New Roman"/>
          <w:color w:val="000000"/>
          <w:kern w:val="0"/>
          <w:lang w:eastAsia="pl-PL"/>
          <w14:ligatures w14:val="none"/>
        </w:rPr>
        <w:t>Tak</w:t>
      </w:r>
    </w:p>
    <w:p w14:paraId="5AE4D9A6"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5.4.) Nazwa i opis warunków udziału w postępowaniu.</w:t>
      </w:r>
    </w:p>
    <w:p w14:paraId="187E9C42"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Zdolność techniczna lub zawodowa</w:t>
      </w:r>
      <w:r w:rsidRPr="00233839">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233839">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33839">
        <w:rPr>
          <w:rFonts w:ascii="Arial Narrow" w:eastAsia="Times New Roman" w:hAnsi="Arial Narrow" w:cs="Times New Roman"/>
          <w:kern w:val="0"/>
          <w:lang w:eastAsia="pl-PL"/>
          <w14:ligatures w14:val="none"/>
        </w:rPr>
        <w:t>ppkt</w:t>
      </w:r>
      <w:proofErr w:type="spellEnd"/>
      <w:r w:rsidRPr="00233839">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 min. 67 000,00 zł</w:t>
      </w:r>
      <w:r w:rsidRPr="00233839">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C3D597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5.5.) Zamawiający wymaga złożenia oświadczenia, o którym mowa w art.125 ust. 1 ustawy: </w:t>
      </w:r>
      <w:r w:rsidRPr="00233839">
        <w:rPr>
          <w:rFonts w:ascii="Arial Narrow" w:eastAsia="Times New Roman" w:hAnsi="Arial Narrow" w:cs="Times New Roman"/>
          <w:color w:val="000000"/>
          <w:kern w:val="0"/>
          <w:lang w:eastAsia="pl-PL"/>
          <w14:ligatures w14:val="none"/>
        </w:rPr>
        <w:t>Tak</w:t>
      </w:r>
    </w:p>
    <w:p w14:paraId="689EA4C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5.6.) Wykaz podmiotowych środków dowodowych na potwierdzenie niepodlegania wykluczeniu: </w:t>
      </w:r>
      <w:r w:rsidRPr="00233839">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233839">
        <w:rPr>
          <w:rFonts w:ascii="Arial Narrow" w:eastAsia="Times New Roman" w:hAnsi="Arial Narrow" w:cs="Times New Roman"/>
          <w:color w:val="000000"/>
          <w:kern w:val="0"/>
          <w:lang w:eastAsia="pl-PL"/>
          <w14:ligatures w14:val="none"/>
        </w:rPr>
        <w:t>Pzp</w:t>
      </w:r>
      <w:proofErr w:type="spellEnd"/>
      <w:r w:rsidRPr="00233839">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233839">
        <w:rPr>
          <w:rFonts w:ascii="Arial Narrow" w:eastAsia="Times New Roman" w:hAnsi="Arial Narrow" w:cs="Times New Roman"/>
          <w:color w:val="000000"/>
          <w:kern w:val="0"/>
          <w:lang w:eastAsia="pl-PL"/>
          <w14:ligatures w14:val="none"/>
        </w:rPr>
        <w:t>t.j</w:t>
      </w:r>
      <w:proofErr w:type="spellEnd"/>
      <w:r w:rsidRPr="00233839">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233839">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233839">
        <w:rPr>
          <w:rFonts w:ascii="Arial Narrow" w:eastAsia="Times New Roman" w:hAnsi="Arial Narrow" w:cs="Times New Roman"/>
          <w:color w:val="000000"/>
          <w:kern w:val="0"/>
          <w:lang w:eastAsia="pl-PL"/>
          <w14:ligatures w14:val="none"/>
        </w:rPr>
        <w:t>Pzp</w:t>
      </w:r>
      <w:proofErr w:type="spellEnd"/>
      <w:r w:rsidRPr="00233839">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233839">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233839">
        <w:rPr>
          <w:rFonts w:ascii="Arial Narrow" w:eastAsia="Times New Roman" w:hAnsi="Arial Narrow" w:cs="Times New Roman"/>
          <w:color w:val="000000"/>
          <w:kern w:val="0"/>
          <w:lang w:eastAsia="pl-PL"/>
          <w14:ligatures w14:val="none"/>
        </w:rPr>
        <w:t>Pzp</w:t>
      </w:r>
      <w:proofErr w:type="spellEnd"/>
      <w:r w:rsidRPr="00233839">
        <w:rPr>
          <w:rFonts w:ascii="Arial Narrow" w:eastAsia="Times New Roman" w:hAnsi="Arial Narrow" w:cs="Times New Roman"/>
          <w:color w:val="000000"/>
          <w:kern w:val="0"/>
          <w:lang w:eastAsia="pl-PL"/>
          <w14:ligatures w14:val="none"/>
        </w:rPr>
        <w:t>, w zakresie podstaw wykluczenia z postępowania wskazanych przez Zamawiającego.;</w:t>
      </w:r>
      <w:r w:rsidRPr="00233839">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924C2CF"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233839">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trzech lat , a jeżeli okres prowadzenia działalności jest krótszy – w tym okresie, wraz z podaniem ich wartości, przedmiotu, dat wykonania i podmiotów, na rzecz których dostawy lub </w:t>
      </w:r>
      <w:r w:rsidRPr="00233839">
        <w:rPr>
          <w:rFonts w:ascii="Arial Narrow" w:eastAsia="Times New Roman" w:hAnsi="Arial Narrow" w:cs="Times New Roman"/>
          <w:color w:val="000000"/>
          <w:kern w:val="0"/>
          <w:lang w:eastAsia="pl-PL"/>
          <w14:ligatures w14:val="none"/>
        </w:rPr>
        <w:lastRenderedPageBreak/>
        <w:t>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233839">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233839">
        <w:rPr>
          <w:rFonts w:ascii="Arial Narrow" w:eastAsia="Times New Roman" w:hAnsi="Arial Narrow" w:cs="Times New Roman"/>
          <w:color w:val="000000"/>
          <w:kern w:val="0"/>
          <w:lang w:eastAsia="pl-PL"/>
          <w14:ligatures w14:val="none"/>
        </w:rPr>
        <w:t>ppkt</w:t>
      </w:r>
      <w:proofErr w:type="spellEnd"/>
      <w:r w:rsidRPr="00233839">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 min. 67 000,00 zł</w:t>
      </w:r>
      <w:r w:rsidRPr="00233839">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252487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5.8.) Wykaz przedmiotowych środków dowodowych:</w:t>
      </w:r>
    </w:p>
    <w:p w14:paraId="29B362E3"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Oświadczenie Wykonawcy, że towar wykonywany jest zgodnie z przepisami polskiego prawa żywnościowego</w:t>
      </w:r>
      <w:r w:rsidRPr="00233839">
        <w:rPr>
          <w:rFonts w:ascii="Arial Narrow" w:eastAsia="Times New Roman" w:hAnsi="Arial Narrow" w:cs="Times New Roman"/>
          <w:kern w:val="0"/>
          <w:lang w:eastAsia="pl-PL"/>
          <w14:ligatures w14:val="none"/>
        </w:rPr>
        <w:br/>
        <w:t>Oświadczenie Wykonawcy o wdrożonym systemie HACCP w zakresie wytwarzania i produkcji żywności</w:t>
      </w:r>
      <w:r w:rsidRPr="00233839">
        <w:rPr>
          <w:rFonts w:ascii="Arial Narrow" w:eastAsia="Times New Roman" w:hAnsi="Arial Narrow" w:cs="Times New Roman"/>
          <w:kern w:val="0"/>
          <w:lang w:eastAsia="pl-PL"/>
          <w14:ligatures w14:val="none"/>
        </w:rPr>
        <w:br/>
        <w:t>Specyfikacje/atest (karta produktu/receptura) - dla każdego produktu.</w:t>
      </w:r>
    </w:p>
    <w:p w14:paraId="61E56DE4"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5.9.) Zamawiający przewiduje uzupełnienie przedmiotowych środków dowodowych: </w:t>
      </w:r>
      <w:r w:rsidRPr="00233839">
        <w:rPr>
          <w:rFonts w:ascii="Arial Narrow" w:eastAsia="Times New Roman" w:hAnsi="Arial Narrow" w:cs="Times New Roman"/>
          <w:color w:val="000000"/>
          <w:kern w:val="0"/>
          <w:lang w:eastAsia="pl-PL"/>
          <w14:ligatures w14:val="none"/>
        </w:rPr>
        <w:t>Tak</w:t>
      </w:r>
    </w:p>
    <w:p w14:paraId="39B5A2F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5.10.) Przedmiotowe środki dowodowe podlegające uzupełnieniu po złożeniu oferty:</w:t>
      </w:r>
    </w:p>
    <w:p w14:paraId="083A919D"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Oświadczenie Wykonawcy, że towar wykonywany jest zgodnie z przepisami polskiego prawa żywnościowego</w:t>
      </w:r>
      <w:r w:rsidRPr="00233839">
        <w:rPr>
          <w:rFonts w:ascii="Arial Narrow" w:eastAsia="Times New Roman" w:hAnsi="Arial Narrow" w:cs="Times New Roman"/>
          <w:kern w:val="0"/>
          <w:lang w:eastAsia="pl-PL"/>
          <w14:ligatures w14:val="none"/>
        </w:rPr>
        <w:br/>
        <w:t>Oświadczenie Wykonawcy o wdrożonym systemie HACCP w zakresie wytwarzania i produkcji żywności</w:t>
      </w:r>
      <w:r w:rsidRPr="00233839">
        <w:rPr>
          <w:rFonts w:ascii="Arial Narrow" w:eastAsia="Times New Roman" w:hAnsi="Arial Narrow" w:cs="Times New Roman"/>
          <w:kern w:val="0"/>
          <w:lang w:eastAsia="pl-PL"/>
          <w14:ligatures w14:val="none"/>
        </w:rPr>
        <w:br/>
        <w:t>Specyfikacje/atest (karta produktu/receptura) - dla każdego produktu.</w:t>
      </w:r>
    </w:p>
    <w:p w14:paraId="49F0F55F"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5.11.) Wykaz innych wymaganych oświadczeń lub dokumentów:</w:t>
      </w:r>
    </w:p>
    <w:p w14:paraId="3C022656"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233839">
        <w:rPr>
          <w:rFonts w:ascii="Arial Narrow" w:eastAsia="Times New Roman" w:hAnsi="Arial Narrow" w:cs="Times New Roman"/>
          <w:kern w:val="0"/>
          <w:lang w:eastAsia="pl-PL"/>
          <w14:ligatures w14:val="none"/>
        </w:rPr>
        <w:br/>
        <w:t>Formularz oferty</w:t>
      </w:r>
      <w:r w:rsidRPr="00233839">
        <w:rPr>
          <w:rFonts w:ascii="Arial Narrow" w:eastAsia="Times New Roman" w:hAnsi="Arial Narrow" w:cs="Times New Roman"/>
          <w:kern w:val="0"/>
          <w:lang w:eastAsia="pl-PL"/>
          <w14:ligatures w14:val="none"/>
        </w:rPr>
        <w:br/>
        <w:t>Formularz cenowy</w:t>
      </w:r>
    </w:p>
    <w:p w14:paraId="39858F81"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VI - WARUNKI ZAMÓWIENIA</w:t>
      </w:r>
    </w:p>
    <w:p w14:paraId="53DF0EAB"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6.1.) Zamawiający wymaga albo dopuszcza oferty wariantowe: </w:t>
      </w:r>
      <w:r w:rsidRPr="00233839">
        <w:rPr>
          <w:rFonts w:ascii="Arial Narrow" w:eastAsia="Times New Roman" w:hAnsi="Arial Narrow" w:cs="Times New Roman"/>
          <w:color w:val="000000"/>
          <w:kern w:val="0"/>
          <w:lang w:eastAsia="pl-PL"/>
          <w14:ligatures w14:val="none"/>
        </w:rPr>
        <w:t>Nie</w:t>
      </w:r>
    </w:p>
    <w:p w14:paraId="2F42A8E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6.3.) Zamawiający przewiduje aukcję elektroniczną: </w:t>
      </w:r>
      <w:r w:rsidRPr="00233839">
        <w:rPr>
          <w:rFonts w:ascii="Arial Narrow" w:eastAsia="Times New Roman" w:hAnsi="Arial Narrow" w:cs="Times New Roman"/>
          <w:color w:val="000000"/>
          <w:kern w:val="0"/>
          <w:lang w:eastAsia="pl-PL"/>
          <w14:ligatures w14:val="none"/>
        </w:rPr>
        <w:t>Nie</w:t>
      </w:r>
    </w:p>
    <w:p w14:paraId="2B56D6FA"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6.4.) Zamawiający wymaga wadium: </w:t>
      </w:r>
      <w:r w:rsidRPr="00233839">
        <w:rPr>
          <w:rFonts w:ascii="Arial Narrow" w:eastAsia="Times New Roman" w:hAnsi="Arial Narrow" w:cs="Times New Roman"/>
          <w:color w:val="000000"/>
          <w:kern w:val="0"/>
          <w:lang w:eastAsia="pl-PL"/>
          <w14:ligatures w14:val="none"/>
        </w:rPr>
        <w:t>Nie</w:t>
      </w:r>
    </w:p>
    <w:p w14:paraId="3D81F09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6.5.) Zamawiający wymaga zabezpieczenia należytego wykonania umowy: </w:t>
      </w:r>
      <w:r w:rsidRPr="00233839">
        <w:rPr>
          <w:rFonts w:ascii="Arial Narrow" w:eastAsia="Times New Roman" w:hAnsi="Arial Narrow" w:cs="Times New Roman"/>
          <w:color w:val="000000"/>
          <w:kern w:val="0"/>
          <w:lang w:eastAsia="pl-PL"/>
          <w14:ligatures w14:val="none"/>
        </w:rPr>
        <w:t>Nie</w:t>
      </w:r>
    </w:p>
    <w:p w14:paraId="3CF88EE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268FF669" w14:textId="77777777" w:rsidR="00233839" w:rsidRPr="00233839" w:rsidRDefault="00233839" w:rsidP="00233839">
      <w:pPr>
        <w:spacing w:after="0" w:line="240" w:lineRule="auto"/>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233839">
        <w:rPr>
          <w:rFonts w:ascii="Arial Narrow" w:eastAsia="Times New Roman" w:hAnsi="Arial Narrow" w:cs="Times New Roman"/>
          <w:kern w:val="0"/>
          <w:lang w:eastAsia="pl-PL"/>
          <w14:ligatures w14:val="none"/>
        </w:rPr>
        <w:t>publicznego.Pełnomocnictwo</w:t>
      </w:r>
      <w:proofErr w:type="spellEnd"/>
      <w:r w:rsidRPr="00233839">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233839">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7BECEB97"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233839">
        <w:rPr>
          <w:rFonts w:ascii="Arial Narrow" w:eastAsia="Times New Roman" w:hAnsi="Arial Narrow" w:cs="Times New Roman"/>
          <w:color w:val="000000"/>
          <w:kern w:val="0"/>
          <w:lang w:eastAsia="pl-PL"/>
          <w14:ligatures w14:val="none"/>
        </w:rPr>
        <w:t>Nie</w:t>
      </w:r>
    </w:p>
    <w:p w14:paraId="4B16EAB4"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VII - PROJEKTOWANE POSTANOWIENIA UMOWY</w:t>
      </w:r>
    </w:p>
    <w:p w14:paraId="4936D621"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lastRenderedPageBreak/>
        <w:t>7.1.) Zamawiający przewiduje udzielenia zaliczek: </w:t>
      </w:r>
      <w:r w:rsidRPr="00233839">
        <w:rPr>
          <w:rFonts w:ascii="Arial Narrow" w:eastAsia="Times New Roman" w:hAnsi="Arial Narrow" w:cs="Times New Roman"/>
          <w:color w:val="000000"/>
          <w:kern w:val="0"/>
          <w:lang w:eastAsia="pl-PL"/>
          <w14:ligatures w14:val="none"/>
        </w:rPr>
        <w:t>Nie</w:t>
      </w:r>
    </w:p>
    <w:p w14:paraId="57C1888D"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7.3.) Zamawiający przewiduje zmiany umowy: </w:t>
      </w:r>
      <w:r w:rsidRPr="00233839">
        <w:rPr>
          <w:rFonts w:ascii="Arial Narrow" w:eastAsia="Times New Roman" w:hAnsi="Arial Narrow" w:cs="Times New Roman"/>
          <w:color w:val="000000"/>
          <w:kern w:val="0"/>
          <w:lang w:eastAsia="pl-PL"/>
          <w14:ligatures w14:val="none"/>
        </w:rPr>
        <w:t>Nie</w:t>
      </w:r>
    </w:p>
    <w:p w14:paraId="36A07DE3"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233839">
        <w:rPr>
          <w:rFonts w:ascii="Arial Narrow" w:eastAsia="Times New Roman" w:hAnsi="Arial Narrow" w:cs="Times New Roman"/>
          <w:color w:val="000000"/>
          <w:kern w:val="0"/>
          <w:lang w:eastAsia="pl-PL"/>
          <w14:ligatures w14:val="none"/>
        </w:rPr>
        <w:t>Nie</w:t>
      </w:r>
    </w:p>
    <w:p w14:paraId="460A4030" w14:textId="77777777" w:rsidR="00233839" w:rsidRPr="00233839" w:rsidRDefault="00233839" w:rsidP="00233839">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233839">
        <w:rPr>
          <w:rFonts w:ascii="Arial Narrow" w:eastAsia="Times New Roman" w:hAnsi="Arial Narrow" w:cs="Times New Roman"/>
          <w:kern w:val="0"/>
          <w:lang w:eastAsia="pl-PL"/>
          <w14:ligatures w14:val="none"/>
        </w:rPr>
        <w:t>SEKCJA VIII – PROCEDURA</w:t>
      </w:r>
    </w:p>
    <w:p w14:paraId="124D394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8.1.) Termin składania ofert: </w:t>
      </w:r>
      <w:r w:rsidRPr="00233839">
        <w:rPr>
          <w:rFonts w:ascii="Arial Narrow" w:eastAsia="Times New Roman" w:hAnsi="Arial Narrow" w:cs="Times New Roman"/>
          <w:color w:val="000000"/>
          <w:kern w:val="0"/>
          <w:lang w:eastAsia="pl-PL"/>
          <w14:ligatures w14:val="none"/>
        </w:rPr>
        <w:t>2024-01-05 08:00</w:t>
      </w:r>
    </w:p>
    <w:p w14:paraId="379BD381"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8.2.) Miejsce składania ofert: </w:t>
      </w:r>
      <w:r w:rsidRPr="00233839">
        <w:rPr>
          <w:rFonts w:ascii="Arial Narrow" w:eastAsia="Times New Roman" w:hAnsi="Arial Narrow" w:cs="Times New Roman"/>
          <w:color w:val="000000"/>
          <w:kern w:val="0"/>
          <w:lang w:eastAsia="pl-PL"/>
          <w14:ligatures w14:val="none"/>
        </w:rPr>
        <w:t>Drogą elektroniczną za pośrednictwem: https://e-propublico.pl</w:t>
      </w:r>
    </w:p>
    <w:p w14:paraId="700DCCDC"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8.3.) Termin otwarcia ofert: </w:t>
      </w:r>
      <w:r w:rsidRPr="00233839">
        <w:rPr>
          <w:rFonts w:ascii="Arial Narrow" w:eastAsia="Times New Roman" w:hAnsi="Arial Narrow" w:cs="Times New Roman"/>
          <w:color w:val="000000"/>
          <w:kern w:val="0"/>
          <w:lang w:eastAsia="pl-PL"/>
          <w14:ligatures w14:val="none"/>
        </w:rPr>
        <w:t>2024-01-05 08:30</w:t>
      </w:r>
    </w:p>
    <w:p w14:paraId="5C78FB52" w14:textId="77777777" w:rsidR="00233839" w:rsidRPr="00233839" w:rsidRDefault="00233839" w:rsidP="00233839">
      <w:pPr>
        <w:spacing w:after="0" w:line="240" w:lineRule="auto"/>
        <w:outlineLvl w:val="2"/>
        <w:rPr>
          <w:rFonts w:ascii="Arial Narrow" w:eastAsia="Times New Roman" w:hAnsi="Arial Narrow" w:cs="Times New Roman"/>
          <w:b/>
          <w:bCs/>
          <w:kern w:val="0"/>
          <w:lang w:eastAsia="pl-PL"/>
          <w14:ligatures w14:val="none"/>
        </w:rPr>
      </w:pPr>
      <w:r w:rsidRPr="00233839">
        <w:rPr>
          <w:rFonts w:ascii="Arial Narrow" w:eastAsia="Times New Roman" w:hAnsi="Arial Narrow" w:cs="Times New Roman"/>
          <w:b/>
          <w:bCs/>
          <w:kern w:val="0"/>
          <w:lang w:eastAsia="pl-PL"/>
          <w14:ligatures w14:val="none"/>
        </w:rPr>
        <w:t>8.4.) Termin związania ofertą: </w:t>
      </w:r>
      <w:r w:rsidRPr="00233839">
        <w:rPr>
          <w:rFonts w:ascii="Arial Narrow" w:eastAsia="Times New Roman" w:hAnsi="Arial Narrow" w:cs="Times New Roman"/>
          <w:color w:val="000000"/>
          <w:kern w:val="0"/>
          <w:lang w:eastAsia="pl-PL"/>
          <w14:ligatures w14:val="none"/>
        </w:rPr>
        <w:t>do 2024-02-03</w:t>
      </w:r>
    </w:p>
    <w:p w14:paraId="4B447280" w14:textId="77777777" w:rsidR="00233839" w:rsidRDefault="00233839">
      <w:pPr>
        <w:rPr>
          <w:rFonts w:ascii="Arial Narrow" w:hAnsi="Arial Narrow"/>
        </w:rPr>
      </w:pPr>
      <w:r>
        <w:rPr>
          <w:rFonts w:ascii="Arial Narrow" w:hAnsi="Arial Narrow"/>
        </w:rPr>
        <w:t xml:space="preserve">  </w:t>
      </w:r>
    </w:p>
    <w:p w14:paraId="6680BD84" w14:textId="77777777" w:rsidR="00233839" w:rsidRDefault="00233839">
      <w:pPr>
        <w:rPr>
          <w:rFonts w:ascii="Arial Narrow" w:hAnsi="Arial Narrow"/>
        </w:rPr>
      </w:pPr>
    </w:p>
    <w:p w14:paraId="40A47CF6" w14:textId="1BE976D6" w:rsidR="00233839" w:rsidRDefault="00233839" w:rsidP="00233839">
      <w:pPr>
        <w:ind w:left="7080" w:firstLine="708"/>
        <w:rPr>
          <w:rFonts w:ascii="Arial Narrow" w:hAnsi="Arial Narrow"/>
          <w:i/>
          <w:iCs/>
        </w:rPr>
      </w:pPr>
      <w:r w:rsidRPr="00233839">
        <w:rPr>
          <w:rFonts w:ascii="Arial Narrow" w:hAnsi="Arial Narrow"/>
          <w:i/>
          <w:iCs/>
        </w:rPr>
        <w:t>Zamawiający</w:t>
      </w:r>
    </w:p>
    <w:p w14:paraId="5AA83B77" w14:textId="77777777" w:rsidR="00233839" w:rsidRDefault="00233839" w:rsidP="00233839">
      <w:pPr>
        <w:ind w:left="7080" w:firstLine="708"/>
        <w:rPr>
          <w:rFonts w:ascii="Arial Narrow" w:hAnsi="Arial Narrow"/>
          <w:i/>
          <w:iCs/>
        </w:rPr>
      </w:pPr>
    </w:p>
    <w:p w14:paraId="6A8C61EF" w14:textId="77777777" w:rsidR="00233839" w:rsidRDefault="00233839" w:rsidP="00233839">
      <w:pPr>
        <w:ind w:left="7080" w:firstLine="708"/>
        <w:rPr>
          <w:rFonts w:ascii="Arial Narrow" w:hAnsi="Arial Narrow"/>
          <w:i/>
          <w:iCs/>
        </w:rPr>
      </w:pPr>
    </w:p>
    <w:p w14:paraId="2DEFA951"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CC9E8FE"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E6330F9"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69BB363"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E5E22A"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2AD1ECE"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09BFEF"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41B11FE"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A37F00"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33860E6"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C3325D"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62A7218"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6E2CA8"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8FEC0C5"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7C1223"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E8DBE7D"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0E92B2D"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CA7C62F"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CD3C50D"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57EA623"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6C2921F"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AD78780"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E9AB2BB"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2232374"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93008F7"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7618713"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845022F"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E47499A"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9C4E061"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DCA7859" w14:textId="77777777" w:rsidR="00233839"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6CC694E" w14:textId="1CA92600" w:rsidR="00233839" w:rsidRPr="00B9724A" w:rsidRDefault="00233839" w:rsidP="00233839">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 xml:space="preserve">3 </w:t>
      </w:r>
      <w:r w:rsidRPr="00B9724A">
        <w:rPr>
          <w:rStyle w:val="Pogrubienie"/>
          <w:rFonts w:ascii="Arial Narrow" w:hAnsi="Arial Narrow" w:cs="Arial"/>
          <w:color w:val="1B1B1B"/>
          <w:sz w:val="22"/>
        </w:rPr>
        <w:t>ark</w:t>
      </w:r>
    </w:p>
    <w:p w14:paraId="1AF0BA1E" w14:textId="77777777" w:rsidR="00233839" w:rsidRPr="00B9724A" w:rsidRDefault="00233839" w:rsidP="00233839">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2020D037" w14:textId="77777777" w:rsidR="00233839" w:rsidRPr="00B9724A" w:rsidRDefault="00233839" w:rsidP="00233839">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25E0941E" w14:textId="7E865338" w:rsidR="00233839" w:rsidRDefault="00233839" w:rsidP="00233839">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21.12.2023</w:t>
      </w:r>
      <w:proofErr w:type="gramEnd"/>
      <w:r>
        <w:rPr>
          <w:rFonts w:ascii="Arial Narrow" w:hAnsi="Arial Narrow"/>
          <w:sz w:val="18"/>
          <w:szCs w:val="20"/>
        </w:rPr>
        <w:t xml:space="preserve"> r.</w:t>
      </w:r>
    </w:p>
    <w:p w14:paraId="608C05EE" w14:textId="77777777" w:rsidR="00233839" w:rsidRPr="00233839" w:rsidRDefault="00233839" w:rsidP="00233839">
      <w:pPr>
        <w:ind w:left="7080" w:firstLine="708"/>
        <w:rPr>
          <w:rFonts w:ascii="Arial Narrow" w:hAnsi="Arial Narrow"/>
        </w:rPr>
      </w:pPr>
    </w:p>
    <w:sectPr w:rsidR="00233839" w:rsidRPr="0023383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1249D4"/>
    <w:multiLevelType w:val="multilevel"/>
    <w:tmpl w:val="0D62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27101B"/>
    <w:multiLevelType w:val="multilevel"/>
    <w:tmpl w:val="1354DB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77179C6"/>
    <w:multiLevelType w:val="multilevel"/>
    <w:tmpl w:val="E640C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0815983">
    <w:abstractNumId w:val="2"/>
  </w:num>
  <w:num w:numId="2" w16cid:durableId="1798134883">
    <w:abstractNumId w:val="1"/>
  </w:num>
  <w:num w:numId="3" w16cid:durableId="11595385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839"/>
    <w:rsid w:val="0023383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A5D9B"/>
  <w15:chartTrackingRefBased/>
  <w15:docId w15:val="{239B3611-7F70-426F-B5B2-3954A3F6D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23383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233839"/>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233839"/>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33839"/>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233839"/>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233839"/>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233839"/>
    <w:rPr>
      <w:color w:val="0000FF"/>
      <w:u w:val="single"/>
    </w:rPr>
  </w:style>
  <w:style w:type="character" w:customStyle="1" w:styleId="sr-only">
    <w:name w:val="sr-only"/>
    <w:basedOn w:val="Domylnaczcionkaakapitu"/>
    <w:rsid w:val="00233839"/>
  </w:style>
  <w:style w:type="character" w:customStyle="1" w:styleId="breadcrumbs-label">
    <w:name w:val="breadcrumbs-label"/>
    <w:basedOn w:val="Domylnaczcionkaakapitu"/>
    <w:rsid w:val="00233839"/>
  </w:style>
  <w:style w:type="paragraph" w:customStyle="1" w:styleId="main-page">
    <w:name w:val="main-page"/>
    <w:basedOn w:val="Normalny"/>
    <w:rsid w:val="0023383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23383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233839"/>
  </w:style>
  <w:style w:type="character" w:customStyle="1" w:styleId="active">
    <w:name w:val="active"/>
    <w:basedOn w:val="Domylnaczcionkaakapitu"/>
    <w:rsid w:val="00233839"/>
  </w:style>
  <w:style w:type="paragraph" w:customStyle="1" w:styleId="mb-0">
    <w:name w:val="mb-0"/>
    <w:basedOn w:val="Normalny"/>
    <w:rsid w:val="0023383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233839"/>
  </w:style>
  <w:style w:type="paragraph" w:customStyle="1" w:styleId="program-description">
    <w:name w:val="program-description"/>
    <w:basedOn w:val="Normalny"/>
    <w:rsid w:val="0023383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233839"/>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2338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4305980">
      <w:bodyDiv w:val="1"/>
      <w:marLeft w:val="0"/>
      <w:marRight w:val="0"/>
      <w:marTop w:val="0"/>
      <w:marBottom w:val="0"/>
      <w:divBdr>
        <w:top w:val="none" w:sz="0" w:space="0" w:color="auto"/>
        <w:left w:val="none" w:sz="0" w:space="0" w:color="auto"/>
        <w:bottom w:val="none" w:sz="0" w:space="0" w:color="auto"/>
        <w:right w:val="none" w:sz="0" w:space="0" w:color="auto"/>
      </w:divBdr>
      <w:divsChild>
        <w:div w:id="759565808">
          <w:marLeft w:val="0"/>
          <w:marRight w:val="0"/>
          <w:marTop w:val="0"/>
          <w:marBottom w:val="0"/>
          <w:divBdr>
            <w:top w:val="none" w:sz="0" w:space="0" w:color="auto"/>
            <w:left w:val="none" w:sz="0" w:space="0" w:color="auto"/>
            <w:bottom w:val="none" w:sz="0" w:space="0" w:color="auto"/>
            <w:right w:val="none" w:sz="0" w:space="0" w:color="auto"/>
          </w:divBdr>
          <w:divsChild>
            <w:div w:id="1309826352">
              <w:marLeft w:val="0"/>
              <w:marRight w:val="0"/>
              <w:marTop w:val="0"/>
              <w:marBottom w:val="0"/>
              <w:divBdr>
                <w:top w:val="none" w:sz="0" w:space="0" w:color="auto"/>
                <w:left w:val="none" w:sz="0" w:space="0" w:color="auto"/>
                <w:bottom w:val="none" w:sz="0" w:space="0" w:color="auto"/>
                <w:right w:val="none" w:sz="0" w:space="0" w:color="auto"/>
              </w:divBdr>
              <w:divsChild>
                <w:div w:id="1107428803">
                  <w:marLeft w:val="0"/>
                  <w:marRight w:val="0"/>
                  <w:marTop w:val="0"/>
                  <w:marBottom w:val="0"/>
                  <w:divBdr>
                    <w:top w:val="none" w:sz="0" w:space="0" w:color="auto"/>
                    <w:left w:val="none" w:sz="0" w:space="0" w:color="auto"/>
                    <w:bottom w:val="none" w:sz="0" w:space="0" w:color="auto"/>
                    <w:right w:val="none" w:sz="0" w:space="0" w:color="auto"/>
                  </w:divBdr>
                  <w:divsChild>
                    <w:div w:id="1693022686">
                      <w:marLeft w:val="-15"/>
                      <w:marRight w:val="-15"/>
                      <w:marTop w:val="0"/>
                      <w:marBottom w:val="0"/>
                      <w:divBdr>
                        <w:top w:val="none" w:sz="0" w:space="0" w:color="auto"/>
                        <w:left w:val="none" w:sz="0" w:space="0" w:color="auto"/>
                        <w:bottom w:val="none" w:sz="0" w:space="0" w:color="auto"/>
                        <w:right w:val="none" w:sz="0" w:space="0" w:color="auto"/>
                      </w:divBdr>
                    </w:div>
                    <w:div w:id="1833334748">
                      <w:marLeft w:val="0"/>
                      <w:marRight w:val="0"/>
                      <w:marTop w:val="0"/>
                      <w:marBottom w:val="0"/>
                      <w:divBdr>
                        <w:top w:val="none" w:sz="0" w:space="0" w:color="auto"/>
                        <w:left w:val="none" w:sz="0" w:space="0" w:color="auto"/>
                        <w:bottom w:val="none" w:sz="0" w:space="0" w:color="auto"/>
                        <w:right w:val="none" w:sz="0" w:space="0" w:color="auto"/>
                      </w:divBdr>
                    </w:div>
                    <w:div w:id="1282565716">
                      <w:marLeft w:val="0"/>
                      <w:marRight w:val="0"/>
                      <w:marTop w:val="0"/>
                      <w:marBottom w:val="0"/>
                      <w:divBdr>
                        <w:top w:val="none" w:sz="0" w:space="0" w:color="auto"/>
                        <w:left w:val="none" w:sz="0" w:space="0" w:color="auto"/>
                        <w:bottom w:val="none" w:sz="0" w:space="0" w:color="auto"/>
                        <w:right w:val="none" w:sz="0" w:space="0" w:color="auto"/>
                      </w:divBdr>
                    </w:div>
                  </w:divsChild>
                </w:div>
                <w:div w:id="43137170">
                  <w:marLeft w:val="0"/>
                  <w:marRight w:val="0"/>
                  <w:marTop w:val="0"/>
                  <w:marBottom w:val="0"/>
                  <w:divBdr>
                    <w:top w:val="none" w:sz="0" w:space="0" w:color="auto"/>
                    <w:left w:val="none" w:sz="0" w:space="0" w:color="auto"/>
                    <w:bottom w:val="none" w:sz="0" w:space="0" w:color="auto"/>
                    <w:right w:val="none" w:sz="0" w:space="0" w:color="auto"/>
                  </w:divBdr>
                  <w:divsChild>
                    <w:div w:id="53816642">
                      <w:marLeft w:val="0"/>
                      <w:marRight w:val="0"/>
                      <w:marTop w:val="0"/>
                      <w:marBottom w:val="0"/>
                      <w:divBdr>
                        <w:top w:val="none" w:sz="0" w:space="0" w:color="auto"/>
                        <w:left w:val="none" w:sz="0" w:space="0" w:color="auto"/>
                        <w:bottom w:val="none" w:sz="0" w:space="0" w:color="auto"/>
                        <w:right w:val="none" w:sz="0" w:space="0" w:color="auto"/>
                      </w:divBdr>
                    </w:div>
                    <w:div w:id="1507480233">
                      <w:marLeft w:val="0"/>
                      <w:marRight w:val="0"/>
                      <w:marTop w:val="0"/>
                      <w:marBottom w:val="0"/>
                      <w:divBdr>
                        <w:top w:val="none" w:sz="0" w:space="0" w:color="auto"/>
                        <w:left w:val="none" w:sz="0" w:space="0" w:color="auto"/>
                        <w:bottom w:val="none" w:sz="0" w:space="0" w:color="auto"/>
                        <w:right w:val="none" w:sz="0" w:space="0" w:color="auto"/>
                      </w:divBdr>
                    </w:div>
                    <w:div w:id="1297562989">
                      <w:marLeft w:val="0"/>
                      <w:marRight w:val="0"/>
                      <w:marTop w:val="0"/>
                      <w:marBottom w:val="0"/>
                      <w:divBdr>
                        <w:top w:val="none" w:sz="0" w:space="0" w:color="auto"/>
                        <w:left w:val="none" w:sz="0" w:space="0" w:color="auto"/>
                        <w:bottom w:val="none" w:sz="0" w:space="0" w:color="auto"/>
                        <w:right w:val="none" w:sz="0" w:space="0" w:color="auto"/>
                      </w:divBdr>
                    </w:div>
                    <w:div w:id="484708714">
                      <w:marLeft w:val="0"/>
                      <w:marRight w:val="0"/>
                      <w:marTop w:val="0"/>
                      <w:marBottom w:val="0"/>
                      <w:divBdr>
                        <w:top w:val="none" w:sz="0" w:space="0" w:color="auto"/>
                        <w:left w:val="none" w:sz="0" w:space="0" w:color="auto"/>
                        <w:bottom w:val="none" w:sz="0" w:space="0" w:color="auto"/>
                        <w:right w:val="none" w:sz="0" w:space="0" w:color="auto"/>
                      </w:divBdr>
                    </w:div>
                    <w:div w:id="468134890">
                      <w:marLeft w:val="0"/>
                      <w:marRight w:val="0"/>
                      <w:marTop w:val="0"/>
                      <w:marBottom w:val="0"/>
                      <w:divBdr>
                        <w:top w:val="none" w:sz="0" w:space="0" w:color="auto"/>
                        <w:left w:val="none" w:sz="0" w:space="0" w:color="auto"/>
                        <w:bottom w:val="none" w:sz="0" w:space="0" w:color="auto"/>
                        <w:right w:val="none" w:sz="0" w:space="0" w:color="auto"/>
                      </w:divBdr>
                    </w:div>
                    <w:div w:id="2113478798">
                      <w:marLeft w:val="0"/>
                      <w:marRight w:val="0"/>
                      <w:marTop w:val="0"/>
                      <w:marBottom w:val="0"/>
                      <w:divBdr>
                        <w:top w:val="none" w:sz="0" w:space="0" w:color="auto"/>
                        <w:left w:val="none" w:sz="0" w:space="0" w:color="auto"/>
                        <w:bottom w:val="none" w:sz="0" w:space="0" w:color="auto"/>
                        <w:right w:val="none" w:sz="0" w:space="0" w:color="auto"/>
                      </w:divBdr>
                      <w:divsChild>
                        <w:div w:id="1053385673">
                          <w:marLeft w:val="0"/>
                          <w:marRight w:val="0"/>
                          <w:marTop w:val="0"/>
                          <w:marBottom w:val="0"/>
                          <w:divBdr>
                            <w:top w:val="none" w:sz="0" w:space="0" w:color="auto"/>
                            <w:left w:val="none" w:sz="0" w:space="0" w:color="auto"/>
                            <w:bottom w:val="none" w:sz="0" w:space="0" w:color="auto"/>
                            <w:right w:val="none" w:sz="0" w:space="0" w:color="auto"/>
                          </w:divBdr>
                        </w:div>
                        <w:div w:id="158630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4310194">
          <w:marLeft w:val="0"/>
          <w:marRight w:val="0"/>
          <w:marTop w:val="0"/>
          <w:marBottom w:val="0"/>
          <w:divBdr>
            <w:top w:val="none" w:sz="0" w:space="0" w:color="auto"/>
            <w:left w:val="none" w:sz="0" w:space="0" w:color="auto"/>
            <w:bottom w:val="none" w:sz="0" w:space="0" w:color="auto"/>
            <w:right w:val="none" w:sz="0" w:space="0" w:color="auto"/>
          </w:divBdr>
        </w:div>
        <w:div w:id="761607624">
          <w:marLeft w:val="0"/>
          <w:marRight w:val="0"/>
          <w:marTop w:val="0"/>
          <w:marBottom w:val="0"/>
          <w:divBdr>
            <w:top w:val="none" w:sz="0" w:space="0" w:color="auto"/>
            <w:left w:val="none" w:sz="0" w:space="0" w:color="auto"/>
            <w:bottom w:val="none" w:sz="0" w:space="0" w:color="auto"/>
            <w:right w:val="none" w:sz="0" w:space="0" w:color="auto"/>
          </w:divBdr>
          <w:divsChild>
            <w:div w:id="1715231872">
              <w:marLeft w:val="0"/>
              <w:marRight w:val="0"/>
              <w:marTop w:val="0"/>
              <w:marBottom w:val="0"/>
              <w:divBdr>
                <w:top w:val="none" w:sz="0" w:space="0" w:color="auto"/>
                <w:left w:val="none" w:sz="0" w:space="0" w:color="auto"/>
                <w:bottom w:val="none" w:sz="0" w:space="0" w:color="auto"/>
                <w:right w:val="none" w:sz="0" w:space="0" w:color="auto"/>
              </w:divBdr>
              <w:divsChild>
                <w:div w:id="653143803">
                  <w:marLeft w:val="0"/>
                  <w:marRight w:val="0"/>
                  <w:marTop w:val="0"/>
                  <w:marBottom w:val="0"/>
                  <w:divBdr>
                    <w:top w:val="none" w:sz="0" w:space="0" w:color="auto"/>
                    <w:left w:val="none" w:sz="0" w:space="0" w:color="auto"/>
                    <w:bottom w:val="none" w:sz="0" w:space="0" w:color="auto"/>
                    <w:right w:val="none" w:sz="0" w:space="0" w:color="auto"/>
                  </w:divBdr>
                  <w:divsChild>
                    <w:div w:id="2131511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046308">
          <w:marLeft w:val="0"/>
          <w:marRight w:val="0"/>
          <w:marTop w:val="0"/>
          <w:marBottom w:val="0"/>
          <w:divBdr>
            <w:top w:val="none" w:sz="0" w:space="0" w:color="auto"/>
            <w:left w:val="none" w:sz="0" w:space="0" w:color="auto"/>
            <w:bottom w:val="none" w:sz="0" w:space="0" w:color="auto"/>
            <w:right w:val="none" w:sz="0" w:space="0" w:color="auto"/>
          </w:divBdr>
          <w:divsChild>
            <w:div w:id="1320354137">
              <w:marLeft w:val="0"/>
              <w:marRight w:val="0"/>
              <w:marTop w:val="0"/>
              <w:marBottom w:val="0"/>
              <w:divBdr>
                <w:top w:val="none" w:sz="0" w:space="0" w:color="auto"/>
                <w:left w:val="none" w:sz="0" w:space="0" w:color="auto"/>
                <w:bottom w:val="none" w:sz="0" w:space="0" w:color="auto"/>
                <w:right w:val="none" w:sz="0" w:space="0" w:color="auto"/>
              </w:divBdr>
              <w:divsChild>
                <w:div w:id="2009936515">
                  <w:marLeft w:val="-225"/>
                  <w:marRight w:val="-225"/>
                  <w:marTop w:val="0"/>
                  <w:marBottom w:val="0"/>
                  <w:divBdr>
                    <w:top w:val="none" w:sz="0" w:space="0" w:color="auto"/>
                    <w:left w:val="none" w:sz="0" w:space="0" w:color="auto"/>
                    <w:bottom w:val="none" w:sz="0" w:space="0" w:color="auto"/>
                    <w:right w:val="none" w:sz="0" w:space="0" w:color="auto"/>
                  </w:divBdr>
                  <w:divsChild>
                    <w:div w:id="1160266910">
                      <w:marLeft w:val="0"/>
                      <w:marRight w:val="0"/>
                      <w:marTop w:val="0"/>
                      <w:marBottom w:val="0"/>
                      <w:divBdr>
                        <w:top w:val="none" w:sz="0" w:space="0" w:color="auto"/>
                        <w:left w:val="none" w:sz="0" w:space="0" w:color="auto"/>
                        <w:bottom w:val="none" w:sz="0" w:space="0" w:color="auto"/>
                        <w:right w:val="none" w:sz="0" w:space="0" w:color="auto"/>
                      </w:divBdr>
                    </w:div>
                  </w:divsChild>
                </w:div>
                <w:div w:id="167569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789136">
          <w:marLeft w:val="0"/>
          <w:marRight w:val="0"/>
          <w:marTop w:val="0"/>
          <w:marBottom w:val="0"/>
          <w:divBdr>
            <w:top w:val="none" w:sz="0" w:space="0" w:color="auto"/>
            <w:left w:val="none" w:sz="0" w:space="0" w:color="auto"/>
            <w:bottom w:val="none" w:sz="0" w:space="0" w:color="auto"/>
            <w:right w:val="none" w:sz="0" w:space="0" w:color="auto"/>
          </w:divBdr>
        </w:div>
        <w:div w:id="1011446765">
          <w:marLeft w:val="0"/>
          <w:marRight w:val="0"/>
          <w:marTop w:val="0"/>
          <w:marBottom w:val="0"/>
          <w:divBdr>
            <w:top w:val="none" w:sz="0" w:space="0" w:color="auto"/>
            <w:left w:val="none" w:sz="0" w:space="0" w:color="auto"/>
            <w:bottom w:val="none" w:sz="0" w:space="0" w:color="auto"/>
            <w:right w:val="none" w:sz="0" w:space="0" w:color="auto"/>
          </w:divBdr>
          <w:divsChild>
            <w:div w:id="883565912">
              <w:marLeft w:val="0"/>
              <w:marRight w:val="0"/>
              <w:marTop w:val="0"/>
              <w:marBottom w:val="0"/>
              <w:divBdr>
                <w:top w:val="none" w:sz="0" w:space="0" w:color="auto"/>
                <w:left w:val="none" w:sz="0" w:space="0" w:color="auto"/>
                <w:bottom w:val="none" w:sz="0" w:space="0" w:color="auto"/>
                <w:right w:val="none" w:sz="0" w:space="0" w:color="auto"/>
              </w:divBdr>
              <w:divsChild>
                <w:div w:id="1418861924">
                  <w:marLeft w:val="0"/>
                  <w:marRight w:val="0"/>
                  <w:marTop w:val="0"/>
                  <w:marBottom w:val="0"/>
                  <w:divBdr>
                    <w:top w:val="none" w:sz="0" w:space="0" w:color="auto"/>
                    <w:left w:val="none" w:sz="0" w:space="0" w:color="auto"/>
                    <w:bottom w:val="none" w:sz="0" w:space="0" w:color="auto"/>
                    <w:right w:val="none" w:sz="0" w:space="0" w:color="auto"/>
                  </w:divBdr>
                </w:div>
                <w:div w:id="573273029">
                  <w:marLeft w:val="0"/>
                  <w:marRight w:val="0"/>
                  <w:marTop w:val="0"/>
                  <w:marBottom w:val="0"/>
                  <w:divBdr>
                    <w:top w:val="none" w:sz="0" w:space="0" w:color="auto"/>
                    <w:left w:val="none" w:sz="0" w:space="0" w:color="auto"/>
                    <w:bottom w:val="none" w:sz="0" w:space="0" w:color="auto"/>
                    <w:right w:val="none" w:sz="0" w:space="0" w:color="auto"/>
                  </w:divBdr>
                </w:div>
                <w:div w:id="4523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2901</Words>
  <Characters>17406</Characters>
  <Application>Microsoft Office Word</Application>
  <DocSecurity>0</DocSecurity>
  <Lines>145</Lines>
  <Paragraphs>40</Paragraphs>
  <ScaleCrop>false</ScaleCrop>
  <Company/>
  <LinksUpToDate>false</LinksUpToDate>
  <CharactersWithSpaces>20267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2023-12-21T10:14:00Z</cp:lastPrinted>
  <dcterms:created xsi:type="dcterms:W3CDTF">2023-12-21T10:13:00Z</dcterms:created>
  <dcterms:modified xsi:type="dcterms:W3CDTF">2023-12-21T10:15:00Z</dcterms:modified>
</cp:coreProperties>
</file>