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ADFDBD" w14:textId="77777777" w:rsidR="00D62E6E" w:rsidRPr="0000559B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0559B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86502A" w:rsidRPr="0000559B">
        <w:rPr>
          <w:rFonts w:ascii="Arial Narrow" w:eastAsia="Times New Roman" w:hAnsi="Arial Narrow" w:cs="Arial"/>
          <w:bCs/>
          <w:sz w:val="24"/>
          <w:szCs w:val="20"/>
          <w:lang w:eastAsia="pl-PL"/>
        </w:rPr>
        <w:t>4</w:t>
      </w:r>
      <w:r w:rsidRPr="0000559B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00559B" w14:paraId="5D4E2EB1" w14:textId="77777777" w:rsidTr="00D62E6E">
        <w:tc>
          <w:tcPr>
            <w:tcW w:w="2800" w:type="dxa"/>
            <w:shd w:val="clear" w:color="auto" w:fill="auto"/>
          </w:tcPr>
          <w:p w14:paraId="22EC2EE7" w14:textId="77777777" w:rsidR="00D62E6E" w:rsidRPr="0000559B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0559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0559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59D0157B" w14:textId="77777777" w:rsidR="00D62E6E" w:rsidRPr="000055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1ED4E70D" w14:textId="77777777" w:rsidR="00D62E6E" w:rsidRPr="000055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8B0AF9E" w14:textId="77777777" w:rsidR="00D62E6E" w:rsidRPr="0000559B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055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0559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055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00559B" w14:paraId="217264F0" w14:textId="77777777" w:rsidTr="00D62E6E">
        <w:tc>
          <w:tcPr>
            <w:tcW w:w="2800" w:type="dxa"/>
            <w:shd w:val="clear" w:color="auto" w:fill="auto"/>
          </w:tcPr>
          <w:p w14:paraId="1B622487" w14:textId="77777777" w:rsidR="00D62E6E" w:rsidRPr="0000559B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0559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1F201BEC" w14:textId="77777777" w:rsidR="00D62E6E" w:rsidRPr="000055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2DDBEE26" w14:textId="77777777" w:rsidR="00D62E6E" w:rsidRPr="0000559B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4BF13B" w14:textId="77777777" w:rsidR="00D62E6E" w:rsidRPr="0000559B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055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0559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0559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3C97125F" w14:textId="77777777" w:rsidR="00BC121E" w:rsidRPr="0000559B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6502A" w:rsidRPr="0000559B" w14:paraId="7AC82CA6" w14:textId="77777777" w:rsidTr="00E429D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AA88F6C" w14:textId="77777777" w:rsidR="0086502A" w:rsidRPr="0000559B" w:rsidRDefault="0086502A" w:rsidP="00E429D2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F92CB97" w14:textId="77777777" w:rsidR="0086502A" w:rsidRPr="0000559B" w:rsidRDefault="0086502A" w:rsidP="00E429D2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0559B">
              <w:rPr>
                <w:rFonts w:ascii="Arial Narrow" w:eastAsia="Times New Roman" w:hAnsi="Arial Narrow" w:cs="Arial"/>
                <w:lang w:eastAsia="pl-PL"/>
              </w:rPr>
              <w:t>(</w:t>
            </w:r>
            <w:proofErr w:type="spellStart"/>
            <w:r w:rsidRPr="0000559B">
              <w:rPr>
                <w:rFonts w:ascii="Arial Narrow" w:eastAsia="Times New Roman" w:hAnsi="Arial Narrow" w:cs="Arial"/>
                <w:lang w:eastAsia="pl-PL"/>
              </w:rPr>
              <w:t>t.j</w:t>
            </w:r>
            <w:proofErr w:type="spellEnd"/>
            <w:r w:rsidRPr="0000559B">
              <w:rPr>
                <w:rFonts w:ascii="Arial Narrow" w:eastAsia="Times New Roman" w:hAnsi="Arial Narrow" w:cs="Arial"/>
                <w:lang w:eastAsia="pl-PL"/>
              </w:rPr>
              <w:t>. Dz. U. z 2023r. poz. 1605)</w:t>
            </w:r>
            <w:r w:rsidRPr="0000559B">
              <w:rPr>
                <w:rFonts w:ascii="Arial Narrow" w:eastAsia="Times New Roman" w:hAnsi="Arial Narrow" w:cs="Arial"/>
                <w:lang w:eastAsia="pl-PL"/>
              </w:rPr>
              <w:t xml:space="preserve"> (dalej jako: ustawa </w:t>
            </w:r>
            <w:proofErr w:type="spellStart"/>
            <w:r w:rsidRPr="0000559B">
              <w:rPr>
                <w:rFonts w:ascii="Arial Narrow" w:eastAsia="Times New Roman" w:hAnsi="Arial Narrow" w:cs="Arial"/>
                <w:lang w:eastAsia="pl-PL"/>
              </w:rPr>
              <w:t>Pzp</w:t>
            </w:r>
            <w:proofErr w:type="spellEnd"/>
            <w:r w:rsidRPr="0000559B">
              <w:rPr>
                <w:rFonts w:ascii="Arial Narrow" w:eastAsia="Times New Roman" w:hAnsi="Arial Narrow" w:cs="Arial"/>
                <w:lang w:eastAsia="pl-PL"/>
              </w:rPr>
              <w:t>), dotyczące:</w:t>
            </w:r>
          </w:p>
          <w:p w14:paraId="3D996A40" w14:textId="77777777" w:rsidR="0086502A" w:rsidRPr="0000559B" w:rsidRDefault="0086502A" w:rsidP="00E429D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418DDF9C" w14:textId="77777777" w:rsidR="0086502A" w:rsidRPr="0000559B" w:rsidRDefault="0086502A" w:rsidP="00E429D2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6C65D95C" w14:textId="77777777" w:rsidR="00BC121E" w:rsidRPr="0000559B" w:rsidRDefault="0086502A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55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00559B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00559B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00559B" w14:paraId="435A3B62" w14:textId="77777777" w:rsidTr="00D62E6E">
        <w:tc>
          <w:tcPr>
            <w:tcW w:w="2269" w:type="dxa"/>
            <w:shd w:val="clear" w:color="auto" w:fill="auto"/>
          </w:tcPr>
          <w:p w14:paraId="1A507E68" w14:textId="77777777" w:rsidR="00D62E6E" w:rsidRPr="0000559B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0E297C" w14:textId="77777777" w:rsidR="00D62E6E" w:rsidRPr="0000559B" w:rsidRDefault="0086502A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ryb, śledzi i przetworów rybnych</w:t>
            </w:r>
            <w:r w:rsidR="00D62E6E" w:rsidRPr="000055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6502A" w:rsidRPr="0000559B" w14:paraId="4A18C4E1" w14:textId="77777777" w:rsidTr="00E429D2">
        <w:tc>
          <w:tcPr>
            <w:tcW w:w="2269" w:type="dxa"/>
            <w:shd w:val="clear" w:color="auto" w:fill="auto"/>
          </w:tcPr>
          <w:p w14:paraId="77A5076C" w14:textId="77777777" w:rsidR="0086502A" w:rsidRPr="0000559B" w:rsidRDefault="0086502A" w:rsidP="00E429D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11ABEDC" w14:textId="77777777" w:rsidR="0086502A" w:rsidRPr="0000559B" w:rsidRDefault="0086502A" w:rsidP="00E429D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142/2023</w:t>
            </w:r>
          </w:p>
        </w:tc>
      </w:tr>
    </w:tbl>
    <w:p w14:paraId="3345C61A" w14:textId="77777777" w:rsidR="00BC121E" w:rsidRPr="0000559B" w:rsidRDefault="0086502A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0055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0055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00559B">
        <w:rPr>
          <w:rFonts w:ascii="Arial Narrow" w:eastAsia="Times New Roman" w:hAnsi="Arial Narrow" w:cs="Arial"/>
          <w:b/>
          <w:sz w:val="24"/>
          <w:szCs w:val="24"/>
          <w:lang w:eastAsia="pl-PL"/>
        </w:rPr>
        <w:t>10 Wojskowy Szpital Kliniczny z Polikliniką Samodzielny Publiczny Zakład Opieki Zdrowotnej</w:t>
      </w:r>
      <w:r w:rsidR="00BC121E" w:rsidRPr="0000559B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0055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00559B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16CDAF89" w14:textId="77777777" w:rsidR="00BC121E" w:rsidRPr="0000559B" w:rsidRDefault="008E296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00559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3FD8DD3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0055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055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="00BC121E" w:rsidRPr="0000559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0559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="00BC121E" w:rsidRPr="0000559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00559B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6BD3D74F" w14:textId="77777777" w:rsidR="00BC121E" w:rsidRPr="0000559B" w:rsidRDefault="00BC121E" w:rsidP="00D62E6E">
      <w:pPr>
        <w:spacing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559B">
        <w:rPr>
          <w:rFonts w:ascii="Arial Narrow" w:eastAsia="Times New Roman" w:hAnsi="Arial Narrow" w:cs="Arial"/>
          <w:b/>
          <w:bCs/>
          <w:sz w:val="24"/>
          <w:szCs w:val="24"/>
        </w:rPr>
        <w:object w:dxaOrig="0" w:dyaOrig="0" w14:anchorId="7DAC428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0055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00559B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           </w:t>
      </w:r>
      <w:r w:rsidRPr="0000559B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C93F0A" w:rsidRPr="0000559B">
        <w:rPr>
          <w:rFonts w:ascii="Arial Narrow" w:eastAsia="Times New Roman" w:hAnsi="Arial Narrow" w:cs="Arial"/>
          <w:sz w:val="24"/>
          <w:szCs w:val="24"/>
          <w:lang w:eastAsia="pl-PL"/>
        </w:rPr>
        <w:t>t.j. Dz.U. z 2023r. poz. 1689</w:t>
      </w:r>
      <w:r w:rsidRPr="0000559B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38F7E8E9" w14:textId="77777777" w:rsidR="00BF69A4" w:rsidRPr="0000559B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00559B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00559B" w14:paraId="255C194A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F0C30" w14:textId="77777777" w:rsidR="00BC121E" w:rsidRPr="000055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3433C" w14:textId="77777777" w:rsidR="00BC121E" w:rsidRPr="0000559B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73EAC" w14:textId="77777777" w:rsidR="00BC121E" w:rsidRPr="0000559B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00559B" w14:paraId="6E889B67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2E653" w14:textId="77777777" w:rsidR="00BC121E" w:rsidRPr="000055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AF210" w14:textId="77777777" w:rsidR="00BC121E" w:rsidRPr="000055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54FF1" w14:textId="77777777" w:rsidR="00BC121E" w:rsidRPr="000055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00559B" w14:paraId="67DA3878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EA9DE" w14:textId="77777777" w:rsidR="00BC121E" w:rsidRPr="0000559B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76F67" w14:textId="77777777" w:rsidR="00BC121E" w:rsidRPr="000055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9C6BE" w14:textId="77777777" w:rsidR="00BC121E" w:rsidRPr="0000559B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9B53E71" w14:textId="77777777" w:rsidR="00BC121E" w:rsidRPr="0000559B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00559B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79294FA3" w14:textId="77777777" w:rsidR="00BC121E" w:rsidRPr="0000559B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00559B">
        <w:rPr>
          <w:rFonts w:ascii="Arial Narrow" w:eastAsia="Times New Roman" w:hAnsi="Arial Narrow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14:paraId="40E11135" w14:textId="77777777" w:rsidR="00067B62" w:rsidRPr="0000559B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0559B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</w:t>
      </w:r>
      <w:r w:rsidRPr="0000559B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0559B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155DF4CD" w14:textId="77777777" w:rsidR="00067B62" w:rsidRPr="0000559B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00559B" w14:paraId="178336D6" w14:textId="77777777" w:rsidTr="00620E37">
        <w:tc>
          <w:tcPr>
            <w:tcW w:w="2660" w:type="dxa"/>
            <w:shd w:val="clear" w:color="auto" w:fill="auto"/>
          </w:tcPr>
          <w:p w14:paraId="50850815" w14:textId="77777777" w:rsidR="00BC121E" w:rsidRPr="000055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1A93DC88" w14:textId="77777777" w:rsidR="00BC121E" w:rsidRPr="0000559B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5800B26" w14:textId="77777777" w:rsidR="00BC121E" w:rsidRPr="0000559B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055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0055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C387E0F" w14:textId="77777777" w:rsidR="00BC121E" w:rsidRPr="000055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E48C356" w14:textId="77777777" w:rsidR="00BC121E" w:rsidRPr="0000559B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787ABBCA" w14:textId="77777777" w:rsidR="00BC121E" w:rsidRPr="0000559B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055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0055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00559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FDB6C5D" w14:textId="77777777" w:rsidR="00106AC7" w:rsidRPr="0000559B" w:rsidRDefault="00106AC7" w:rsidP="00BC121E">
      <w:pPr>
        <w:rPr>
          <w:rFonts w:ascii="Arial Narrow" w:hAnsi="Arial Narrow"/>
        </w:rPr>
      </w:pPr>
    </w:p>
    <w:sectPr w:rsidR="00106AC7" w:rsidRPr="0000559B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70B1CD" w14:textId="77777777" w:rsidR="00E40D8E" w:rsidRDefault="00E40D8E">
      <w:r>
        <w:separator/>
      </w:r>
    </w:p>
  </w:endnote>
  <w:endnote w:type="continuationSeparator" w:id="0">
    <w:p w14:paraId="4CDADC14" w14:textId="77777777" w:rsidR="00E40D8E" w:rsidRDefault="00E40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6F016D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0967E0E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7815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DE95E5B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54E9FBB">
        <v:line id="_x0000_s1025" style="position:absolute;left:0;text-align:left;z-index:251657728" from="-3.85pt,8.7pt" to="455.15pt,8.7pt"/>
      </w:pict>
    </w:r>
  </w:p>
  <w:p w14:paraId="7CD5BB6F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53E04" w14:textId="77777777" w:rsidR="0086502A" w:rsidRDefault="008650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709CB3" w14:textId="77777777" w:rsidR="00E40D8E" w:rsidRDefault="00E40D8E">
      <w:r>
        <w:separator/>
      </w:r>
    </w:p>
  </w:footnote>
  <w:footnote w:type="continuationSeparator" w:id="0">
    <w:p w14:paraId="795CF254" w14:textId="77777777" w:rsidR="00E40D8E" w:rsidRDefault="00E40D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407F1" w14:textId="77777777" w:rsidR="0086502A" w:rsidRDefault="008650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61A08F" w14:textId="77777777" w:rsidR="0086502A" w:rsidRDefault="008650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80889" w14:textId="77777777" w:rsidR="0086502A" w:rsidRDefault="0086502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9494984">
    <w:abstractNumId w:val="13"/>
  </w:num>
  <w:num w:numId="2" w16cid:durableId="1579828311">
    <w:abstractNumId w:val="0"/>
  </w:num>
  <w:num w:numId="3" w16cid:durableId="18896507">
    <w:abstractNumId w:val="11"/>
  </w:num>
  <w:num w:numId="4" w16cid:durableId="1818256884">
    <w:abstractNumId w:val="8"/>
  </w:num>
  <w:num w:numId="5" w16cid:durableId="109519438">
    <w:abstractNumId w:val="7"/>
  </w:num>
  <w:num w:numId="6" w16cid:durableId="1331131525">
    <w:abstractNumId w:val="1"/>
  </w:num>
  <w:num w:numId="7" w16cid:durableId="1484809409">
    <w:abstractNumId w:val="6"/>
  </w:num>
  <w:num w:numId="8" w16cid:durableId="243689362">
    <w:abstractNumId w:val="3"/>
  </w:num>
  <w:num w:numId="9" w16cid:durableId="598175583">
    <w:abstractNumId w:val="2"/>
  </w:num>
  <w:num w:numId="10" w16cid:durableId="1606839640">
    <w:abstractNumId w:val="5"/>
  </w:num>
  <w:num w:numId="11" w16cid:durableId="102455902">
    <w:abstractNumId w:val="10"/>
  </w:num>
  <w:num w:numId="12" w16cid:durableId="453445572">
    <w:abstractNumId w:val="4"/>
  </w:num>
  <w:num w:numId="13" w16cid:durableId="435758374">
    <w:abstractNumId w:val="9"/>
  </w:num>
  <w:num w:numId="14" w16cid:durableId="14625751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0D8E"/>
    <w:rsid w:val="0000184A"/>
    <w:rsid w:val="0000559B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24961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6502A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40D8E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0CA6332"/>
  <w15:chartTrackingRefBased/>
  <w15:docId w15:val="{76200B5F-2F04-4006-B640-43463B2DA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219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2023-12-21T08:10:00Z</cp:lastPrinted>
  <dcterms:created xsi:type="dcterms:W3CDTF">2023-12-21T08:10:00Z</dcterms:created>
  <dcterms:modified xsi:type="dcterms:W3CDTF">2023-12-21T08:10:00Z</dcterms:modified>
</cp:coreProperties>
</file>