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6160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4111"/>
        <w:gridCol w:w="992"/>
        <w:gridCol w:w="567"/>
        <w:gridCol w:w="709"/>
        <w:gridCol w:w="1276"/>
        <w:gridCol w:w="992"/>
        <w:gridCol w:w="992"/>
        <w:gridCol w:w="993"/>
        <w:gridCol w:w="1559"/>
        <w:gridCol w:w="1559"/>
        <w:gridCol w:w="992"/>
        <w:gridCol w:w="992"/>
      </w:tblGrid>
      <w:tr w:rsidR="004631D4" w:rsidRPr="003C385B" w14:paraId="260623AB" w14:textId="77777777" w:rsidTr="004631D4">
        <w:trPr>
          <w:trHeight w:val="273"/>
        </w:trPr>
        <w:tc>
          <w:tcPr>
            <w:tcW w:w="151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3D17F" w14:textId="3AC2333E" w:rsidR="004631D4" w:rsidRPr="003C385B" w:rsidRDefault="004631D4" w:rsidP="00991F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- </w:t>
            </w:r>
            <w:r w:rsidRPr="005777F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Roztwór do hemofiltracj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i</w:t>
            </w:r>
            <w:r w:rsidRPr="005777F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i hemodializy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8CBFB" w14:textId="77777777" w:rsidR="004631D4" w:rsidRPr="003C385B" w:rsidRDefault="004631D4" w:rsidP="00991F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631D4" w:rsidRPr="003C385B" w14:paraId="4469699D" w14:textId="77777777" w:rsidTr="004631D4">
        <w:trPr>
          <w:trHeight w:val="972"/>
        </w:trPr>
        <w:tc>
          <w:tcPr>
            <w:tcW w:w="4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931589" w14:textId="56733851" w:rsidR="004631D4" w:rsidRPr="003C385B" w:rsidRDefault="004631D4" w:rsidP="00991F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AE0E60" w14:textId="77777777" w:rsidR="004631D4" w:rsidRPr="003C385B" w:rsidRDefault="004631D4" w:rsidP="00991F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6A380B" w14:textId="77777777" w:rsidR="004631D4" w:rsidRPr="003C385B" w:rsidRDefault="004631D4" w:rsidP="00991F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F4B632" w14:textId="77777777" w:rsidR="004631D4" w:rsidRPr="003C385B" w:rsidRDefault="004631D4" w:rsidP="00991F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FE587C" w14:textId="77777777" w:rsidR="004631D4" w:rsidRPr="003C385B" w:rsidRDefault="004631D4" w:rsidP="00991F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9548FC" w14:textId="77777777" w:rsidR="004631D4" w:rsidRPr="003C385B" w:rsidRDefault="004631D4" w:rsidP="00991F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1DF7BE" w14:textId="77777777" w:rsidR="004631D4" w:rsidRPr="003C385B" w:rsidRDefault="004631D4" w:rsidP="00991F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B5E1CE" w14:textId="77777777" w:rsidR="004631D4" w:rsidRPr="003C385B" w:rsidRDefault="004631D4" w:rsidP="00991F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47500" w14:textId="77777777" w:rsidR="004631D4" w:rsidRPr="003C385B" w:rsidRDefault="004631D4" w:rsidP="00991F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2960B0" w14:textId="77777777" w:rsidR="004631D4" w:rsidRPr="003C385B" w:rsidRDefault="004631D4" w:rsidP="00991F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86EF1B1" w14:textId="77777777" w:rsidR="004631D4" w:rsidRPr="003C385B" w:rsidRDefault="004631D4" w:rsidP="00991F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33ADE27" w14:textId="77777777" w:rsidR="004631D4" w:rsidRPr="003C385B" w:rsidRDefault="004631D4" w:rsidP="00991F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631D4" w:rsidRPr="003C385B" w14:paraId="670777E7" w14:textId="77777777" w:rsidTr="004631D4">
        <w:trPr>
          <w:trHeight w:val="36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59802" w14:textId="77777777" w:rsidR="004631D4" w:rsidRPr="003C385B" w:rsidRDefault="004631D4" w:rsidP="00991F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554C0" w14:textId="743652EE" w:rsidR="004631D4" w:rsidRPr="003C385B" w:rsidRDefault="004631D4" w:rsidP="004631D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631D4">
              <w:rPr>
                <w:rFonts w:ascii="Times New Roman" w:hAnsi="Times New Roman"/>
                <w:sz w:val="20"/>
                <w:szCs w:val="20"/>
              </w:rPr>
              <w:t xml:space="preserve">Roztwór dializacyjny buforowany dwuwęglanem w nerkowej terapii zastępczej, w skład którego wchodzą:  Na+ 140 </w:t>
            </w:r>
            <w:proofErr w:type="spellStart"/>
            <w:r w:rsidRPr="004631D4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4631D4">
              <w:rPr>
                <w:rFonts w:ascii="Times New Roman" w:hAnsi="Times New Roman"/>
                <w:sz w:val="20"/>
                <w:szCs w:val="20"/>
              </w:rPr>
              <w:t xml:space="preserve">/l; K+ 4 </w:t>
            </w:r>
            <w:proofErr w:type="spellStart"/>
            <w:r w:rsidRPr="004631D4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4631D4">
              <w:rPr>
                <w:rFonts w:ascii="Times New Roman" w:hAnsi="Times New Roman"/>
                <w:sz w:val="20"/>
                <w:szCs w:val="20"/>
              </w:rPr>
              <w:t xml:space="preserve">/l; Ca2+ 0  </w:t>
            </w:r>
            <w:proofErr w:type="spellStart"/>
            <w:r w:rsidRPr="004631D4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4631D4">
              <w:rPr>
                <w:rFonts w:ascii="Times New Roman" w:hAnsi="Times New Roman"/>
                <w:sz w:val="20"/>
                <w:szCs w:val="20"/>
              </w:rPr>
              <w:t xml:space="preserve">/l; Mg2+ 0,75mmol/l; Cl- 122 </w:t>
            </w:r>
            <w:proofErr w:type="spellStart"/>
            <w:r w:rsidRPr="004631D4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4631D4">
              <w:rPr>
                <w:rFonts w:ascii="Times New Roman" w:hAnsi="Times New Roman"/>
                <w:sz w:val="20"/>
                <w:szCs w:val="20"/>
              </w:rPr>
              <w:t xml:space="preserve">/l; HCO3- 22mmol/l; HPO4 2- 1mmol/l; </w:t>
            </w:r>
            <w:proofErr w:type="spellStart"/>
            <w:r w:rsidRPr="004631D4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4631D4">
              <w:rPr>
                <w:rFonts w:ascii="Times New Roman" w:hAnsi="Times New Roman"/>
                <w:sz w:val="20"/>
                <w:szCs w:val="20"/>
              </w:rPr>
              <w:t xml:space="preserve"> 290 </w:t>
            </w:r>
            <w:proofErr w:type="spellStart"/>
            <w:r w:rsidRPr="004631D4">
              <w:rPr>
                <w:rFonts w:ascii="Times New Roman" w:hAnsi="Times New Roman"/>
                <w:sz w:val="20"/>
                <w:szCs w:val="20"/>
              </w:rPr>
              <w:t>mOsm</w:t>
            </w:r>
            <w:proofErr w:type="spellEnd"/>
            <w:r w:rsidRPr="004631D4">
              <w:rPr>
                <w:rFonts w:ascii="Times New Roman" w:hAnsi="Times New Roman"/>
                <w:sz w:val="20"/>
                <w:szCs w:val="20"/>
              </w:rPr>
              <w:t xml:space="preserve">/l; worek 5l wyposażony w port </w:t>
            </w:r>
            <w:proofErr w:type="spellStart"/>
            <w:r w:rsidRPr="004631D4">
              <w:rPr>
                <w:rFonts w:ascii="Times New Roman" w:hAnsi="Times New Roman"/>
                <w:sz w:val="20"/>
                <w:szCs w:val="20"/>
              </w:rPr>
              <w:t>luer</w:t>
            </w:r>
            <w:proofErr w:type="spellEnd"/>
            <w:r w:rsidRPr="004631D4">
              <w:rPr>
                <w:rFonts w:ascii="Times New Roman" w:hAnsi="Times New Roman"/>
                <w:sz w:val="20"/>
                <w:szCs w:val="20"/>
              </w:rPr>
              <w:t xml:space="preserve"> oraz port do podawania leków - oznakowany kolorowym kapslem. Produkt leczniczy.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1234B" w14:textId="77777777" w:rsidR="004631D4" w:rsidRPr="003C385B" w:rsidRDefault="004631D4" w:rsidP="00991F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3AA0C" w14:textId="73804B1A" w:rsidR="004631D4" w:rsidRPr="003C385B" w:rsidRDefault="004631D4" w:rsidP="00991F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31D4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F51DE" w14:textId="3DBD65C2" w:rsidR="004631D4" w:rsidRPr="003C385B" w:rsidRDefault="004631D4" w:rsidP="00991F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31D4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4A4BD" w14:textId="77777777" w:rsidR="004631D4" w:rsidRPr="003C385B" w:rsidRDefault="004631D4" w:rsidP="00991F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0C080" w14:textId="77777777" w:rsidR="004631D4" w:rsidRPr="003C385B" w:rsidRDefault="004631D4" w:rsidP="00991F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5C02D" w14:textId="77777777" w:rsidR="004631D4" w:rsidRPr="003C385B" w:rsidRDefault="004631D4" w:rsidP="00991F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A3160" w14:textId="77777777" w:rsidR="004631D4" w:rsidRPr="003C385B" w:rsidRDefault="004631D4" w:rsidP="00991F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4FE1A" w14:textId="77777777" w:rsidR="004631D4" w:rsidRPr="003C385B" w:rsidRDefault="004631D4" w:rsidP="00991F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4F732" w14:textId="77777777" w:rsidR="004631D4" w:rsidRPr="003C385B" w:rsidRDefault="004631D4" w:rsidP="00991F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0C2B82" w14:textId="77777777" w:rsidR="004631D4" w:rsidRPr="003C385B" w:rsidRDefault="004631D4" w:rsidP="00991F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EDD4BF" w14:textId="77777777" w:rsidR="004631D4" w:rsidRPr="003C385B" w:rsidRDefault="004631D4" w:rsidP="00991F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631D4" w:rsidRPr="003C385B" w14:paraId="5628977D" w14:textId="77777777" w:rsidTr="004631D4">
        <w:trPr>
          <w:trHeight w:val="36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FD4ED" w14:textId="77777777" w:rsidR="004631D4" w:rsidRPr="003C385B" w:rsidRDefault="004631D4" w:rsidP="00991F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8532D" w14:textId="03FD2C3E" w:rsidR="004631D4" w:rsidRPr="003C385B" w:rsidRDefault="004631D4" w:rsidP="004631D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631D4">
              <w:rPr>
                <w:rFonts w:ascii="Times New Roman" w:hAnsi="Times New Roman"/>
                <w:sz w:val="20"/>
                <w:szCs w:val="20"/>
              </w:rPr>
              <w:t xml:space="preserve">Roztwór do hemofiltracji i hemodializy, w skład którego wchodzą: Na+ 140 </w:t>
            </w:r>
            <w:proofErr w:type="spellStart"/>
            <w:r w:rsidRPr="004631D4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4631D4">
              <w:rPr>
                <w:rFonts w:ascii="Times New Roman" w:hAnsi="Times New Roman"/>
                <w:sz w:val="20"/>
                <w:szCs w:val="20"/>
              </w:rPr>
              <w:t xml:space="preserve">/l; K+ 4 </w:t>
            </w:r>
            <w:proofErr w:type="spellStart"/>
            <w:r w:rsidRPr="004631D4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4631D4">
              <w:rPr>
                <w:rFonts w:ascii="Times New Roman" w:hAnsi="Times New Roman"/>
                <w:sz w:val="20"/>
                <w:szCs w:val="20"/>
              </w:rPr>
              <w:t xml:space="preserve">/l; Ca2+ 1,25mmol/l; Mg2+ 0,6mmol/l; Cl- 115,9 </w:t>
            </w:r>
            <w:proofErr w:type="spellStart"/>
            <w:r w:rsidRPr="004631D4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4631D4">
              <w:rPr>
                <w:rFonts w:ascii="Times New Roman" w:hAnsi="Times New Roman"/>
                <w:sz w:val="20"/>
                <w:szCs w:val="20"/>
              </w:rPr>
              <w:t xml:space="preserve">/l; HCO3- 30mmol/l; glukoza 0mmol/l; HPO4 2-  1,2 </w:t>
            </w:r>
            <w:proofErr w:type="spellStart"/>
            <w:r w:rsidRPr="004631D4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4631D4">
              <w:rPr>
                <w:rFonts w:ascii="Times New Roman" w:hAnsi="Times New Roman"/>
                <w:sz w:val="20"/>
                <w:szCs w:val="20"/>
              </w:rPr>
              <w:t xml:space="preserve">/l; </w:t>
            </w:r>
            <w:proofErr w:type="spellStart"/>
            <w:r w:rsidRPr="004631D4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4631D4">
              <w:rPr>
                <w:rFonts w:ascii="Times New Roman" w:hAnsi="Times New Roman"/>
                <w:sz w:val="20"/>
                <w:szCs w:val="20"/>
              </w:rPr>
              <w:t xml:space="preserve"> 293 </w:t>
            </w:r>
            <w:proofErr w:type="spellStart"/>
            <w:r w:rsidRPr="004631D4">
              <w:rPr>
                <w:rFonts w:ascii="Times New Roman" w:hAnsi="Times New Roman"/>
                <w:sz w:val="20"/>
                <w:szCs w:val="20"/>
              </w:rPr>
              <w:t>mOsm</w:t>
            </w:r>
            <w:proofErr w:type="spellEnd"/>
            <w:r w:rsidRPr="004631D4">
              <w:rPr>
                <w:rFonts w:ascii="Times New Roman" w:hAnsi="Times New Roman"/>
                <w:sz w:val="20"/>
                <w:szCs w:val="20"/>
              </w:rPr>
              <w:t xml:space="preserve">/l; worek 5l wyposażony w port </w:t>
            </w:r>
            <w:proofErr w:type="spellStart"/>
            <w:r w:rsidRPr="004631D4">
              <w:rPr>
                <w:rFonts w:ascii="Times New Roman" w:hAnsi="Times New Roman"/>
                <w:sz w:val="20"/>
                <w:szCs w:val="20"/>
              </w:rPr>
              <w:t>luer</w:t>
            </w:r>
            <w:proofErr w:type="spellEnd"/>
            <w:r w:rsidRPr="004631D4">
              <w:rPr>
                <w:rFonts w:ascii="Times New Roman" w:hAnsi="Times New Roman"/>
                <w:sz w:val="20"/>
                <w:szCs w:val="20"/>
              </w:rPr>
              <w:t xml:space="preserve"> oraz port do podawania leków. Produkt leczniczy.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BBF56" w14:textId="1349D776" w:rsidR="004631D4" w:rsidRPr="004631D4" w:rsidRDefault="004631D4" w:rsidP="004631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825DA" w14:textId="745ECF75" w:rsidR="004631D4" w:rsidRPr="003C385B" w:rsidRDefault="004631D4" w:rsidP="00991F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31D4"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0ED59" w14:textId="64767AE2" w:rsidR="004631D4" w:rsidRPr="003C385B" w:rsidRDefault="004631D4" w:rsidP="00991F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31D4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E17F1" w14:textId="77777777" w:rsidR="004631D4" w:rsidRPr="003C385B" w:rsidRDefault="004631D4" w:rsidP="00991F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963A0" w14:textId="77777777" w:rsidR="004631D4" w:rsidRPr="003C385B" w:rsidRDefault="004631D4" w:rsidP="00991F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FD142" w14:textId="77777777" w:rsidR="004631D4" w:rsidRPr="003C385B" w:rsidRDefault="004631D4" w:rsidP="00991F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BAC8A" w14:textId="77777777" w:rsidR="004631D4" w:rsidRPr="003C385B" w:rsidRDefault="004631D4" w:rsidP="00991F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7029F" w14:textId="77777777" w:rsidR="004631D4" w:rsidRPr="003C385B" w:rsidRDefault="004631D4" w:rsidP="00991F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C7B75" w14:textId="77777777" w:rsidR="004631D4" w:rsidRPr="003C385B" w:rsidRDefault="004631D4" w:rsidP="00991F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C90E58" w14:textId="77777777" w:rsidR="004631D4" w:rsidRPr="003C385B" w:rsidRDefault="004631D4" w:rsidP="00991F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3833D1" w14:textId="77777777" w:rsidR="004631D4" w:rsidRPr="003C385B" w:rsidRDefault="004631D4" w:rsidP="00991F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631D4" w:rsidRPr="003C385B" w14:paraId="114CF19A" w14:textId="77777777" w:rsidTr="004631D4">
        <w:trPr>
          <w:trHeight w:val="36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889F2" w14:textId="77777777" w:rsidR="004631D4" w:rsidRPr="003C385B" w:rsidRDefault="004631D4" w:rsidP="00991F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10C8F" w14:textId="587C6D18" w:rsidR="004631D4" w:rsidRPr="003C385B" w:rsidRDefault="004631D4" w:rsidP="004631D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631D4">
              <w:rPr>
                <w:rFonts w:ascii="Times New Roman" w:hAnsi="Times New Roman"/>
                <w:sz w:val="20"/>
                <w:szCs w:val="20"/>
              </w:rPr>
              <w:t xml:space="preserve">Sterylny płyn do </w:t>
            </w:r>
            <w:proofErr w:type="spellStart"/>
            <w:r w:rsidRPr="004631D4">
              <w:rPr>
                <w:rFonts w:ascii="Times New Roman" w:hAnsi="Times New Roman"/>
                <w:sz w:val="20"/>
                <w:szCs w:val="20"/>
              </w:rPr>
              <w:t>antykoagulacji</w:t>
            </w:r>
            <w:proofErr w:type="spellEnd"/>
            <w:r w:rsidRPr="004631D4">
              <w:rPr>
                <w:rFonts w:ascii="Times New Roman" w:hAnsi="Times New Roman"/>
                <w:sz w:val="20"/>
                <w:szCs w:val="20"/>
              </w:rPr>
              <w:t xml:space="preserve"> w nerkowej terapii zastępczej, skład: cytrynian 18 </w:t>
            </w:r>
            <w:proofErr w:type="spellStart"/>
            <w:r w:rsidRPr="004631D4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4631D4">
              <w:rPr>
                <w:rFonts w:ascii="Times New Roman" w:hAnsi="Times New Roman"/>
                <w:sz w:val="20"/>
                <w:szCs w:val="20"/>
              </w:rPr>
              <w:t xml:space="preserve">/l; Na+ 140 </w:t>
            </w:r>
            <w:proofErr w:type="spellStart"/>
            <w:r w:rsidRPr="004631D4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4631D4">
              <w:rPr>
                <w:rFonts w:ascii="Times New Roman" w:hAnsi="Times New Roman"/>
                <w:sz w:val="20"/>
                <w:szCs w:val="20"/>
              </w:rPr>
              <w:t xml:space="preserve">/l; CL- 86mmol/l; teoretyczna </w:t>
            </w:r>
            <w:proofErr w:type="spellStart"/>
            <w:r w:rsidRPr="004631D4">
              <w:rPr>
                <w:rFonts w:ascii="Times New Roman" w:hAnsi="Times New Roman"/>
                <w:sz w:val="20"/>
                <w:szCs w:val="20"/>
              </w:rPr>
              <w:t>osmolarnośc</w:t>
            </w:r>
            <w:proofErr w:type="spellEnd"/>
            <w:r w:rsidRPr="004631D4">
              <w:rPr>
                <w:rFonts w:ascii="Times New Roman" w:hAnsi="Times New Roman"/>
                <w:sz w:val="20"/>
                <w:szCs w:val="20"/>
              </w:rPr>
              <w:t xml:space="preserve">: 244 </w:t>
            </w:r>
            <w:proofErr w:type="spellStart"/>
            <w:r w:rsidRPr="004631D4">
              <w:rPr>
                <w:rFonts w:ascii="Times New Roman" w:hAnsi="Times New Roman"/>
                <w:sz w:val="20"/>
                <w:szCs w:val="20"/>
              </w:rPr>
              <w:t>mOsm</w:t>
            </w:r>
            <w:proofErr w:type="spellEnd"/>
            <w:r w:rsidRPr="004631D4">
              <w:rPr>
                <w:rFonts w:ascii="Times New Roman" w:hAnsi="Times New Roman"/>
                <w:sz w:val="20"/>
                <w:szCs w:val="20"/>
              </w:rPr>
              <w:t xml:space="preserve">/l; opakowanie: worek 5l wyposażony w port </w:t>
            </w:r>
            <w:proofErr w:type="spellStart"/>
            <w:r w:rsidRPr="004631D4">
              <w:rPr>
                <w:rFonts w:ascii="Times New Roman" w:hAnsi="Times New Roman"/>
                <w:sz w:val="20"/>
                <w:szCs w:val="20"/>
              </w:rPr>
              <w:t>luer</w:t>
            </w:r>
            <w:proofErr w:type="spellEnd"/>
            <w:r w:rsidRPr="004631D4">
              <w:rPr>
                <w:rFonts w:ascii="Times New Roman" w:hAnsi="Times New Roman"/>
                <w:sz w:val="20"/>
                <w:szCs w:val="20"/>
              </w:rPr>
              <w:t xml:space="preserve"> oraz port do podawania leków - oznakowany kolorowym kapslem. Produkt leczniczy.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BCFB3" w14:textId="77777777" w:rsidR="004631D4" w:rsidRPr="003C385B" w:rsidRDefault="004631D4" w:rsidP="00991F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BC259" w14:textId="426D294E" w:rsidR="004631D4" w:rsidRPr="003C385B" w:rsidRDefault="004631D4" w:rsidP="00991F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31D4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B8C46" w14:textId="77777777" w:rsidR="004631D4" w:rsidRPr="003C385B" w:rsidRDefault="004631D4" w:rsidP="00991F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13F42" w14:textId="77777777" w:rsidR="004631D4" w:rsidRPr="003C385B" w:rsidRDefault="004631D4" w:rsidP="00991F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49B0D" w14:textId="77777777" w:rsidR="004631D4" w:rsidRPr="003C385B" w:rsidRDefault="004631D4" w:rsidP="00991F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CED8F" w14:textId="77777777" w:rsidR="004631D4" w:rsidRPr="003C385B" w:rsidRDefault="004631D4" w:rsidP="00991F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24465" w14:textId="77777777" w:rsidR="004631D4" w:rsidRPr="003C385B" w:rsidRDefault="004631D4" w:rsidP="00991F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68813" w14:textId="77777777" w:rsidR="004631D4" w:rsidRPr="003C385B" w:rsidRDefault="004631D4" w:rsidP="00991F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EF46B" w14:textId="77777777" w:rsidR="004631D4" w:rsidRPr="003C385B" w:rsidRDefault="004631D4" w:rsidP="00991F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936EDA" w14:textId="77777777" w:rsidR="004631D4" w:rsidRPr="003C385B" w:rsidRDefault="004631D4" w:rsidP="00991F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103EFB" w14:textId="77777777" w:rsidR="004631D4" w:rsidRPr="003C385B" w:rsidRDefault="004631D4" w:rsidP="00991F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631D4" w:rsidRPr="003C385B" w14:paraId="7F6AC672" w14:textId="77777777" w:rsidTr="001C4BAA">
        <w:trPr>
          <w:trHeight w:val="290"/>
        </w:trPr>
        <w:tc>
          <w:tcPr>
            <w:tcW w:w="426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90E014" w14:textId="77777777" w:rsidR="004631D4" w:rsidRPr="003C385B" w:rsidRDefault="004631D4" w:rsidP="00991F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F14E50" w14:textId="77777777" w:rsidR="004631D4" w:rsidRPr="003C385B" w:rsidRDefault="004631D4" w:rsidP="004631D4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560E07" w14:textId="77777777" w:rsidR="004631D4" w:rsidRPr="003C385B" w:rsidRDefault="004631D4" w:rsidP="001C4B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6520DF" w14:textId="77777777" w:rsidR="004631D4" w:rsidRPr="003C385B" w:rsidRDefault="004631D4" w:rsidP="001C4B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AAEE72" w14:textId="77777777" w:rsidR="004631D4" w:rsidRPr="003C385B" w:rsidRDefault="004631D4" w:rsidP="001C4B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8A4051" w14:textId="77777777" w:rsidR="004631D4" w:rsidRPr="003C385B" w:rsidRDefault="004631D4" w:rsidP="001C4B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D2200C" w14:textId="77777777" w:rsidR="004631D4" w:rsidRPr="003C385B" w:rsidRDefault="004631D4" w:rsidP="001C4B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241DD1" w14:textId="77777777" w:rsidR="004631D4" w:rsidRPr="003C385B" w:rsidRDefault="004631D4" w:rsidP="001C4B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9889E9" w14:textId="77777777" w:rsidR="004631D4" w:rsidRPr="003C385B" w:rsidRDefault="004631D4" w:rsidP="001C4B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0EF5EDA" w14:textId="77777777" w:rsidR="004631D4" w:rsidRPr="003C385B" w:rsidRDefault="004631D4" w:rsidP="001C4B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A16954E" w14:textId="1734D5AB" w:rsidR="004631D4" w:rsidRPr="003C385B" w:rsidRDefault="001C4BAA" w:rsidP="001C4B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</w:tr>
    </w:tbl>
    <w:p w14:paraId="3E4BFFF2" w14:textId="77777777" w:rsidR="004631D4" w:rsidRDefault="004631D4" w:rsidP="004631D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bookmarkStart w:id="0" w:name="_Hlk139621354"/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4A6BC90" w14:textId="77777777" w:rsidR="004631D4" w:rsidRDefault="004631D4" w:rsidP="004631D4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32C90AF" w14:textId="2A0238FA" w:rsidR="004631D4" w:rsidRDefault="004631D4" w:rsidP="004631D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5777FA">
        <w:rPr>
          <w:rFonts w:ascii="Times New Roman" w:hAnsi="Times New Roman"/>
          <w:sz w:val="20"/>
          <w:szCs w:val="20"/>
        </w:rPr>
        <w:t>*</w:t>
      </w:r>
      <w:r w:rsidR="001C4BAA">
        <w:rPr>
          <w:rFonts w:ascii="Times New Roman" w:hAnsi="Times New Roman"/>
          <w:sz w:val="20"/>
          <w:szCs w:val="20"/>
        </w:rPr>
        <w:t xml:space="preserve"> </w:t>
      </w:r>
      <w:r w:rsidRPr="005777FA">
        <w:rPr>
          <w:rFonts w:ascii="Times New Roman" w:hAnsi="Times New Roman"/>
          <w:sz w:val="20"/>
          <w:szCs w:val="20"/>
        </w:rPr>
        <w:t>Uwaga: Pozycje 1, 2, 3</w:t>
      </w:r>
      <w:r w:rsidR="001C4BAA">
        <w:rPr>
          <w:rFonts w:ascii="Times New Roman" w:hAnsi="Times New Roman"/>
          <w:sz w:val="20"/>
          <w:szCs w:val="20"/>
        </w:rPr>
        <w:t xml:space="preserve"> </w:t>
      </w:r>
      <w:r w:rsidRPr="005777FA">
        <w:rPr>
          <w:rFonts w:ascii="Times New Roman" w:hAnsi="Times New Roman"/>
          <w:sz w:val="20"/>
          <w:szCs w:val="20"/>
        </w:rPr>
        <w:t xml:space="preserve">w pakiecie 1 muszą być przeznaczone do aparatu </w:t>
      </w:r>
      <w:proofErr w:type="spellStart"/>
      <w:r w:rsidRPr="005777FA">
        <w:rPr>
          <w:rFonts w:ascii="Times New Roman" w:hAnsi="Times New Roman"/>
          <w:sz w:val="20"/>
          <w:szCs w:val="20"/>
        </w:rPr>
        <w:t>Gambro</w:t>
      </w:r>
      <w:proofErr w:type="spellEnd"/>
      <w:r w:rsidRPr="005777F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5777FA">
        <w:rPr>
          <w:rFonts w:ascii="Times New Roman" w:hAnsi="Times New Roman"/>
          <w:sz w:val="20"/>
          <w:szCs w:val="20"/>
        </w:rPr>
        <w:t>Prismaflex</w:t>
      </w:r>
      <w:proofErr w:type="spellEnd"/>
      <w:r w:rsidRPr="005777FA">
        <w:rPr>
          <w:rFonts w:ascii="Times New Roman" w:hAnsi="Times New Roman"/>
          <w:sz w:val="20"/>
          <w:szCs w:val="20"/>
        </w:rPr>
        <w:t xml:space="preserve"> i muszą być z nim kompatybilne. Wykonawca oświadcza</w:t>
      </w:r>
      <w:r>
        <w:rPr>
          <w:rFonts w:ascii="Times New Roman" w:hAnsi="Times New Roman"/>
          <w:sz w:val="20"/>
          <w:szCs w:val="20"/>
        </w:rPr>
        <w:t>,</w:t>
      </w:r>
      <w:r w:rsidRPr="005777FA">
        <w:rPr>
          <w:rFonts w:ascii="Times New Roman" w:hAnsi="Times New Roman"/>
          <w:sz w:val="20"/>
          <w:szCs w:val="20"/>
        </w:rPr>
        <w:t xml:space="preserve"> że w przypadku zaproponowania niekompatybilnych roztworów do hemofiltracji i hemodializy (nie wymienionych w instrukcji użytkowania aparatu </w:t>
      </w:r>
      <w:proofErr w:type="spellStart"/>
      <w:r w:rsidRPr="005777FA">
        <w:rPr>
          <w:rFonts w:ascii="Times New Roman" w:hAnsi="Times New Roman"/>
          <w:sz w:val="20"/>
          <w:szCs w:val="20"/>
        </w:rPr>
        <w:t>Gambro</w:t>
      </w:r>
      <w:proofErr w:type="spellEnd"/>
      <w:r w:rsidRPr="005777F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5777FA">
        <w:rPr>
          <w:rFonts w:ascii="Times New Roman" w:hAnsi="Times New Roman"/>
          <w:sz w:val="20"/>
          <w:szCs w:val="20"/>
        </w:rPr>
        <w:t>Prismaflex</w:t>
      </w:r>
      <w:proofErr w:type="spellEnd"/>
      <w:r w:rsidRPr="005777FA">
        <w:rPr>
          <w:rFonts w:ascii="Times New Roman" w:hAnsi="Times New Roman"/>
          <w:sz w:val="20"/>
          <w:szCs w:val="20"/>
        </w:rPr>
        <w:t xml:space="preserve">) Wykonawca przejmuje na siebie obowiązki wynikające z gwarancji producenta urządzenia oraz pokrywa wszelkie szkody w tym nieprawidłowości mogące wystąpić podczas terapii </w:t>
      </w:r>
      <w:r w:rsidR="001C4BAA">
        <w:rPr>
          <w:rFonts w:ascii="Times New Roman" w:hAnsi="Times New Roman"/>
          <w:sz w:val="20"/>
          <w:szCs w:val="20"/>
        </w:rPr>
        <w:br/>
      </w:r>
      <w:r w:rsidRPr="005777FA">
        <w:rPr>
          <w:rFonts w:ascii="Times New Roman" w:hAnsi="Times New Roman"/>
          <w:sz w:val="20"/>
          <w:szCs w:val="20"/>
        </w:rPr>
        <w:t>i obsługi z zastosowaniem zaoferowanego asortymentu, w tym przejmuje odpowiedzialność za ewentualne incydenty medyczne.</w:t>
      </w:r>
    </w:p>
    <w:p w14:paraId="408F8F89" w14:textId="77777777" w:rsidR="004631D4" w:rsidRDefault="004631D4" w:rsidP="004631D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1C9D83" w14:textId="77777777" w:rsidR="004631D4" w:rsidRDefault="004631D4" w:rsidP="004631D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ABFD7A" w14:textId="5E08D194" w:rsidR="004631D4" w:rsidRPr="00A55FE3" w:rsidRDefault="004631D4" w:rsidP="00A55FE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  <w:bookmarkEnd w:id="0"/>
      <w:r w:rsidRPr="003C385B">
        <w:rPr>
          <w:rFonts w:ascii="Times New Roman" w:hAnsi="Times New Roman"/>
          <w:i/>
          <w:iCs/>
          <w:sz w:val="20"/>
          <w:szCs w:val="20"/>
        </w:rPr>
        <w:t>.</w:t>
      </w:r>
    </w:p>
    <w:sectPr w:rsidR="004631D4" w:rsidRPr="00A55FE3" w:rsidSect="004631D4">
      <w:headerReference w:type="default" r:id="rId6"/>
      <w:footerReference w:type="default" r:id="rId7"/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684FD0" w14:textId="77777777" w:rsidR="004631D4" w:rsidRDefault="004631D4" w:rsidP="004631D4">
      <w:pPr>
        <w:spacing w:after="0" w:line="240" w:lineRule="auto"/>
      </w:pPr>
      <w:r>
        <w:separator/>
      </w:r>
    </w:p>
  </w:endnote>
  <w:endnote w:type="continuationSeparator" w:id="0">
    <w:p w14:paraId="035698FD" w14:textId="77777777" w:rsidR="004631D4" w:rsidRDefault="004631D4" w:rsidP="004631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F92E3" w14:textId="0A43A50F" w:rsidR="004631D4" w:rsidRPr="004631D4" w:rsidRDefault="004631D4" w:rsidP="004631D4">
    <w:pPr>
      <w:spacing w:after="0" w:line="240" w:lineRule="auto"/>
      <w:rPr>
        <w:rFonts w:ascii="Times New Roman" w:hAnsi="Times New Roman"/>
        <w:bCs/>
      </w:rPr>
    </w:pPr>
    <w:r w:rsidRPr="00640985">
      <w:rPr>
        <w:rFonts w:ascii="Times New Roman" w:hAnsi="Times New Roman"/>
        <w:bCs/>
      </w:rPr>
      <w:t>Dane identyfikujące Wykonawcę: ………………….(nazwa, siedziba)</w:t>
    </w:r>
    <w:r>
      <w:t xml:space="preserve">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6EFA5B" w14:textId="77777777" w:rsidR="004631D4" w:rsidRDefault="004631D4" w:rsidP="004631D4">
      <w:pPr>
        <w:spacing w:after="0" w:line="240" w:lineRule="auto"/>
      </w:pPr>
      <w:r>
        <w:separator/>
      </w:r>
    </w:p>
  </w:footnote>
  <w:footnote w:type="continuationSeparator" w:id="0">
    <w:p w14:paraId="2C4B3487" w14:textId="77777777" w:rsidR="004631D4" w:rsidRDefault="004631D4" w:rsidP="004631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D4779" w14:textId="00CD56CF" w:rsidR="004631D4" w:rsidRPr="004631D4" w:rsidRDefault="004631D4">
    <w:pPr>
      <w:pStyle w:val="Nagwek"/>
    </w:pPr>
    <w:r>
      <w:t xml:space="preserve">ZP/54/2023 - </w:t>
    </w:r>
    <w:r w:rsidRPr="004631D4">
      <w:rPr>
        <w:i/>
        <w:iCs/>
      </w:rPr>
      <w:t>Zakup i dostawa produktów farmaceutycznych - roztwory do hemofiltracji i hemodializy</w:t>
    </w:r>
    <w:r>
      <w:rPr>
        <w:i/>
        <w:iCs/>
      </w:rPr>
      <w:tab/>
    </w:r>
    <w:r>
      <w:rPr>
        <w:i/>
        <w:iCs/>
      </w:rPr>
      <w:tab/>
    </w:r>
    <w:r>
      <w:rPr>
        <w:i/>
        <w:iCs/>
      </w:rPr>
      <w:tab/>
    </w:r>
    <w:r>
      <w:rPr>
        <w:i/>
        <w:iCs/>
      </w:rPr>
      <w:tab/>
    </w:r>
    <w:r>
      <w:rPr>
        <w:i/>
        <w:iCs/>
      </w:rPr>
      <w:tab/>
    </w:r>
    <w:r>
      <w:rPr>
        <w:i/>
        <w:iCs/>
      </w:rPr>
      <w:tab/>
    </w:r>
    <w:r>
      <w:t>Załącznik nr 1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1D4"/>
    <w:rsid w:val="001C4BAA"/>
    <w:rsid w:val="004631D4"/>
    <w:rsid w:val="00A55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95F44"/>
  <w15:chartTrackingRefBased/>
  <w15:docId w15:val="{0D17FCE4-DAFD-41C9-BF5A-074878DD5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31D4"/>
    <w:pPr>
      <w:spacing w:after="200" w:line="276" w:lineRule="auto"/>
    </w:pPr>
    <w:rPr>
      <w:rFonts w:ascii="Calibri" w:eastAsia="Times New Roman" w:hAnsi="Calibri" w:cs="Times New Roman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631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31D4"/>
    <w:rPr>
      <w:rFonts w:ascii="Calibri" w:eastAsia="Times New Roman" w:hAnsi="Calibri" w:cs="Times New Roman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631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31D4"/>
    <w:rPr>
      <w:rFonts w:ascii="Calibri" w:eastAsia="Times New Roman" w:hAnsi="Calibri" w:cs="Times New Roman"/>
      <w:kern w:val="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1C4B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046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303</Words>
  <Characters>1818</Characters>
  <Application>Microsoft Office Word</Application>
  <DocSecurity>0</DocSecurity>
  <Lines>15</Lines>
  <Paragraphs>4</Paragraphs>
  <ScaleCrop>false</ScaleCrop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2023-12-08T11:12:00Z</cp:lastPrinted>
  <dcterms:created xsi:type="dcterms:W3CDTF">2023-12-08T10:33:00Z</dcterms:created>
  <dcterms:modified xsi:type="dcterms:W3CDTF">2023-12-08T11:12:00Z</dcterms:modified>
</cp:coreProperties>
</file>