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320B6" w14:textId="046B6F6D" w:rsidR="00C00FC5" w:rsidRPr="00C00FC5" w:rsidRDefault="00C00FC5" w:rsidP="00C00FC5">
      <w:pPr>
        <w:ind w:firstLine="87"/>
        <w:jc w:val="center"/>
        <w:rPr>
          <w:rFonts w:ascii="Garamond" w:hAnsi="Garamond"/>
          <w:b/>
          <w:bCs/>
          <w:color w:val="FF0000"/>
          <w:u w:val="single"/>
        </w:rPr>
      </w:pPr>
      <w:r w:rsidRPr="00C00FC5">
        <w:rPr>
          <w:rFonts w:ascii="Garamond" w:hAnsi="Garamond"/>
          <w:b/>
          <w:bCs/>
          <w:color w:val="FF0000"/>
          <w:u w:val="single"/>
        </w:rPr>
        <w:t>MODYFIKACJA z dnia 21.12.2023 r.</w:t>
      </w:r>
    </w:p>
    <w:p w14:paraId="67308A15" w14:textId="77777777" w:rsidR="00C00FC5" w:rsidRPr="00C00FC5" w:rsidRDefault="00C00FC5">
      <w:pPr>
        <w:ind w:firstLine="87"/>
        <w:rPr>
          <w:rFonts w:ascii="Garamond" w:hAnsi="Garamond"/>
          <w:b/>
          <w:bCs/>
          <w:color w:val="FF0000"/>
          <w:u w:val="single"/>
        </w:rPr>
      </w:pPr>
    </w:p>
    <w:p w14:paraId="24D47B95" w14:textId="77777777" w:rsidR="00C00FC5" w:rsidRDefault="00C00FC5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7469A61" w14:textId="4C2E3C84" w:rsidR="00EF06B9" w:rsidRPr="00C00FC5" w:rsidRDefault="00242627">
      <w:pPr>
        <w:ind w:firstLine="87"/>
        <w:rPr>
          <w:rFonts w:ascii="Garamond" w:hAnsi="Garamond"/>
          <w:b/>
          <w:bCs/>
          <w:color w:val="FF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1</w:t>
      </w:r>
    </w:p>
    <w:p w14:paraId="5997BB13" w14:textId="77777777" w:rsidR="008107CE" w:rsidRDefault="008107CE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3164"/>
        <w:gridCol w:w="826"/>
        <w:gridCol w:w="1088"/>
        <w:gridCol w:w="1204"/>
        <w:gridCol w:w="1261"/>
        <w:gridCol w:w="992"/>
        <w:gridCol w:w="2127"/>
        <w:gridCol w:w="2268"/>
      </w:tblGrid>
      <w:tr w:rsidR="00AB68C4" w14:paraId="52B2C568" w14:textId="5EBE17A0" w:rsidTr="0029430D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B36E5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2855D4CC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15545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13CFE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64E45" w14:textId="7777777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4B96780" w14:textId="266071B1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444A9" w14:textId="10294E9E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F8AD2D9" w14:textId="77777777" w:rsidR="00AB68C4" w:rsidRDefault="00AB68C4" w:rsidP="00AB68C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D45FA" w14:textId="772E445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6ADB5" w14:textId="44B15AC9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BC18" w14:textId="710D20C0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Wartość </w:t>
            </w:r>
            <w:r w:rsidR="00DA36FE">
              <w:rPr>
                <w:rFonts w:ascii="Garamond" w:hAnsi="Garamond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39C1" w14:textId="477CB5C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AB68C4" w14:paraId="458BDCB2" w14:textId="53BD78C7" w:rsidTr="0029430D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BF9A7" w14:textId="77777777" w:rsidR="00AB68C4" w:rsidRDefault="00AB68C4" w:rsidP="00AB68C4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55177" w14:textId="77777777" w:rsidR="00AB68C4" w:rsidRDefault="00AB68C4" w:rsidP="00AB68C4">
            <w:pPr>
              <w:widowControl w:val="0"/>
              <w:ind w:firstLine="87"/>
              <w:rPr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(T)  do przewozu pacjentów w pozycji siedzącej lub leżącej, (zespół: kierowca  i sanitariusz) na potrzeby Filii 1 i 3,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2F4E3" w14:textId="77777777" w:rsidR="00AB68C4" w:rsidRPr="00DA36FE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DA36FE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17968" w14:textId="29B79214" w:rsidR="00AB68C4" w:rsidRPr="00DA36FE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DA36FE">
              <w:rPr>
                <w:rFonts w:ascii="Garamond" w:hAnsi="Garamond"/>
                <w:color w:val="000000"/>
                <w:sz w:val="22"/>
                <w:szCs w:val="22"/>
              </w:rPr>
              <w:t>130 000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B799A" w14:textId="1BB9CEB4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4D538" w14:textId="4ECE9C38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7238E" w14:textId="4312D748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3F99" w14:textId="77777777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F5811" w14:textId="77777777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AB68C4" w14:paraId="58BBC1D6" w14:textId="7B723B9F" w:rsidTr="0029430D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E77E6" w14:textId="77777777" w:rsidR="00AB68C4" w:rsidRDefault="00AB68C4" w:rsidP="00AB68C4">
            <w:pPr>
              <w:widowControl w:val="0"/>
              <w:ind w:firstLine="87"/>
            </w:pPr>
            <w:r>
              <w:t>2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A8739" w14:textId="473258BF" w:rsidR="00AB68C4" w:rsidRDefault="00AB68C4" w:rsidP="00AB68C4">
            <w:pPr>
              <w:widowControl w:val="0"/>
              <w:ind w:firstLine="87"/>
              <w:rPr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(T)  do przewozu pacjentów </w:t>
            </w:r>
            <w:proofErr w:type="spellStart"/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76089D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br/>
            </w:r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</w:t>
            </w:r>
            <w:r w:rsidR="008107C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120</w:t>
            </w:r>
            <w:r w:rsidR="0076089D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kg)</w:t>
            </w:r>
            <w:r w:rsidR="00DA36F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/>
                <w:color w:val="000000"/>
                <w:sz w:val="20"/>
                <w:szCs w:val="20"/>
              </w:rPr>
              <w:t>w pozycji siedzącej lub leżącej, (zespół: kierowca  i sanitariusz ) na potrzeby Filii 1 i 3,</w:t>
            </w:r>
            <w:r>
              <w:rPr>
                <w:sz w:val="20"/>
                <w:szCs w:val="20"/>
              </w:rPr>
              <w:t>- zgodnie z przepisami BHP.</w:t>
            </w:r>
          </w:p>
          <w:p w14:paraId="2CD2794A" w14:textId="77777777" w:rsidR="00AB68C4" w:rsidRDefault="00AB68C4" w:rsidP="0076089D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Udźwig noszy min 270 kg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3CEB9" w14:textId="77777777" w:rsidR="00AB68C4" w:rsidRPr="00DA36FE" w:rsidRDefault="00AB68C4" w:rsidP="001377C8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 w:rsidRPr="00DA36FE">
              <w:rPr>
                <w:rFonts w:ascii="Garamond" w:hAnsi="Garamond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E0375" w14:textId="03400BFC" w:rsidR="00AB68C4" w:rsidRPr="00DA36FE" w:rsidRDefault="00AB68C4" w:rsidP="001377C8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 w:rsidRPr="00DA36FE">
              <w:rPr>
                <w:rFonts w:ascii="Garamond" w:hAnsi="Garamond"/>
                <w:sz w:val="22"/>
                <w:szCs w:val="22"/>
              </w:rPr>
              <w:t>9 500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74100" w14:textId="423B97EC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557E5" w14:textId="476CF67C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9BD30" w14:textId="44D9C7FD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5FB43" w14:textId="77777777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62C7C" w14:textId="77777777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AB68C4" w14:paraId="618B2FAB" w14:textId="32C57647" w:rsidTr="0029430D">
        <w:trPr>
          <w:trHeight w:val="300"/>
        </w:trPr>
        <w:tc>
          <w:tcPr>
            <w:tcW w:w="45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8220F" w14:textId="77777777" w:rsidR="00AB68C4" w:rsidRDefault="00AB68C4" w:rsidP="00AB68C4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82CC0" w14:textId="0D5C7768" w:rsidR="00AB68C4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978E7" w14:textId="2992471E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FDD68" w14:textId="00FFA31C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DAE0F" w14:textId="14D7EBB7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4861" w14:textId="77777777" w:rsidR="00AB68C4" w:rsidRPr="00DA36FE" w:rsidRDefault="00AB68C4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447A" w14:textId="77777777" w:rsidR="00AB68C4" w:rsidRPr="00DA36FE" w:rsidRDefault="00AB68C4" w:rsidP="00DA36FE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609627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56456EC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F90E2D2" w14:textId="5BFC257E" w:rsidR="00C00FC5" w:rsidRPr="00C00FC5" w:rsidRDefault="00C00FC5" w:rsidP="00C00FC5">
      <w:pPr>
        <w:suppressAutoHyphens w:val="0"/>
        <w:spacing w:line="276" w:lineRule="auto"/>
        <w:jc w:val="both"/>
        <w:rPr>
          <w:bCs/>
          <w:color w:val="FF0000"/>
          <w:sz w:val="22"/>
          <w:szCs w:val="22"/>
        </w:rPr>
      </w:pPr>
      <w:r w:rsidRPr="00C00FC5">
        <w:rPr>
          <w:bCs/>
          <w:color w:val="FF0000"/>
          <w:sz w:val="22"/>
          <w:szCs w:val="22"/>
        </w:rPr>
        <w:t xml:space="preserve">Konieczność posiadania przez Wykonawcę dokumentu homologacji potwierdzającego nośność noszy min. 270kg oraz spełniającego cechy techniczne </w:t>
      </w:r>
      <w:r>
        <w:rPr>
          <w:bCs/>
          <w:color w:val="FF0000"/>
          <w:sz w:val="22"/>
          <w:szCs w:val="22"/>
        </w:rPr>
        <w:br/>
      </w:r>
      <w:r w:rsidRPr="00C00FC5">
        <w:rPr>
          <w:bCs/>
          <w:color w:val="FF0000"/>
          <w:sz w:val="22"/>
          <w:szCs w:val="22"/>
        </w:rPr>
        <w:t>i</w:t>
      </w:r>
      <w:r>
        <w:rPr>
          <w:bCs/>
          <w:color w:val="FF0000"/>
          <w:sz w:val="22"/>
          <w:szCs w:val="22"/>
        </w:rPr>
        <w:t xml:space="preserve"> </w:t>
      </w:r>
      <w:r w:rsidRPr="00C00FC5">
        <w:rPr>
          <w:bCs/>
          <w:color w:val="FF0000"/>
          <w:sz w:val="22"/>
          <w:szCs w:val="22"/>
        </w:rPr>
        <w:t>jakościowe</w:t>
      </w:r>
      <w:r>
        <w:rPr>
          <w:bCs/>
          <w:color w:val="FF0000"/>
          <w:sz w:val="22"/>
          <w:szCs w:val="22"/>
        </w:rPr>
        <w:t xml:space="preserve"> </w:t>
      </w:r>
      <w:r w:rsidRPr="00C00FC5">
        <w:rPr>
          <w:bCs/>
          <w:color w:val="FF0000"/>
          <w:sz w:val="22"/>
          <w:szCs w:val="22"/>
        </w:rPr>
        <w:t>określone w Polskich Normach przenoszących europejskie normy zharmonizowane.</w:t>
      </w:r>
    </w:p>
    <w:p w14:paraId="645A720C" w14:textId="77777777" w:rsidR="00C00FC5" w:rsidRPr="00C00FC5" w:rsidRDefault="00C00FC5" w:rsidP="00C00FC5">
      <w:pPr>
        <w:suppressAutoHyphens w:val="0"/>
        <w:spacing w:line="276" w:lineRule="auto"/>
        <w:jc w:val="both"/>
        <w:rPr>
          <w:bCs/>
          <w:color w:val="FF0000"/>
          <w:sz w:val="22"/>
          <w:szCs w:val="22"/>
          <w:u w:val="single"/>
        </w:rPr>
      </w:pPr>
      <w:r w:rsidRPr="00C00FC5">
        <w:rPr>
          <w:bCs/>
          <w:color w:val="FF0000"/>
          <w:sz w:val="22"/>
          <w:szCs w:val="22"/>
          <w:u w:val="single"/>
        </w:rPr>
        <w:t>Zamawiający wymaga w tym zakresie złożenia:</w:t>
      </w:r>
    </w:p>
    <w:p w14:paraId="1703400B" w14:textId="18C96987" w:rsidR="00C00FC5" w:rsidRPr="00C00FC5" w:rsidRDefault="00C00FC5" w:rsidP="00C00FC5">
      <w:pPr>
        <w:jc w:val="both"/>
        <w:rPr>
          <w:bCs/>
          <w:color w:val="FF0000"/>
          <w:sz w:val="22"/>
          <w:szCs w:val="22"/>
        </w:rPr>
      </w:pPr>
      <w:r w:rsidRPr="00C00FC5">
        <w:rPr>
          <w:bCs/>
          <w:color w:val="FF0000"/>
          <w:sz w:val="22"/>
          <w:szCs w:val="22"/>
        </w:rPr>
        <w:t xml:space="preserve">- oświadczenia o posiadaniu dokumentu homologacji potwierdzającego nośność noszy min. 270kg oraz spełniającego cechy techniczne i jakościowe określone w Polskich Normach przenoszących europejskie normy zharmonizowane – wraz z zobowiązaniem o złożeniu powyższego </w:t>
      </w:r>
      <w:r w:rsidRPr="00C00FC5">
        <w:rPr>
          <w:bCs/>
          <w:color w:val="FF0000"/>
          <w:sz w:val="22"/>
          <w:szCs w:val="22"/>
        </w:rPr>
        <w:br/>
        <w:t>na każde żądanie Zamawiającego w terminie przez niego wyznaczonym</w:t>
      </w:r>
    </w:p>
    <w:p w14:paraId="30159287" w14:textId="77777777" w:rsidR="00C00FC5" w:rsidRDefault="00C00FC5" w:rsidP="00C00FC5">
      <w:pPr>
        <w:rPr>
          <w:bCs/>
          <w:sz w:val="22"/>
          <w:szCs w:val="22"/>
        </w:rPr>
      </w:pPr>
    </w:p>
    <w:p w14:paraId="79C242D5" w14:textId="77777777" w:rsidR="00C00FC5" w:rsidRDefault="00C00FC5" w:rsidP="00C00FC5">
      <w:pPr>
        <w:rPr>
          <w:bCs/>
          <w:sz w:val="22"/>
          <w:szCs w:val="22"/>
        </w:rPr>
      </w:pPr>
    </w:p>
    <w:p w14:paraId="27ABC0B8" w14:textId="77777777" w:rsidR="00C00FC5" w:rsidRDefault="00C00FC5" w:rsidP="00C00FC5">
      <w:pPr>
        <w:rPr>
          <w:bCs/>
          <w:sz w:val="22"/>
          <w:szCs w:val="22"/>
        </w:rPr>
      </w:pPr>
    </w:p>
    <w:p w14:paraId="29502014" w14:textId="77777777" w:rsidR="00C00FC5" w:rsidRDefault="00C00FC5" w:rsidP="00C00FC5">
      <w:pPr>
        <w:rPr>
          <w:bCs/>
          <w:sz w:val="22"/>
          <w:szCs w:val="22"/>
        </w:rPr>
      </w:pPr>
    </w:p>
    <w:p w14:paraId="3F58C317" w14:textId="77777777" w:rsidR="00C00FC5" w:rsidRDefault="00C00FC5" w:rsidP="00C00FC5">
      <w:pPr>
        <w:rPr>
          <w:bCs/>
          <w:sz w:val="22"/>
          <w:szCs w:val="22"/>
        </w:rPr>
      </w:pPr>
    </w:p>
    <w:p w14:paraId="1D0FBC6B" w14:textId="77777777" w:rsidR="00C00FC5" w:rsidRDefault="00C00FC5" w:rsidP="00C00FC5">
      <w:pPr>
        <w:rPr>
          <w:bCs/>
          <w:sz w:val="22"/>
          <w:szCs w:val="22"/>
        </w:rPr>
      </w:pPr>
    </w:p>
    <w:p w14:paraId="66A7C188" w14:textId="77777777" w:rsidR="00C00FC5" w:rsidRDefault="00C00FC5" w:rsidP="00C00FC5">
      <w:pPr>
        <w:rPr>
          <w:bCs/>
          <w:sz w:val="22"/>
          <w:szCs w:val="22"/>
        </w:rPr>
      </w:pPr>
    </w:p>
    <w:p w14:paraId="5C511EAE" w14:textId="77777777" w:rsidR="00C00FC5" w:rsidRDefault="00C00FC5" w:rsidP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467" w:type="dxa"/>
        <w:tblInd w:w="-5" w:type="dxa"/>
        <w:tblLook w:val="04A0" w:firstRow="1" w:lastRow="0" w:firstColumn="1" w:lastColumn="0" w:noHBand="0" w:noVBand="1"/>
      </w:tblPr>
      <w:tblGrid>
        <w:gridCol w:w="1275"/>
        <w:gridCol w:w="12192"/>
      </w:tblGrid>
      <w:tr w:rsidR="00EF06B9" w14:paraId="3271937C" w14:textId="77777777" w:rsidTr="00C00FC5">
        <w:tc>
          <w:tcPr>
            <w:tcW w:w="1270" w:type="dxa"/>
            <w:shd w:val="clear" w:color="auto" w:fill="auto"/>
          </w:tcPr>
          <w:p w14:paraId="4F486A12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192" w:type="dxa"/>
            <w:shd w:val="clear" w:color="auto" w:fill="auto"/>
          </w:tcPr>
          <w:p w14:paraId="281A052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0944E0D2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3DD65B50" w14:textId="77777777" w:rsidTr="00C00FC5">
        <w:tc>
          <w:tcPr>
            <w:tcW w:w="1270" w:type="dxa"/>
            <w:shd w:val="clear" w:color="auto" w:fill="auto"/>
          </w:tcPr>
          <w:p w14:paraId="4A33C28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92" w:type="dxa"/>
            <w:shd w:val="clear" w:color="auto" w:fill="auto"/>
          </w:tcPr>
          <w:p w14:paraId="3EBB988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CA63E4C" w14:textId="77777777" w:rsidTr="00C00FC5">
        <w:tc>
          <w:tcPr>
            <w:tcW w:w="1270" w:type="dxa"/>
            <w:shd w:val="clear" w:color="auto" w:fill="auto"/>
          </w:tcPr>
          <w:p w14:paraId="6379ECB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192" w:type="dxa"/>
            <w:shd w:val="clear" w:color="auto" w:fill="auto"/>
          </w:tcPr>
          <w:p w14:paraId="577B34D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067385A" w14:textId="77777777" w:rsidTr="00C00FC5">
        <w:tc>
          <w:tcPr>
            <w:tcW w:w="1270" w:type="dxa"/>
            <w:shd w:val="clear" w:color="auto" w:fill="auto"/>
          </w:tcPr>
          <w:p w14:paraId="00B0B39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192" w:type="dxa"/>
            <w:shd w:val="clear" w:color="auto" w:fill="auto"/>
          </w:tcPr>
          <w:p w14:paraId="15E57FDF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063C7086" w14:textId="77777777" w:rsidTr="00C00FC5">
        <w:tc>
          <w:tcPr>
            <w:tcW w:w="1270" w:type="dxa"/>
            <w:shd w:val="clear" w:color="auto" w:fill="auto"/>
          </w:tcPr>
          <w:p w14:paraId="32E9855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192" w:type="dxa"/>
            <w:shd w:val="clear" w:color="auto" w:fill="auto"/>
          </w:tcPr>
          <w:p w14:paraId="43AE068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675953CD" w14:textId="77777777" w:rsidTr="00C00FC5">
        <w:tc>
          <w:tcPr>
            <w:tcW w:w="1270" w:type="dxa"/>
            <w:shd w:val="clear" w:color="auto" w:fill="auto"/>
          </w:tcPr>
          <w:p w14:paraId="57B584D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192" w:type="dxa"/>
            <w:shd w:val="clear" w:color="auto" w:fill="auto"/>
          </w:tcPr>
          <w:p w14:paraId="69B53258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14:paraId="535EF963" w14:textId="77777777" w:rsidTr="00C00FC5">
        <w:tc>
          <w:tcPr>
            <w:tcW w:w="1275" w:type="dxa"/>
            <w:shd w:val="clear" w:color="auto" w:fill="auto"/>
          </w:tcPr>
          <w:p w14:paraId="2F274943" w14:textId="114C8A0F" w:rsidR="00C00FC5" w:rsidRP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192" w:type="dxa"/>
            <w:shd w:val="clear" w:color="auto" w:fill="auto"/>
          </w:tcPr>
          <w:p w14:paraId="113257CC" w14:textId="77777777" w:rsidR="00C00FC5" w:rsidRP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7801ACB6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6B5D5B3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28D40A59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699DB565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6244E55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081E3769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423A9C9E" w14:textId="77777777" w:rsidR="00337407" w:rsidRDefault="00337407" w:rsidP="00337407">
      <w:pPr>
        <w:ind w:firstLine="708"/>
        <w:rPr>
          <w:rFonts w:eastAsia="Calibri"/>
          <w:b/>
          <w:sz w:val="20"/>
          <w:szCs w:val="20"/>
        </w:rPr>
      </w:pPr>
    </w:p>
    <w:p w14:paraId="6EE06A3D" w14:textId="77777777" w:rsidR="00C00FC5" w:rsidRDefault="00C00FC5" w:rsidP="00337407">
      <w:pPr>
        <w:ind w:firstLine="708"/>
        <w:rPr>
          <w:rFonts w:eastAsia="Calibri"/>
          <w:b/>
          <w:sz w:val="20"/>
          <w:szCs w:val="20"/>
        </w:rPr>
      </w:pPr>
    </w:p>
    <w:p w14:paraId="0BCB285E" w14:textId="77777777" w:rsidR="00C00FC5" w:rsidRDefault="00C00FC5" w:rsidP="00337407">
      <w:pPr>
        <w:ind w:firstLine="708"/>
        <w:rPr>
          <w:rFonts w:eastAsia="Calibri"/>
          <w:b/>
          <w:sz w:val="20"/>
          <w:szCs w:val="20"/>
        </w:rPr>
      </w:pPr>
    </w:p>
    <w:p w14:paraId="77537BAA" w14:textId="325897FA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03926661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DBEEE6E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95F951B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6FE2664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93017A0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AD61E7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B89B24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8E05A08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F24304E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3DA506E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517E20D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7FF2804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DF3DD88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4A38C8B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34BBD39" w14:textId="41B41D86" w:rsidR="00EF06B9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2 </w:t>
      </w:r>
    </w:p>
    <w:p w14:paraId="3BA71E55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182"/>
        <w:gridCol w:w="888"/>
        <w:gridCol w:w="1088"/>
        <w:gridCol w:w="1228"/>
        <w:gridCol w:w="1156"/>
        <w:gridCol w:w="992"/>
        <w:gridCol w:w="2127"/>
        <w:gridCol w:w="2126"/>
      </w:tblGrid>
      <w:tr w:rsidR="0062348C" w14:paraId="4057AB9A" w14:textId="0D53BAB5" w:rsidTr="0029430D">
        <w:trPr>
          <w:trHeight w:val="117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2A139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70AFCF90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AA892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1BA30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4C724" w14:textId="77777777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351ACF97" w14:textId="6A05546D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BA2A7" w14:textId="77777777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9F7CC79" w14:textId="77777777" w:rsidR="0062348C" w:rsidRDefault="0062348C" w:rsidP="0062348C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6011C" w14:textId="47D7380B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76EEF" w14:textId="0404E148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6574" w14:textId="16CD3DC3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Wartość </w:t>
            </w:r>
            <w:r w:rsidR="00392E6E">
              <w:rPr>
                <w:rFonts w:ascii="Garamond" w:hAnsi="Garamond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6F9B7" w14:textId="3B54C8CD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62348C" w14:paraId="6E0078EC" w14:textId="13D6D4E0" w:rsidTr="0029430D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F188B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D9864" w14:textId="7C7AC834" w:rsidR="0062348C" w:rsidRDefault="0062348C" w:rsidP="0062348C">
            <w:pPr>
              <w:widowControl w:val="0"/>
              <w:ind w:firstLine="87"/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Całodobowa usługa transportu sanitarnego (T)  do przewozu pacjentów w pozycji siedzącej lub leżącej, (zespół: kierowca  i sanitariusz)  na potrzeby Filii 2 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BEC99" w14:textId="77777777" w:rsidR="0062348C" w:rsidRPr="00392E6E" w:rsidRDefault="0062348C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392E6E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6477F" w14:textId="1AAAA21E" w:rsidR="0062348C" w:rsidRPr="00392E6E" w:rsidRDefault="0062348C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392E6E">
              <w:rPr>
                <w:rFonts w:ascii="Garamond" w:hAnsi="Garamond"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190BA" w14:textId="2FCA60F1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A153F" w14:textId="78BE18CD" w:rsidR="0062348C" w:rsidRPr="00392E6E" w:rsidRDefault="0062348C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45C94" w14:textId="3A876F1A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3E5D" w14:textId="77777777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236F9" w14:textId="77777777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62348C" w14:paraId="14E9320A" w14:textId="1CF3C959" w:rsidTr="0029430D">
        <w:trPr>
          <w:trHeight w:val="300"/>
        </w:trPr>
        <w:tc>
          <w:tcPr>
            <w:tcW w:w="4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BE9CD" w14:textId="77777777" w:rsidR="0062348C" w:rsidRDefault="0062348C" w:rsidP="0062348C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FAE10" w14:textId="7C5D6EFD" w:rsidR="0062348C" w:rsidRPr="001377C8" w:rsidRDefault="001377C8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564B9" w14:textId="2E7CE28E" w:rsidR="0062348C" w:rsidRPr="00392E6E" w:rsidRDefault="00392E6E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5B691" w14:textId="3C290CB2" w:rsidR="0062348C" w:rsidRPr="00392E6E" w:rsidRDefault="00392E6E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9BCB5" w14:textId="71C59345" w:rsidR="0062348C" w:rsidRPr="00392E6E" w:rsidRDefault="00392E6E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01B78" w14:textId="77777777" w:rsidR="0062348C" w:rsidRPr="00392E6E" w:rsidRDefault="0062348C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AB705" w14:textId="77777777" w:rsidR="0062348C" w:rsidRPr="00392E6E" w:rsidRDefault="0062348C" w:rsidP="00392E6E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C9492A6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ACAB49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D7DAC0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262E5AB9" w14:textId="77777777" w:rsidTr="00C00FC5">
        <w:tc>
          <w:tcPr>
            <w:tcW w:w="1270" w:type="dxa"/>
            <w:shd w:val="clear" w:color="auto" w:fill="auto"/>
          </w:tcPr>
          <w:p w14:paraId="793CD5A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2DDDCE26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313A572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2D71A1BF" w14:textId="77777777" w:rsidTr="00C00FC5">
        <w:tc>
          <w:tcPr>
            <w:tcW w:w="1270" w:type="dxa"/>
            <w:shd w:val="clear" w:color="auto" w:fill="auto"/>
          </w:tcPr>
          <w:p w14:paraId="5B5B1FBB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bookmarkStart w:id="0" w:name="_Hlk154051503"/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51DD2F6F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1AC989C9" w14:textId="77777777" w:rsidTr="00C00FC5">
        <w:tc>
          <w:tcPr>
            <w:tcW w:w="1270" w:type="dxa"/>
            <w:shd w:val="clear" w:color="auto" w:fill="auto"/>
          </w:tcPr>
          <w:p w14:paraId="7B56EFDB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513C8BBC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87499DA" w14:textId="77777777" w:rsidTr="00C00FC5">
        <w:tc>
          <w:tcPr>
            <w:tcW w:w="1270" w:type="dxa"/>
            <w:shd w:val="clear" w:color="auto" w:fill="auto"/>
          </w:tcPr>
          <w:p w14:paraId="40B7995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5E839193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63E5E21C" w14:textId="77777777" w:rsidTr="00C00FC5">
        <w:tc>
          <w:tcPr>
            <w:tcW w:w="1270" w:type="dxa"/>
            <w:shd w:val="clear" w:color="auto" w:fill="auto"/>
          </w:tcPr>
          <w:p w14:paraId="2C3F3E2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11401EAF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D2E7B9B" w14:textId="77777777" w:rsidTr="00C00FC5">
        <w:tc>
          <w:tcPr>
            <w:tcW w:w="1270" w:type="dxa"/>
            <w:shd w:val="clear" w:color="auto" w:fill="auto"/>
          </w:tcPr>
          <w:p w14:paraId="0520316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3F13FF1B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14:paraId="6001285E" w14:textId="77777777" w:rsidTr="00C00FC5">
        <w:tc>
          <w:tcPr>
            <w:tcW w:w="1270" w:type="dxa"/>
          </w:tcPr>
          <w:p w14:paraId="349BF93A" w14:textId="77777777" w:rsid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050" w:type="dxa"/>
          </w:tcPr>
          <w:p w14:paraId="5EB4FAAA" w14:textId="77777777" w:rsid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bookmarkEnd w:id="0"/>
    </w:tbl>
    <w:p w14:paraId="7B48F07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83E6C3C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973F99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0E6FC77F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714510BA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19F954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622D7E75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06592FEA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68FE80B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9C5C522" w14:textId="77777777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4DCB13A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A785A00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1268FA6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2BD25E4" w14:textId="2235B13E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3 </w:t>
      </w:r>
    </w:p>
    <w:p w14:paraId="0AE5F3B2" w14:textId="77777777" w:rsidR="00C45905" w:rsidRDefault="00C45905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3206"/>
        <w:gridCol w:w="884"/>
        <w:gridCol w:w="1088"/>
        <w:gridCol w:w="1228"/>
        <w:gridCol w:w="1279"/>
        <w:gridCol w:w="850"/>
        <w:gridCol w:w="2127"/>
        <w:gridCol w:w="2126"/>
      </w:tblGrid>
      <w:tr w:rsidR="001377C8" w14:paraId="6BB1F2EC" w14:textId="7EE19CD5" w:rsidTr="0029430D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401AC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4BA0F9CD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C10E6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1492E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688E0" w14:textId="7777777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B4EA69F" w14:textId="1D6F81E2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BA43E" w14:textId="7777777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F43105E" w14:textId="77777777" w:rsid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9B7EF" w14:textId="2427F8B3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B3BCD" w14:textId="7FAAB0A2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AA2D2" w14:textId="4AA64F8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52D7A" w14:textId="6945CF26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377C8" w14:paraId="36395A35" w14:textId="70BE7D54" w:rsidTr="0029430D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14491" w14:textId="77777777" w:rsidR="001377C8" w:rsidRDefault="001377C8" w:rsidP="001377C8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039D5" w14:textId="77777777" w:rsidR="001377C8" w:rsidRDefault="001377C8" w:rsidP="001377C8">
            <w:pPr>
              <w:widowControl w:val="0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pacjentów w pozycji siedzącej  lub leżącej (zespół : kierowca będący ratownikiem medycznym i ratownik medyczny) na potrzeby Filii 1 i 3 na terenie i poza terenem miasta Poznania 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75AF9" w14:textId="77777777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377C8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CCD8B" w14:textId="375EFBAA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377C8">
              <w:rPr>
                <w:rFonts w:ascii="Garamond" w:hAnsi="Garamond"/>
                <w:color w:val="000000"/>
                <w:sz w:val="22"/>
                <w:szCs w:val="22"/>
              </w:rPr>
              <w:t>13 000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63F04" w14:textId="2006598C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C370D" w14:textId="4D25038F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7EA03" w14:textId="4FF38AEA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B01D1" w14:textId="77777777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183F9" w14:textId="77777777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1377C8" w14:paraId="0C3A718A" w14:textId="2890A127" w:rsidTr="0029430D">
        <w:trPr>
          <w:trHeight w:val="300"/>
        </w:trPr>
        <w:tc>
          <w:tcPr>
            <w:tcW w:w="4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66EA2" w14:textId="77777777" w:rsidR="001377C8" w:rsidRDefault="001377C8" w:rsidP="001377C8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2B913" w14:textId="1A8B40F2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377C8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2F347" w14:textId="6A363572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BE1C8" w14:textId="0349078B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17A38" w14:textId="17375E62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329C3" w14:textId="77777777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5FA73" w14:textId="77777777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C7A197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8ED83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7416ADE8" w14:textId="77777777" w:rsidTr="00FC1DBD">
        <w:tc>
          <w:tcPr>
            <w:tcW w:w="1270" w:type="dxa"/>
            <w:shd w:val="clear" w:color="auto" w:fill="auto"/>
          </w:tcPr>
          <w:p w14:paraId="7509EFA6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193BB78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22FD8CF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6206708B" w14:textId="77777777" w:rsidTr="00FC1DBD">
        <w:tc>
          <w:tcPr>
            <w:tcW w:w="1270" w:type="dxa"/>
            <w:shd w:val="clear" w:color="auto" w:fill="auto"/>
          </w:tcPr>
          <w:p w14:paraId="251AA1FB" w14:textId="740B6B39" w:rsidR="00C00FC5" w:rsidRP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color w:val="FF0000"/>
                <w:sz w:val="20"/>
                <w:szCs w:val="20"/>
                <w:lang w:eastAsia="en-US"/>
              </w:rPr>
            </w:pPr>
            <w:bookmarkStart w:id="1" w:name="_Hlk154051541"/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09C4E80A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787568F" w14:textId="77777777" w:rsidTr="00FC1DBD">
        <w:tc>
          <w:tcPr>
            <w:tcW w:w="1270" w:type="dxa"/>
            <w:shd w:val="clear" w:color="auto" w:fill="auto"/>
          </w:tcPr>
          <w:p w14:paraId="2C186515" w14:textId="01168831" w:rsidR="00C00FC5" w:rsidRP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3EEA8F4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7D99F833" w14:textId="77777777" w:rsidTr="00FC1DBD">
        <w:tc>
          <w:tcPr>
            <w:tcW w:w="1270" w:type="dxa"/>
            <w:shd w:val="clear" w:color="auto" w:fill="auto"/>
          </w:tcPr>
          <w:p w14:paraId="2E107588" w14:textId="6264A215" w:rsidR="00C00FC5" w:rsidRP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4879A41E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7F88522F" w14:textId="77777777" w:rsidTr="00FC1DBD">
        <w:tc>
          <w:tcPr>
            <w:tcW w:w="1270" w:type="dxa"/>
            <w:shd w:val="clear" w:color="auto" w:fill="auto"/>
          </w:tcPr>
          <w:p w14:paraId="16D3AC8C" w14:textId="3C8AA991" w:rsidR="00C00FC5" w:rsidRP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518F3F9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1E072278" w14:textId="77777777" w:rsidTr="00FC1DBD">
        <w:tc>
          <w:tcPr>
            <w:tcW w:w="1270" w:type="dxa"/>
            <w:shd w:val="clear" w:color="auto" w:fill="auto"/>
          </w:tcPr>
          <w:p w14:paraId="1F4FD126" w14:textId="12C21091" w:rsidR="00C00FC5" w:rsidRP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5417543A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3DD5CC51" w14:textId="77777777" w:rsidTr="00FC1DBD">
        <w:tc>
          <w:tcPr>
            <w:tcW w:w="1270" w:type="dxa"/>
            <w:shd w:val="clear" w:color="auto" w:fill="auto"/>
          </w:tcPr>
          <w:p w14:paraId="66B2CD3A" w14:textId="4E0C12D2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050" w:type="dxa"/>
            <w:shd w:val="clear" w:color="auto" w:fill="auto"/>
          </w:tcPr>
          <w:p w14:paraId="7478154B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bookmarkEnd w:id="1"/>
    </w:tbl>
    <w:p w14:paraId="2BC5C159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C9738F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328B312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3B6A8DFC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01D5CB3A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1E218E9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59E255E6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5B062C52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6DF1AD6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8153D71" w14:textId="77777777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4B1DAD8F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5C3DDFD" w14:textId="21E0E0D2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4 </w:t>
      </w:r>
    </w:p>
    <w:p w14:paraId="762825F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3079"/>
        <w:gridCol w:w="1054"/>
        <w:gridCol w:w="1088"/>
        <w:gridCol w:w="1188"/>
        <w:gridCol w:w="1134"/>
        <w:gridCol w:w="851"/>
        <w:gridCol w:w="2126"/>
        <w:gridCol w:w="2268"/>
      </w:tblGrid>
      <w:tr w:rsidR="001E7010" w14:paraId="6F5D513E" w14:textId="5C9E1C72" w:rsidTr="0029430D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97726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3ABCAFDE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3A0ED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196AA" w14:textId="77777777" w:rsid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735E7" w14:textId="77777777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08849625" w14:textId="394A60FA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BE039" w14:textId="77777777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0F96AC6" w14:textId="77777777" w:rsid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4E220" w14:textId="3E30E26A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58648" w14:textId="1211AE79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62F7C" w14:textId="3DD99F32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886D5" w14:textId="60BD0426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E7010" w14:paraId="0D480C8F" w14:textId="39696A9A" w:rsidTr="0029430D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2B699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40E30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Całodobowa usługa transportu sanitarnego z zespołem podstawowym  (P)   - do przewozu pacjentów w pozycji siedzącej  lub leżącej, ( zespół: kierowca będący ratownikiem medycznym i ratownik medyczny)  na potrzeby  Filii 2 na terenie i poza terenem  miasta Oborniki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0EB8D" w14:textId="77777777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E701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8D718" w14:textId="2DAE252C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E7010">
              <w:rPr>
                <w:rFonts w:ascii="Garamond" w:hAnsi="Garamond"/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083D2" w14:textId="329D0F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DC96F" w14:textId="37257242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F0B79" w14:textId="1AC5F3C4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B6BE4" w14:textId="777777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6CA6B" w14:textId="777777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1E7010" w14:paraId="68B98728" w14:textId="7320345F" w:rsidTr="0029430D">
        <w:trPr>
          <w:trHeight w:val="300"/>
        </w:trPr>
        <w:tc>
          <w:tcPr>
            <w:tcW w:w="4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67722" w14:textId="77777777" w:rsidR="001E7010" w:rsidRDefault="001E7010" w:rsidP="001E7010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0E4B1" w14:textId="29060001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22AD9" w14:textId="702FEFE0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2AACA" w14:textId="0D827CCF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EC6B2" w14:textId="6D916F67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27FC" w14:textId="77777777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8B19B" w14:textId="77777777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C5E4C9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ECC1F4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5ED41946" w14:textId="77777777" w:rsidTr="00FC1DBD">
        <w:tc>
          <w:tcPr>
            <w:tcW w:w="1270" w:type="dxa"/>
            <w:shd w:val="clear" w:color="auto" w:fill="auto"/>
          </w:tcPr>
          <w:p w14:paraId="17D9BCD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172E653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69EDB20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1B81FFF9" w14:textId="77777777" w:rsidTr="00FC1DBD">
        <w:tc>
          <w:tcPr>
            <w:tcW w:w="1270" w:type="dxa"/>
            <w:shd w:val="clear" w:color="auto" w:fill="auto"/>
          </w:tcPr>
          <w:p w14:paraId="09DA8500" w14:textId="1E55DD2D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1F2CFA10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3CD1C02" w14:textId="77777777" w:rsidTr="00FC1DBD">
        <w:tc>
          <w:tcPr>
            <w:tcW w:w="1270" w:type="dxa"/>
            <w:shd w:val="clear" w:color="auto" w:fill="auto"/>
          </w:tcPr>
          <w:p w14:paraId="6545A3DC" w14:textId="6E5C2DE3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3BAC15C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2804D40" w14:textId="77777777" w:rsidTr="00FC1DBD">
        <w:tc>
          <w:tcPr>
            <w:tcW w:w="1270" w:type="dxa"/>
            <w:shd w:val="clear" w:color="auto" w:fill="auto"/>
          </w:tcPr>
          <w:p w14:paraId="7EB85DF4" w14:textId="3C8239D5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01F942B2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00F3B3BB" w14:textId="77777777" w:rsidTr="00FC1DBD">
        <w:tc>
          <w:tcPr>
            <w:tcW w:w="1270" w:type="dxa"/>
            <w:shd w:val="clear" w:color="auto" w:fill="auto"/>
          </w:tcPr>
          <w:p w14:paraId="1F207F00" w14:textId="4EB39374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3CB4D8F3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68548783" w14:textId="77777777" w:rsidTr="00FC1DBD">
        <w:tc>
          <w:tcPr>
            <w:tcW w:w="1270" w:type="dxa"/>
            <w:shd w:val="clear" w:color="auto" w:fill="auto"/>
          </w:tcPr>
          <w:p w14:paraId="46D1CBFA" w14:textId="0DDF8FB9" w:rsidR="00C00FC5" w:rsidRP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798B193F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3A50993D" w14:textId="77777777" w:rsidTr="00FC1DBD">
        <w:tc>
          <w:tcPr>
            <w:tcW w:w="1270" w:type="dxa"/>
            <w:shd w:val="clear" w:color="auto" w:fill="auto"/>
          </w:tcPr>
          <w:p w14:paraId="4A31A4E4" w14:textId="41139C4A" w:rsidR="00C00FC5" w:rsidRP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050" w:type="dxa"/>
            <w:shd w:val="clear" w:color="auto" w:fill="auto"/>
          </w:tcPr>
          <w:p w14:paraId="6D8FA241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2042AB0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8A912A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1E2C648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63DD94C4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46A11086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2C03BF0B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26C4E516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6A953988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9CD0D9D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A903FDD" w14:textId="77777777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761BF7F8" w14:textId="145ECFE2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5 </w:t>
      </w:r>
    </w:p>
    <w:p w14:paraId="61C2CDFB" w14:textId="77777777" w:rsidR="001E7010" w:rsidRDefault="001E7010">
      <w:pPr>
        <w:ind w:firstLine="87"/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251"/>
        <w:gridCol w:w="1058"/>
        <w:gridCol w:w="1088"/>
        <w:gridCol w:w="1233"/>
        <w:gridCol w:w="1196"/>
        <w:gridCol w:w="992"/>
        <w:gridCol w:w="1842"/>
        <w:gridCol w:w="1985"/>
      </w:tblGrid>
      <w:tr w:rsidR="00146D50" w14:paraId="064A0BBC" w14:textId="629B5205" w:rsidTr="0029430D">
        <w:trPr>
          <w:trHeight w:val="129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FA53D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671306E6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C9B6A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326FE" w14:textId="77777777" w:rsid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BE6D6" w14:textId="7777777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7A89C4C2" w14:textId="0214CB6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2FBA8" w14:textId="7777777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5F819863" w14:textId="77777777" w:rsid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7CE60" w14:textId="53B6F97A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90964" w14:textId="6E6CC6B2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66C1F" w14:textId="3D1297E1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EDE18" w14:textId="0D59744C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46D50" w14:paraId="5A18AF71" w14:textId="15EB09E0" w:rsidTr="0029430D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0ECEF" w14:textId="77777777" w:rsidR="00146D50" w:rsidRDefault="00146D50" w:rsidP="00146D50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E6B28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 Light"/>
                <w:color w:val="000000"/>
                <w:sz w:val="20"/>
                <w:szCs w:val="20"/>
              </w:rPr>
              <w:t xml:space="preserve">Całodobowa usługa transportu sanitarnego (S) do przewozu pacjentów w pozycji siedzącej lub leżącej, (zespół : kierowca będący ratownikiem medycznym, ratownik medyczny i lekarz) , Filia 1 i 3  </w:t>
            </w:r>
            <w:r>
              <w:rPr>
                <w:rFonts w:ascii="Garamond" w:hAnsi="Garamond" w:cs="Calibri Light"/>
                <w:b/>
                <w:color w:val="000000"/>
                <w:sz w:val="20"/>
                <w:szCs w:val="20"/>
              </w:rPr>
              <w:t xml:space="preserve">– </w:t>
            </w:r>
            <w:r>
              <w:rPr>
                <w:rFonts w:ascii="Garamond" w:hAnsi="Garamond" w:cs="Calibri Light"/>
                <w:bCs/>
                <w:color w:val="000000"/>
                <w:sz w:val="20"/>
                <w:szCs w:val="20"/>
              </w:rPr>
              <w:t>na terenie i poza terenem miasta Poznania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1D1AC" w14:textId="7777777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46D5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986C6" w14:textId="258492A0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46D50">
              <w:rPr>
                <w:rFonts w:ascii="Garamond" w:hAnsi="Garamond"/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4381D" w14:textId="4A8B14B4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996BE" w14:textId="72A8A33B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5B6F6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90F7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45595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146D50" w14:paraId="28D5E8EC" w14:textId="5A6406B9" w:rsidTr="0029430D">
        <w:trPr>
          <w:trHeight w:val="300"/>
        </w:trPr>
        <w:tc>
          <w:tcPr>
            <w:tcW w:w="4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F651C" w14:textId="77777777" w:rsidR="00146D50" w:rsidRDefault="00146D50" w:rsidP="00146D50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9B2B0" w14:textId="1A3F76E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38E4AD" w14:textId="06874511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9996B" w14:textId="5E379890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F45CF" w14:textId="5994B2D8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2DFFE" w14:textId="7777777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7E59E" w14:textId="7777777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CCEF888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8BB227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C3E4A8C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178" w:type="dxa"/>
        <w:tblLook w:val="04A0" w:firstRow="1" w:lastRow="0" w:firstColumn="1" w:lastColumn="0" w:noHBand="0" w:noVBand="1"/>
      </w:tblPr>
      <w:tblGrid>
        <w:gridCol w:w="1270"/>
        <w:gridCol w:w="11908"/>
      </w:tblGrid>
      <w:tr w:rsidR="00EF06B9" w14:paraId="3D677F1E" w14:textId="77777777" w:rsidTr="00FC1DBD">
        <w:tc>
          <w:tcPr>
            <w:tcW w:w="1270" w:type="dxa"/>
            <w:shd w:val="clear" w:color="auto" w:fill="auto"/>
          </w:tcPr>
          <w:p w14:paraId="7CBEC88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908" w:type="dxa"/>
            <w:shd w:val="clear" w:color="auto" w:fill="auto"/>
          </w:tcPr>
          <w:p w14:paraId="3E1FE3F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687A785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1A350EC4" w14:textId="77777777" w:rsidTr="00FC1DBD">
        <w:tc>
          <w:tcPr>
            <w:tcW w:w="1270" w:type="dxa"/>
            <w:shd w:val="clear" w:color="auto" w:fill="auto"/>
          </w:tcPr>
          <w:p w14:paraId="46846FC0" w14:textId="1DC88C7F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08" w:type="dxa"/>
            <w:shd w:val="clear" w:color="auto" w:fill="auto"/>
          </w:tcPr>
          <w:p w14:paraId="61BFE80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86D7DF3" w14:textId="77777777" w:rsidTr="00FC1DBD">
        <w:tc>
          <w:tcPr>
            <w:tcW w:w="1270" w:type="dxa"/>
            <w:shd w:val="clear" w:color="auto" w:fill="auto"/>
          </w:tcPr>
          <w:p w14:paraId="00842DDA" w14:textId="1441910D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908" w:type="dxa"/>
            <w:shd w:val="clear" w:color="auto" w:fill="auto"/>
          </w:tcPr>
          <w:p w14:paraId="69DFC3F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257EB7E9" w14:textId="77777777" w:rsidTr="00FC1DBD">
        <w:tc>
          <w:tcPr>
            <w:tcW w:w="1270" w:type="dxa"/>
            <w:shd w:val="clear" w:color="auto" w:fill="auto"/>
          </w:tcPr>
          <w:p w14:paraId="2B85A074" w14:textId="1BB7D003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08" w:type="dxa"/>
            <w:shd w:val="clear" w:color="auto" w:fill="auto"/>
          </w:tcPr>
          <w:p w14:paraId="40695F6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0211697" w14:textId="77777777" w:rsidTr="00FC1DBD">
        <w:tc>
          <w:tcPr>
            <w:tcW w:w="1270" w:type="dxa"/>
            <w:shd w:val="clear" w:color="auto" w:fill="auto"/>
          </w:tcPr>
          <w:p w14:paraId="09621AEC" w14:textId="0A9DA848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908" w:type="dxa"/>
            <w:shd w:val="clear" w:color="auto" w:fill="auto"/>
          </w:tcPr>
          <w:p w14:paraId="13AF88D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2985D9D" w14:textId="77777777" w:rsidTr="00FC1DBD">
        <w:tc>
          <w:tcPr>
            <w:tcW w:w="1270" w:type="dxa"/>
            <w:shd w:val="clear" w:color="auto" w:fill="auto"/>
          </w:tcPr>
          <w:p w14:paraId="7FBAFBC2" w14:textId="3A4C3AE2" w:rsidR="00C00FC5" w:rsidRP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908" w:type="dxa"/>
            <w:shd w:val="clear" w:color="auto" w:fill="auto"/>
          </w:tcPr>
          <w:p w14:paraId="43594427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D8C8D24" w14:textId="77777777" w:rsidTr="00FC1DBD">
        <w:tc>
          <w:tcPr>
            <w:tcW w:w="1270" w:type="dxa"/>
            <w:shd w:val="clear" w:color="auto" w:fill="auto"/>
          </w:tcPr>
          <w:p w14:paraId="6AAC2B00" w14:textId="240F822F" w:rsidR="00C00FC5" w:rsidRP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908" w:type="dxa"/>
            <w:shd w:val="clear" w:color="auto" w:fill="auto"/>
          </w:tcPr>
          <w:p w14:paraId="69FA975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206C761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BFA7ADC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EED6A2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57ACB40E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17846790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4D85B70F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1DCC99AF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4D30A33E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F3651A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7A7FA5" w14:textId="77777777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53484075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BF817DA" w14:textId="07783DC9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6 </w:t>
      </w:r>
    </w:p>
    <w:p w14:paraId="37B7CCB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048"/>
        <w:gridCol w:w="1059"/>
        <w:gridCol w:w="1088"/>
        <w:gridCol w:w="1071"/>
        <w:gridCol w:w="993"/>
        <w:gridCol w:w="850"/>
        <w:gridCol w:w="2268"/>
        <w:gridCol w:w="2268"/>
      </w:tblGrid>
      <w:tr w:rsidR="0029430D" w14:paraId="197057AD" w14:textId="5D730CA6" w:rsidTr="0029430D">
        <w:trPr>
          <w:trHeight w:val="117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044B6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50D8B071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5ACFA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9C911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C8A91" w14:textId="77777777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6FE697CC" w14:textId="4BCE8476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AB825" w14:textId="77777777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4BBA0D4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A12DF" w14:textId="06E7B713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92C96" w14:textId="38EE4C40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1BD7" w14:textId="73C7CE3C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DD149" w14:textId="533FD68C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29430D" w14:paraId="5FFE0544" w14:textId="7102B09D" w:rsidTr="0029430D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051E1" w14:textId="77777777" w:rsidR="0029430D" w:rsidRDefault="0029430D" w:rsidP="0029430D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1E9E7" w14:textId="77777777" w:rsidR="0029430D" w:rsidRDefault="0029430D" w:rsidP="0029430D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 Light"/>
                <w:color w:val="000000"/>
                <w:sz w:val="20"/>
                <w:szCs w:val="20"/>
              </w:rPr>
              <w:t xml:space="preserve">Całodobowa usługa transportu sanitarnego (S) do przewozu pacjentów w pozycji siedzącej lub leżącej, (zespół : kierowca będący ratownikiem medycznym, ratownik medyczny i lekarz) , Filia 2  </w:t>
            </w:r>
            <w:r>
              <w:rPr>
                <w:rFonts w:ascii="Garamond" w:hAnsi="Garamond" w:cs="Calibri Light"/>
                <w:b/>
                <w:color w:val="000000"/>
                <w:sz w:val="20"/>
                <w:szCs w:val="20"/>
              </w:rPr>
              <w:t xml:space="preserve">– </w:t>
            </w:r>
            <w:r>
              <w:rPr>
                <w:rFonts w:ascii="Garamond" w:hAnsi="Garamond" w:cs="Calibri Light"/>
                <w:bCs/>
                <w:color w:val="000000"/>
                <w:sz w:val="20"/>
                <w:szCs w:val="20"/>
              </w:rPr>
              <w:t>na terenie miasta Obornik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6E923" w14:textId="7777777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131D8" w14:textId="4FC45479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1FA38" w14:textId="202DAEEB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90C83" w14:textId="3168E533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1A619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61BD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835F2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29430D" w14:paraId="24F4F8BC" w14:textId="727A7E25" w:rsidTr="0029430D">
        <w:trPr>
          <w:trHeight w:val="300"/>
        </w:trPr>
        <w:tc>
          <w:tcPr>
            <w:tcW w:w="4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CE908" w14:textId="77777777" w:rsidR="0029430D" w:rsidRDefault="0029430D" w:rsidP="0029430D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FFD9A" w14:textId="1C823744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0CC26" w14:textId="3407D1BC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4810E" w14:textId="697FFFF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7D937" w14:textId="6BCBD8AA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64D99" w14:textId="7777777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BBFAD" w14:textId="7777777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D75BBF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8B7E7E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178" w:type="dxa"/>
        <w:tblLook w:val="04A0" w:firstRow="1" w:lastRow="0" w:firstColumn="1" w:lastColumn="0" w:noHBand="0" w:noVBand="1"/>
      </w:tblPr>
      <w:tblGrid>
        <w:gridCol w:w="1270"/>
        <w:gridCol w:w="11908"/>
      </w:tblGrid>
      <w:tr w:rsidR="00EF06B9" w14:paraId="4286C5EC" w14:textId="77777777" w:rsidTr="00FC1DBD">
        <w:tc>
          <w:tcPr>
            <w:tcW w:w="1270" w:type="dxa"/>
            <w:shd w:val="clear" w:color="auto" w:fill="auto"/>
          </w:tcPr>
          <w:p w14:paraId="3247D97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908" w:type="dxa"/>
            <w:shd w:val="clear" w:color="auto" w:fill="auto"/>
          </w:tcPr>
          <w:p w14:paraId="096F6B1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126B898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7F6D3239" w14:textId="77777777" w:rsidTr="00FC1DBD">
        <w:tc>
          <w:tcPr>
            <w:tcW w:w="1270" w:type="dxa"/>
            <w:shd w:val="clear" w:color="auto" w:fill="auto"/>
          </w:tcPr>
          <w:p w14:paraId="4763C115" w14:textId="4D9E4166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08" w:type="dxa"/>
            <w:shd w:val="clear" w:color="auto" w:fill="auto"/>
          </w:tcPr>
          <w:p w14:paraId="58F30E01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1B007674" w14:textId="77777777" w:rsidTr="00FC1DBD">
        <w:tc>
          <w:tcPr>
            <w:tcW w:w="1270" w:type="dxa"/>
            <w:shd w:val="clear" w:color="auto" w:fill="auto"/>
          </w:tcPr>
          <w:p w14:paraId="1B2CAA32" w14:textId="667B13D4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908" w:type="dxa"/>
            <w:shd w:val="clear" w:color="auto" w:fill="auto"/>
          </w:tcPr>
          <w:p w14:paraId="1B8A12D0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08D92D18" w14:textId="77777777" w:rsidTr="00FC1DBD">
        <w:tc>
          <w:tcPr>
            <w:tcW w:w="1270" w:type="dxa"/>
            <w:shd w:val="clear" w:color="auto" w:fill="auto"/>
          </w:tcPr>
          <w:p w14:paraId="7BCCFF27" w14:textId="1DE40D2D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08" w:type="dxa"/>
            <w:shd w:val="clear" w:color="auto" w:fill="auto"/>
          </w:tcPr>
          <w:p w14:paraId="02657228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15BE231" w14:textId="77777777" w:rsidTr="00FC1DBD">
        <w:tc>
          <w:tcPr>
            <w:tcW w:w="1270" w:type="dxa"/>
            <w:shd w:val="clear" w:color="auto" w:fill="auto"/>
          </w:tcPr>
          <w:p w14:paraId="0EA3ACEB" w14:textId="5FCE8E1C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908" w:type="dxa"/>
            <w:shd w:val="clear" w:color="auto" w:fill="auto"/>
          </w:tcPr>
          <w:p w14:paraId="382D6A82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63DD219" w14:textId="77777777" w:rsidTr="00FC1DBD">
        <w:tc>
          <w:tcPr>
            <w:tcW w:w="1270" w:type="dxa"/>
            <w:shd w:val="clear" w:color="auto" w:fill="auto"/>
          </w:tcPr>
          <w:p w14:paraId="3577B947" w14:textId="1CB1F030" w:rsidR="00C00FC5" w:rsidRP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908" w:type="dxa"/>
            <w:shd w:val="clear" w:color="auto" w:fill="auto"/>
          </w:tcPr>
          <w:p w14:paraId="4D0BBC2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24596FB6" w14:textId="77777777" w:rsidTr="00FC1DBD">
        <w:tc>
          <w:tcPr>
            <w:tcW w:w="1270" w:type="dxa"/>
            <w:shd w:val="clear" w:color="auto" w:fill="auto"/>
          </w:tcPr>
          <w:p w14:paraId="3F367E40" w14:textId="161F6D0A" w:rsidR="00C00FC5" w:rsidRP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</w:pPr>
            <w:bookmarkStart w:id="2" w:name="_Hlk154051588"/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908" w:type="dxa"/>
            <w:shd w:val="clear" w:color="auto" w:fill="auto"/>
          </w:tcPr>
          <w:p w14:paraId="28962D6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bookmarkEnd w:id="2"/>
    </w:tbl>
    <w:p w14:paraId="7D01559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73DF30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7FB7AE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21B666C7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6D91AE97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8E3CFF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26AD1869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598E2F09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EAF63A1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98DFEE3" w14:textId="77777777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08AC423D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92060A5" w14:textId="3D550502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7 </w:t>
      </w:r>
    </w:p>
    <w:p w14:paraId="763987EB" w14:textId="77777777" w:rsidR="0029430D" w:rsidRDefault="0029430D">
      <w:pPr>
        <w:ind w:firstLine="87"/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224"/>
        <w:gridCol w:w="832"/>
        <w:gridCol w:w="1088"/>
        <w:gridCol w:w="1122"/>
        <w:gridCol w:w="1134"/>
        <w:gridCol w:w="993"/>
        <w:gridCol w:w="2126"/>
        <w:gridCol w:w="2126"/>
      </w:tblGrid>
      <w:tr w:rsidR="00706C73" w14:paraId="13EC0250" w14:textId="464D50D7" w:rsidTr="00706C73">
        <w:trPr>
          <w:trHeight w:val="117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ADA9F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1B51C66D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61412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CD386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0D93F" w14:textId="77777777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59CF94B0" w14:textId="282BFACA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9EDE0" w14:textId="77777777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7EB76394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1E972" w14:textId="20089406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C162F" w14:textId="3664B759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32AB7" w14:textId="495DFD35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A6375" w14:textId="35C7C062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706C73" w14:paraId="4EA74436" w14:textId="2C364317" w:rsidTr="00706C73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1667E" w14:textId="77777777" w:rsidR="00706C73" w:rsidRDefault="00706C73" w:rsidP="00706C73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5C8C9" w14:textId="77777777" w:rsidR="00706C73" w:rsidRDefault="00706C73" w:rsidP="00706C73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Całodobowy przewóz materiałów biologicznych ( np. krew, organy) lub materiałów wykorzystywanych do udzielania świadczeń  zdrowotnych, wymagających specjalnych warunków transportu, wyników badań, dokumentacji medycznej   na potrzeby Filii 1 i 3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4BF21" w14:textId="77777777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45796" w14:textId="6140939E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0DE41" w14:textId="44516DB1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B1609" w14:textId="1225844E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4DE77" w14:textId="6E2B6744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89D0D" w14:textId="77777777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DD171" w14:textId="77777777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706C73" w14:paraId="36B33163" w14:textId="1908AE1A" w:rsidTr="00706C73">
        <w:trPr>
          <w:trHeight w:val="300"/>
        </w:trPr>
        <w:tc>
          <w:tcPr>
            <w:tcW w:w="4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0A250" w14:textId="77777777" w:rsidR="00706C73" w:rsidRDefault="00706C73" w:rsidP="00706C73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C3D0A" w14:textId="380CB806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E9F6E" w14:textId="31781E75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72B9C" w14:textId="7ED8CC31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0C1AF" w14:textId="29BD14A7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BCAF2" w14:textId="77777777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5AC43" w14:textId="77777777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FBE104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9846B08" w14:textId="77777777" w:rsidR="00EF06B9" w:rsidRDefault="00874F37">
      <w:pPr>
        <w:ind w:left="644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Szczegółowe wymagania dotyczące transportu krwi</w:t>
      </w:r>
    </w:p>
    <w:p w14:paraId="180B04ED" w14:textId="27B72265" w:rsidR="00EF06B9" w:rsidRDefault="00874F37">
      <w:pPr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 Wykonawca zobowiązuje się do wykonania usługi po otrzymaniu telefonicznego zamówienia od Zamawiającego oraz w terminie wskazanym przez Zamawiającego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przy uwzględnieniu realnego czasu dojazdu</w:t>
      </w:r>
    </w:p>
    <w:p w14:paraId="79C8A49A" w14:textId="77777777" w:rsidR="00EF06B9" w:rsidRDefault="00874F37">
      <w:pPr>
        <w:tabs>
          <w:tab w:val="left" w:pos="738"/>
        </w:tabs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>2. Jednorazowy przewóz przesyłki będzie rozliczany wg ilości kilometrów przy czym odległość w obie strony nie może przekraczać 120 km,</w:t>
      </w:r>
    </w:p>
    <w:p w14:paraId="215FA41B" w14:textId="5B585F6F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1) Transport krwi i jej składników musi odbywać się zgodnie z Rozporządzeniem Ministra Zdrowia z 11 grudnia 2012r (Dz.U. 13.5 z 04.01.2013r.) w sprawie leczenia krwią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 xml:space="preserve">w podmiotach leczniczych wykonujących działalność leczniczą w rodzaju stacjonarne i całodobowe świadczenia zdrowotne, w których przebywają pacjenci ze wskazaniami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do leczenia krwią i jej składnikami</w:t>
      </w:r>
    </w:p>
    <w:p w14:paraId="6D275288" w14:textId="6851FBCA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    2) Usługa powinna być realizowana przez osoby posiadające wymagane uprawnienia, przy użyciu w pełni sprawnych środków transportu w pojemnikach do transportu krwi </w:t>
      </w:r>
      <w:r w:rsidR="008C2813"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t>i jej składników</w:t>
      </w:r>
    </w:p>
    <w:p w14:paraId="18962A7D" w14:textId="178D49C6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3) Krew i jej składniki powinny być transportowe specjalnymi kontenerami z izolacją (KKP), lodówkami transportowymi (KKCz i czynniki krzepnięcia). Dopuszcza się do transportu małych ilości składników krwi przenośne lodówki</w:t>
      </w:r>
      <w:r w:rsidR="008C2813">
        <w:rPr>
          <w:sz w:val="18"/>
          <w:szCs w:val="18"/>
        </w:rPr>
        <w:t xml:space="preserve"> </w:t>
      </w:r>
      <w:r>
        <w:rPr>
          <w:sz w:val="18"/>
          <w:szCs w:val="18"/>
        </w:rPr>
        <w:t>(kontenery) z wkładami chłodzącymi lub stałym dwutlenkiem węgla tzw. "suchym lodem", zamrażarki zasilane z akumulatora samochodowego</w:t>
      </w:r>
    </w:p>
    <w:p w14:paraId="53E8B348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4) 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2132C200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5) Transportowanie krwi i jej składników winno się odbywać w temperaturach:</w:t>
      </w:r>
    </w:p>
    <w:p w14:paraId="3349429B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KKCz - w temp. od 2 C do 6 C maksymalnie do 10 C</w:t>
      </w:r>
    </w:p>
    <w:p w14:paraId="1C8D0E86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KKP — w temp. od 20 C do 24 C</w:t>
      </w:r>
    </w:p>
    <w:p w14:paraId="6A72F8D4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FFP zamrożone - w temp. co najmniej — 18 C </w:t>
      </w:r>
    </w:p>
    <w:p w14:paraId="57C0C829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czynnik krzepnięcia - w temp. od 2C do 10 C</w:t>
      </w:r>
    </w:p>
    <w:p w14:paraId="19CBC35C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6) Do każdego transportu krwi i jej składników musi być dołączony protokół, sporządzony w dwóch egzemplarzach z których jeden (oryginał) zatrzymuje odbiorca, kopia musi być zwrócona do dostawcy.</w:t>
      </w:r>
    </w:p>
    <w:p w14:paraId="39125A91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7) Protokół zawiera dane dotyczące:</w:t>
      </w:r>
    </w:p>
    <w:p w14:paraId="102944B8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294B97A1" wp14:editId="5404D3C1">
            <wp:extent cx="59690" cy="54610"/>
            <wp:effectExtent l="0" t="0" r="0" b="0"/>
            <wp:docPr id="3" name="Picture 23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355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adres centrum wydającego krew i jej składniki</w:t>
      </w:r>
    </w:p>
    <w:p w14:paraId="1A3E0ABB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583C6BE7" wp14:editId="21046020">
            <wp:extent cx="54610" cy="54610"/>
            <wp:effectExtent l="0" t="0" r="0" b="0"/>
            <wp:docPr id="4" name="Picture 23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355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nr składnik</w:t>
      </w:r>
    </w:p>
    <w:p w14:paraId="592E7123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3FE871FC" wp14:editId="53699987">
            <wp:extent cx="54610" cy="54610"/>
            <wp:effectExtent l="0" t="0" r="0" b="0"/>
            <wp:docPr id="5" name="Picture 23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355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wydania</w:t>
      </w:r>
    </w:p>
    <w:p w14:paraId="40D1CB9C" w14:textId="392DB55F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1533A6BD" wp14:editId="79905A34">
            <wp:extent cx="54610" cy="59690"/>
            <wp:effectExtent l="0" t="0" r="0" b="0"/>
            <wp:docPr id="6" name="Picture 23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355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</w:t>
      </w:r>
      <w:r w:rsidR="00BF1FAB">
        <w:rPr>
          <w:sz w:val="18"/>
          <w:szCs w:val="18"/>
        </w:rPr>
        <w:t>ą</w:t>
      </w:r>
      <w:r>
        <w:rPr>
          <w:sz w:val="18"/>
          <w:szCs w:val="18"/>
        </w:rPr>
        <w:t xml:space="preserve"> po 5 minutach od chwili umieszczenia krwi</w:t>
      </w:r>
      <w:r w:rsidR="00BF1FAB">
        <w:rPr>
          <w:sz w:val="18"/>
          <w:szCs w:val="18"/>
        </w:rPr>
        <w:t xml:space="preserve"> </w:t>
      </w:r>
      <w:r>
        <w:rPr>
          <w:sz w:val="18"/>
          <w:szCs w:val="18"/>
        </w:rPr>
        <w:t>lub jej składnika w pojemniku transportowym</w:t>
      </w:r>
    </w:p>
    <w:p w14:paraId="4B7CE774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FBB7893" wp14:editId="560DA30D">
            <wp:extent cx="54610" cy="59690"/>
            <wp:effectExtent l="0" t="0" r="0" b="0"/>
            <wp:docPr id="8" name="Picture 23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355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opis chłodniczego urządzenia transportowego, z podaniem numeru termometru - jeżeli stosowano</w:t>
      </w:r>
    </w:p>
    <w:p w14:paraId="11C8276F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435091B" wp14:editId="61AB336A">
            <wp:extent cx="59690" cy="59690"/>
            <wp:effectExtent l="0" t="0" r="0" b="0"/>
            <wp:docPr id="9" name="Picture 23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355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wydającej krew lub jej składnik</w:t>
      </w:r>
    </w:p>
    <w:p w14:paraId="469D7C14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FE044D8" wp14:editId="59BDFC6B">
            <wp:extent cx="54610" cy="64135"/>
            <wp:effectExtent l="0" t="0" r="0" b="0"/>
            <wp:docPr id="10" name="Picture 44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4448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imię i nazwisko kierowcy oraz rodzaj środka transportu</w:t>
      </w:r>
    </w:p>
    <w:p w14:paraId="22ADF24B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88968B7" wp14:editId="7A831822">
            <wp:extent cx="54610" cy="64135"/>
            <wp:effectExtent l="0" t="0" r="0" b="0"/>
            <wp:docPr id="11" name="Picture 44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448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nazwę i adres szpitala będącego odbiorcą</w:t>
      </w:r>
    </w:p>
    <w:p w14:paraId="0634F7B9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1241C086" wp14:editId="7F838501">
            <wp:extent cx="59690" cy="59690"/>
            <wp:effectExtent l="0" t="0" r="0" b="0"/>
            <wp:docPr id="12" name="Picture 23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356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dostarczenia składnika krwi</w:t>
      </w:r>
    </w:p>
    <w:p w14:paraId="39102AD5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3927DA2" wp14:editId="55EA9CDF">
            <wp:extent cx="59690" cy="59690"/>
            <wp:effectExtent l="0" t="0" r="0" b="0"/>
            <wp:docPr id="13" name="Picture 23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356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odczytaną w chwili dostarczenia krwi lub jej składnika</w:t>
      </w:r>
    </w:p>
    <w:p w14:paraId="3C47F0D1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2490FBF1" wp14:editId="691E19BA">
            <wp:extent cx="54610" cy="59690"/>
            <wp:effectExtent l="0" t="0" r="0" b="0"/>
            <wp:docPr id="14" name="Picture 23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356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dokonującej odbioru krwi lub jej składnika</w:t>
      </w:r>
    </w:p>
    <w:p w14:paraId="2EEE47AF" w14:textId="2253EE4C" w:rsidR="00EF06B9" w:rsidRDefault="00874F37">
      <w:pPr>
        <w:numPr>
          <w:ilvl w:val="0"/>
          <w:numId w:val="5"/>
        </w:numPr>
        <w:ind w:left="1014" w:right="130" w:hanging="33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8) W przypadku stosowania automatycznych czujników temperatury, dostawca i odbiorca sporządzają protokół kontroli transportu zgodnie z punktem poprzedzającym, z tym,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że zamiast danych o których mowa w punkcie poprzedzającym do protokołu należy dołączyć wydruki otrzymane z rejestratorów tych czujników.</w:t>
      </w:r>
    </w:p>
    <w:p w14:paraId="0640E28A" w14:textId="5B55EAA2" w:rsidR="00EF06B9" w:rsidRPr="008C2813" w:rsidRDefault="00874F37">
      <w:pPr>
        <w:numPr>
          <w:ilvl w:val="0"/>
          <w:numId w:val="5"/>
        </w:numPr>
        <w:ind w:left="1031" w:right="79" w:hanging="348"/>
        <w:jc w:val="both"/>
        <w:rPr>
          <w:color w:val="000000"/>
          <w:sz w:val="20"/>
          <w:szCs w:val="20"/>
        </w:rPr>
      </w:pPr>
      <w:r w:rsidRPr="008C2813">
        <w:rPr>
          <w:color w:val="000000"/>
          <w:sz w:val="18"/>
          <w:szCs w:val="18"/>
        </w:rPr>
        <w:t xml:space="preserve">    9) 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</w:t>
      </w:r>
      <w:r w:rsidR="008C2813">
        <w:rPr>
          <w:color w:val="000000"/>
          <w:sz w:val="18"/>
          <w:szCs w:val="18"/>
        </w:rPr>
        <w:t xml:space="preserve">                      </w:t>
      </w:r>
      <w:r w:rsidRPr="008C2813">
        <w:rPr>
          <w:color w:val="000000"/>
          <w:sz w:val="18"/>
          <w:szCs w:val="18"/>
        </w:rPr>
        <w:t>„ Zlecenie przewozu”. Oryginał potwierdzonego „Zlecenia przewozu” otrzymuje Zamawiający, kopię Wykonawcy</w:t>
      </w:r>
    </w:p>
    <w:p w14:paraId="72368D49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2D0972C0" w14:textId="77777777" w:rsidTr="00C00FC5">
        <w:tc>
          <w:tcPr>
            <w:tcW w:w="1270" w:type="dxa"/>
            <w:shd w:val="clear" w:color="auto" w:fill="auto"/>
          </w:tcPr>
          <w:p w14:paraId="31D7258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25C77733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70349A1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3EFC0F76" w14:textId="77777777" w:rsidTr="00C00FC5">
        <w:tc>
          <w:tcPr>
            <w:tcW w:w="1270" w:type="dxa"/>
            <w:shd w:val="clear" w:color="auto" w:fill="auto"/>
          </w:tcPr>
          <w:p w14:paraId="5E84015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093485C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1454FA18" w14:textId="77777777" w:rsidTr="00C00FC5">
        <w:tc>
          <w:tcPr>
            <w:tcW w:w="1270" w:type="dxa"/>
            <w:shd w:val="clear" w:color="auto" w:fill="auto"/>
          </w:tcPr>
          <w:p w14:paraId="66E9ED3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373F5963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6DC076A0" w14:textId="77777777" w:rsidTr="00C00FC5">
        <w:tc>
          <w:tcPr>
            <w:tcW w:w="1270" w:type="dxa"/>
            <w:shd w:val="clear" w:color="auto" w:fill="auto"/>
          </w:tcPr>
          <w:p w14:paraId="1B0B170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137E424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2768A47" w14:textId="77777777" w:rsidTr="00C00FC5">
        <w:tc>
          <w:tcPr>
            <w:tcW w:w="1270" w:type="dxa"/>
            <w:shd w:val="clear" w:color="auto" w:fill="auto"/>
          </w:tcPr>
          <w:p w14:paraId="0B93CF1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407D5018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3C0EC547" w14:textId="77777777" w:rsidTr="00C00FC5">
        <w:tc>
          <w:tcPr>
            <w:tcW w:w="1270" w:type="dxa"/>
            <w:shd w:val="clear" w:color="auto" w:fill="auto"/>
          </w:tcPr>
          <w:p w14:paraId="38A38C4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754A3CE3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14:paraId="6FF429DA" w14:textId="77777777" w:rsidTr="00C00FC5">
        <w:tc>
          <w:tcPr>
            <w:tcW w:w="1270" w:type="dxa"/>
          </w:tcPr>
          <w:p w14:paraId="70DF8815" w14:textId="77777777" w:rsidR="00C00FC5" w:rsidRP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050" w:type="dxa"/>
          </w:tcPr>
          <w:p w14:paraId="4A746FDC" w14:textId="77777777" w:rsid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1DB31587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A4DA29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AD46F0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4D876610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5E635DD6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2513B568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00232862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5FD0E3A8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BBA9CBD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11BFEC9" w14:textId="77777777" w:rsidR="00337407" w:rsidRDefault="00337407" w:rsidP="00337407">
      <w:pPr>
        <w:ind w:firstLine="708"/>
        <w:rPr>
          <w:rFonts w:eastAsia="Calibri"/>
          <w:b/>
          <w:sz w:val="20"/>
          <w:szCs w:val="20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26FE91C6" w14:textId="77777777" w:rsidR="00BF1FAB" w:rsidRDefault="00BF1FAB" w:rsidP="00337407">
      <w:pPr>
        <w:ind w:firstLine="708"/>
        <w:rPr>
          <w:rFonts w:eastAsia="Calibri"/>
          <w:b/>
          <w:sz w:val="20"/>
          <w:szCs w:val="20"/>
        </w:rPr>
      </w:pPr>
    </w:p>
    <w:p w14:paraId="2176B4C7" w14:textId="56D36002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8 </w:t>
      </w:r>
    </w:p>
    <w:p w14:paraId="6201EE4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226"/>
        <w:gridCol w:w="893"/>
        <w:gridCol w:w="1088"/>
        <w:gridCol w:w="917"/>
        <w:gridCol w:w="992"/>
        <w:gridCol w:w="1134"/>
        <w:gridCol w:w="2268"/>
        <w:gridCol w:w="2126"/>
      </w:tblGrid>
      <w:tr w:rsidR="008C2813" w14:paraId="5BAF5F22" w14:textId="08F4D0BD" w:rsidTr="008C2813">
        <w:trPr>
          <w:trHeight w:val="117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E70E9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288E795B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2624F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27121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3CF38" w14:textId="77777777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72B66FD5" w14:textId="7256C36B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D75A1" w14:textId="77777777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41153B6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8C7F4" w14:textId="40617F11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2A921" w14:textId="0A4B24BA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8A9EB" w14:textId="580BBB54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B6C40" w14:textId="551E6952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8C2813" w14:paraId="3236096A" w14:textId="4D94787D" w:rsidTr="008C2813">
        <w:trPr>
          <w:trHeight w:val="30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176D6" w14:textId="77777777" w:rsidR="008C2813" w:rsidRDefault="008C2813" w:rsidP="008C2813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8E7A0" w14:textId="77777777" w:rsidR="008C2813" w:rsidRDefault="008C2813" w:rsidP="008C2813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Całodobowy przewóz materiałów biologicznych ( np. krew, organy) lub materiałów wykorzystywanych do udzielania świadczeń  zdrowotnych, wymagających specjalnych warunków transportu, wyników badań, dokumentacji medycznej  na potrzeby Filii  2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AD6F2" w14:textId="77777777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8C2813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91DA1" w14:textId="1C6EA789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8C2813">
              <w:rPr>
                <w:rFonts w:ascii="Garamond" w:hAnsi="Garamond"/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29D1B" w14:textId="77BF7200" w:rsidR="008C2813" w:rsidRP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1D2C6" w14:textId="17DF9763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19BE2" w14:textId="60FE53BE" w:rsidR="008C2813" w:rsidRP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F37D0" w14:textId="77777777" w:rsidR="008C2813" w:rsidRP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D0FB0" w14:textId="77777777" w:rsidR="008C2813" w:rsidRP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8C2813" w14:paraId="10120BEA" w14:textId="33FFA6B5" w:rsidTr="008C2813">
        <w:trPr>
          <w:trHeight w:val="300"/>
        </w:trPr>
        <w:tc>
          <w:tcPr>
            <w:tcW w:w="4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3F8F4" w14:textId="77777777" w:rsidR="008C2813" w:rsidRDefault="008C2813" w:rsidP="008C2813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5FE08" w14:textId="5F76FB18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F4AE0" w14:textId="0E653C92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868A3" w14:textId="46C7D667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31965" w14:textId="56B333E8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B4A70" w14:textId="77777777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39EFA" w14:textId="77777777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FF6540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8033E0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7075EE" w14:textId="77777777" w:rsidR="00EF06B9" w:rsidRDefault="00874F37">
      <w:pPr>
        <w:ind w:left="644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Szczegółowe wymagania dotyczące transportu krwi</w:t>
      </w:r>
    </w:p>
    <w:p w14:paraId="5868F2F1" w14:textId="33DB359B" w:rsidR="00EF06B9" w:rsidRDefault="00874F37">
      <w:pPr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 Wykonawca zobowiązuje się do wykonania usługi po otrzymaniu telefonicznego zamówienia od Zamawiającego oraz w terminie wskazanym przez Zamawiającego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przy uwzględnieniu realnego czasu dojazdu</w:t>
      </w:r>
    </w:p>
    <w:p w14:paraId="4D3CEC54" w14:textId="77777777" w:rsidR="00EF06B9" w:rsidRDefault="00874F37">
      <w:pPr>
        <w:tabs>
          <w:tab w:val="left" w:pos="738"/>
        </w:tabs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>2. Jednorazowy przewóz przesyłki będzie rozliczany wg ilości kilometrów przy czym odległość w obie strony nie może przekraczać 120 km,</w:t>
      </w:r>
    </w:p>
    <w:p w14:paraId="3543381F" w14:textId="68F09528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1) Transport krwi i jej składników musi odbywać się zgodnie z Rozporządzeniem Ministra Zdrowia z 11 grudnia 2012r (Dz.U. 13.5 z 04.01.2013r.) w sprawie leczenia krwią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 xml:space="preserve">w podmiotach leczniczych wykonujących działalność leczniczą w rodzaju stacjonarne i całodobowe świadczenia zdrowotne, w których przebywają pacjenci ze wskazaniami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do leczenia krwią i jej składnikami</w:t>
      </w:r>
    </w:p>
    <w:p w14:paraId="6ECCBC6C" w14:textId="709719E3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    2) Usługa powinna być realizowana przez osoby posiadające wymagane uprawnienia, przy użyciu w pełni sprawnych środków transportu w pojemnikach do transportu krwi </w:t>
      </w:r>
      <w:r w:rsidR="008C2813"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t>i jej składników</w:t>
      </w:r>
    </w:p>
    <w:p w14:paraId="3F658028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3) Krew i jej składniki powinny być transportowe specjalnymi kontenerami z izolacją (KKP), lodówkami transportowymi (KKCz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33F2615D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4) 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748DF6A9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5) Transportowanie krwi i jej składników winno się odbywać w temperaturach:</w:t>
      </w:r>
    </w:p>
    <w:p w14:paraId="053CB559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KKCz - w temp. od 2 C do 6 C maksymalnie do 10 C</w:t>
      </w:r>
    </w:p>
    <w:p w14:paraId="0505C5DE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KKP — w temp. od 20 C do 24 C</w:t>
      </w:r>
    </w:p>
    <w:p w14:paraId="49848168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FFP zamrożone - w temp. co najmniej — 18 C </w:t>
      </w:r>
    </w:p>
    <w:p w14:paraId="7B654F9D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czynnik krzepnięcia - w temp. od 2C do 10 C</w:t>
      </w:r>
    </w:p>
    <w:p w14:paraId="78AC3C42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6) Do każdego transportu krwi i jej składników musi być dołączony protokół, sporządzony w dwóch egzemplarzach z których jeden (oryginał) zatrzymuje odbiorca, kopia musi być zwrócona do dostawcy.</w:t>
      </w:r>
    </w:p>
    <w:p w14:paraId="0290A47E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7) Protokół zawiera dane dotyczące:</w:t>
      </w:r>
    </w:p>
    <w:p w14:paraId="02033AA3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noProof/>
        </w:rPr>
        <w:drawing>
          <wp:inline distT="0" distB="0" distL="0" distR="0" wp14:anchorId="42CDD1DB" wp14:editId="6CF89DDD">
            <wp:extent cx="59690" cy="54610"/>
            <wp:effectExtent l="0" t="0" r="0" b="0"/>
            <wp:docPr id="15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adres centrum wydającego krew i jej składniki</w:t>
      </w:r>
    </w:p>
    <w:p w14:paraId="50ED2FEB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18CD294A" wp14:editId="11B5B50E">
            <wp:extent cx="54610" cy="54610"/>
            <wp:effectExtent l="0" t="0" r="0" b="0"/>
            <wp:docPr id="16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nr składnik</w:t>
      </w:r>
    </w:p>
    <w:p w14:paraId="36543DC2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02EFA445" wp14:editId="3E7D97CD">
            <wp:extent cx="54610" cy="54610"/>
            <wp:effectExtent l="0" t="0" r="0" b="0"/>
            <wp:docPr id="17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wydania</w:t>
      </w:r>
    </w:p>
    <w:p w14:paraId="0BD0F566" w14:textId="7F177359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33557CF" wp14:editId="607683DA">
            <wp:extent cx="54610" cy="59690"/>
            <wp:effectExtent l="0" t="0" r="0" b="0"/>
            <wp:docPr id="18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az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</w:t>
      </w:r>
      <w:r w:rsidR="00BF1FAB">
        <w:rPr>
          <w:sz w:val="18"/>
          <w:szCs w:val="18"/>
        </w:rPr>
        <w:t>ą</w:t>
      </w:r>
      <w:r>
        <w:rPr>
          <w:sz w:val="18"/>
          <w:szCs w:val="18"/>
        </w:rPr>
        <w:t xml:space="preserve"> po 5 minutach od chwili umieszczenia krwi</w:t>
      </w:r>
      <w:r w:rsidR="00BF1FAB">
        <w:rPr>
          <w:sz w:val="18"/>
          <w:szCs w:val="18"/>
        </w:rPr>
        <w:t xml:space="preserve"> </w:t>
      </w:r>
      <w:r>
        <w:rPr>
          <w:sz w:val="18"/>
          <w:szCs w:val="18"/>
        </w:rPr>
        <w:t>lub jej składnika w pojemniku transportowym</w:t>
      </w:r>
    </w:p>
    <w:p w14:paraId="6A62FCEE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2AD4C23" wp14:editId="2D4ECC9B">
            <wp:extent cx="54610" cy="59690"/>
            <wp:effectExtent l="0" t="0" r="0" b="0"/>
            <wp:docPr id="20" name="Obraz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opis chłodniczego urządzenia transportowego, z podaniem numeru termometru - jeżeli stosowano</w:t>
      </w:r>
    </w:p>
    <w:p w14:paraId="728E1D1C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430C33BF" wp14:editId="4629ED45">
            <wp:extent cx="59690" cy="59690"/>
            <wp:effectExtent l="0" t="0" r="0" b="0"/>
            <wp:docPr id="21" name="Obraz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wydającej krew lub jej składnik</w:t>
      </w:r>
    </w:p>
    <w:p w14:paraId="50FFB587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51804376" wp14:editId="40A8E613">
            <wp:extent cx="54610" cy="64135"/>
            <wp:effectExtent l="0" t="0" r="0" b="0"/>
            <wp:docPr id="22" name="Obra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imię i nazwisko kierowcy oraz rodzaj środka transportu</w:t>
      </w:r>
    </w:p>
    <w:p w14:paraId="7CE3EDB5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2A8F496F" wp14:editId="5600FBB1">
            <wp:extent cx="54610" cy="64135"/>
            <wp:effectExtent l="0" t="0" r="0" b="0"/>
            <wp:docPr id="23" name="Obraz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nazwę i adres szpitala będącego odbiorcą</w:t>
      </w:r>
    </w:p>
    <w:p w14:paraId="4F2327A6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EC4A35E" wp14:editId="58BC46D5">
            <wp:extent cx="59690" cy="59690"/>
            <wp:effectExtent l="0" t="0" r="0" b="0"/>
            <wp:docPr id="24" name="Obra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dostarczenia składnika krwi</w:t>
      </w:r>
    </w:p>
    <w:p w14:paraId="12B4DE8E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49F6329E" wp14:editId="0500BE0E">
            <wp:extent cx="59690" cy="59690"/>
            <wp:effectExtent l="0" t="0" r="0" b="0"/>
            <wp:docPr id="25" name="Obraz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odczytaną w chwili dostarczenia krwi lub jej składnika</w:t>
      </w:r>
    </w:p>
    <w:p w14:paraId="3FCA997F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0887CCB9" wp14:editId="5CC57A12">
            <wp:extent cx="54610" cy="59690"/>
            <wp:effectExtent l="0" t="0" r="0" b="0"/>
            <wp:docPr id="26" name="Obraz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dokonującej odbioru krwi lub jej składnika</w:t>
      </w:r>
    </w:p>
    <w:p w14:paraId="5A6F618C" w14:textId="6FC90B0E" w:rsidR="00EF06B9" w:rsidRDefault="00874F37">
      <w:pPr>
        <w:numPr>
          <w:ilvl w:val="0"/>
          <w:numId w:val="5"/>
        </w:numPr>
        <w:ind w:left="1014" w:right="130" w:hanging="33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8) W przypadku stosowania automatycznych czujników temperatury, dostawca i odbiorca sporządzają protokół kontroli transportu zgodnie z punktem poprzedzającym, z tym,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że zamiast danych o których mowa w punkcie poprzedzającym do protokołu należy dołączyć wydruki otrzymane z rejestratorów tych czujników.</w:t>
      </w:r>
    </w:p>
    <w:p w14:paraId="7DFE0B7A" w14:textId="168B8FFE" w:rsidR="00EF06B9" w:rsidRPr="008C2813" w:rsidRDefault="00874F37">
      <w:pPr>
        <w:numPr>
          <w:ilvl w:val="0"/>
          <w:numId w:val="5"/>
        </w:numPr>
        <w:ind w:left="1031" w:right="79" w:hanging="348"/>
        <w:jc w:val="both"/>
        <w:rPr>
          <w:color w:val="000000"/>
          <w:sz w:val="20"/>
          <w:szCs w:val="20"/>
        </w:rPr>
      </w:pPr>
      <w:r w:rsidRPr="008C2813">
        <w:rPr>
          <w:color w:val="000000"/>
          <w:sz w:val="18"/>
          <w:szCs w:val="18"/>
        </w:rPr>
        <w:t xml:space="preserve">    9) 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</w:t>
      </w:r>
      <w:r w:rsidR="008C2813">
        <w:rPr>
          <w:color w:val="000000"/>
          <w:sz w:val="18"/>
          <w:szCs w:val="18"/>
        </w:rPr>
        <w:br/>
      </w:r>
      <w:r w:rsidRPr="008C2813">
        <w:rPr>
          <w:color w:val="000000"/>
          <w:sz w:val="18"/>
          <w:szCs w:val="18"/>
        </w:rPr>
        <w:t>„ Zlecenie przewozu”. Oryginał potwierdzonego „Zlecenia przewozu” otrzymuje Zamawiający, kopię Wykonawcy</w:t>
      </w:r>
    </w:p>
    <w:p w14:paraId="55E05D19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1270"/>
        <w:gridCol w:w="12333"/>
      </w:tblGrid>
      <w:tr w:rsidR="00EF06B9" w14:paraId="72F42CEE" w14:textId="77777777" w:rsidTr="00C00FC5">
        <w:tc>
          <w:tcPr>
            <w:tcW w:w="1270" w:type="dxa"/>
            <w:shd w:val="clear" w:color="auto" w:fill="auto"/>
          </w:tcPr>
          <w:p w14:paraId="1B606AB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333" w:type="dxa"/>
            <w:shd w:val="clear" w:color="auto" w:fill="auto"/>
          </w:tcPr>
          <w:p w14:paraId="5CE9BD46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0E0F1062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57E42A5D" w14:textId="77777777" w:rsidTr="00C00FC5">
        <w:tc>
          <w:tcPr>
            <w:tcW w:w="1270" w:type="dxa"/>
            <w:shd w:val="clear" w:color="auto" w:fill="auto"/>
          </w:tcPr>
          <w:p w14:paraId="1C6CA28B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33" w:type="dxa"/>
            <w:shd w:val="clear" w:color="auto" w:fill="auto"/>
          </w:tcPr>
          <w:p w14:paraId="0EA4808C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5BEAB888" w14:textId="77777777" w:rsidTr="00C00FC5">
        <w:tc>
          <w:tcPr>
            <w:tcW w:w="1270" w:type="dxa"/>
            <w:shd w:val="clear" w:color="auto" w:fill="auto"/>
          </w:tcPr>
          <w:p w14:paraId="673A11C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333" w:type="dxa"/>
            <w:shd w:val="clear" w:color="auto" w:fill="auto"/>
          </w:tcPr>
          <w:p w14:paraId="39C8803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4623A675" w14:textId="77777777" w:rsidTr="00C00FC5">
        <w:tc>
          <w:tcPr>
            <w:tcW w:w="1270" w:type="dxa"/>
            <w:shd w:val="clear" w:color="auto" w:fill="auto"/>
          </w:tcPr>
          <w:p w14:paraId="56B6265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333" w:type="dxa"/>
            <w:shd w:val="clear" w:color="auto" w:fill="auto"/>
          </w:tcPr>
          <w:p w14:paraId="24EA2895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0BBCAF7A" w14:textId="77777777" w:rsidTr="00C00FC5">
        <w:tc>
          <w:tcPr>
            <w:tcW w:w="1270" w:type="dxa"/>
            <w:shd w:val="clear" w:color="auto" w:fill="auto"/>
          </w:tcPr>
          <w:p w14:paraId="60B5B789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333" w:type="dxa"/>
            <w:shd w:val="clear" w:color="auto" w:fill="auto"/>
          </w:tcPr>
          <w:p w14:paraId="364EE53A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D39ED7E" w14:textId="77777777" w:rsidTr="00C00FC5">
        <w:tc>
          <w:tcPr>
            <w:tcW w:w="1270" w:type="dxa"/>
            <w:shd w:val="clear" w:color="auto" w:fill="auto"/>
          </w:tcPr>
          <w:p w14:paraId="60A480C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333" w:type="dxa"/>
            <w:shd w:val="clear" w:color="auto" w:fill="auto"/>
          </w:tcPr>
          <w:p w14:paraId="21ED71F8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14:paraId="13AE58F1" w14:textId="77777777" w:rsidTr="00C00FC5">
        <w:tc>
          <w:tcPr>
            <w:tcW w:w="1270" w:type="dxa"/>
          </w:tcPr>
          <w:p w14:paraId="04F695B9" w14:textId="77777777" w:rsidR="00C00FC5" w:rsidRP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333" w:type="dxa"/>
          </w:tcPr>
          <w:p w14:paraId="02DA81B3" w14:textId="77777777" w:rsid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2258CFAB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423A53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A0A563C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599B2751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3040415E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2C187F0D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42CEEFA3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17CC18DC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BE25ED5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65CB99F" w14:textId="77777777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284C4FED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7BE5D49" w14:textId="77777777" w:rsidR="00EF06B9" w:rsidRDefault="00874F3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PAKIET NR 9 </w:t>
      </w:r>
    </w:p>
    <w:tbl>
      <w:tblPr>
        <w:tblW w:w="136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"/>
        <w:gridCol w:w="3322"/>
        <w:gridCol w:w="624"/>
        <w:gridCol w:w="1088"/>
        <w:gridCol w:w="1239"/>
        <w:gridCol w:w="1321"/>
        <w:gridCol w:w="938"/>
        <w:gridCol w:w="2268"/>
        <w:gridCol w:w="2268"/>
      </w:tblGrid>
      <w:tr w:rsidR="0029414B" w14:paraId="19EF7D2F" w14:textId="7A3A91DA" w:rsidTr="0029414B">
        <w:trPr>
          <w:trHeight w:val="11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F397A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7B1CF6DA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6FB03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878A2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CA5AD" w14:textId="77777777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43E59189" w14:textId="0ACB84A7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68ED7" w14:textId="77777777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67210F62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170F2" w14:textId="6CBD5712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  <w:p w14:paraId="1DF4DBC9" w14:textId="412E3AE6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05C3F" w14:textId="15E94BB7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A504E" w14:textId="5DBE6AE4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A0C5" w14:textId="6D178DC8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29414B" w14:paraId="1885601F" w14:textId="650F76A3" w:rsidTr="0029414B">
        <w:trPr>
          <w:trHeight w:val="30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23291" w14:textId="77777777" w:rsidR="0029414B" w:rsidRDefault="0029414B" w:rsidP="0029414B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AAAE2" w14:textId="77777777" w:rsidR="0029414B" w:rsidRDefault="0029414B" w:rsidP="0029414B">
            <w:pPr>
              <w:widowControl w:val="0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Całodobowa usługa transportu    Zespołu Transplantacyjnego wraz ze sprzętem w celu pobrania i  transportu narządów do przeszczepu na potrzeby  Filii 1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A8183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14B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6D738" w14:textId="6D5202CA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14B">
              <w:rPr>
                <w:rFonts w:ascii="Garamond" w:hAnsi="Garamond"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B76C7" w14:textId="4AEED91A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89ED1" w14:textId="12E088DA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F2544" w14:textId="25965250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73996" w14:textId="77777777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8F852" w14:textId="77777777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29414B" w14:paraId="0EA0E504" w14:textId="4BDB50E8" w:rsidTr="0029414B">
        <w:trPr>
          <w:trHeight w:val="300"/>
        </w:trPr>
        <w:tc>
          <w:tcPr>
            <w:tcW w:w="44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54480" w14:textId="77777777" w:rsidR="0029414B" w:rsidRDefault="0029414B" w:rsidP="0029414B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FC0EE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9504B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9FAF4" w14:textId="480BA658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D34D6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BBC6F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8B43C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2D4B56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53FA61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5D324B5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1270"/>
        <w:gridCol w:w="12333"/>
      </w:tblGrid>
      <w:tr w:rsidR="00EF06B9" w14:paraId="4B382CEF" w14:textId="77777777" w:rsidTr="00C00FC5">
        <w:tc>
          <w:tcPr>
            <w:tcW w:w="1270" w:type="dxa"/>
            <w:shd w:val="clear" w:color="auto" w:fill="auto"/>
          </w:tcPr>
          <w:p w14:paraId="20340C9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333" w:type="dxa"/>
            <w:shd w:val="clear" w:color="auto" w:fill="auto"/>
          </w:tcPr>
          <w:p w14:paraId="07D4F393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0F9110A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0BDE1A16" w14:textId="77777777" w:rsidTr="00C00FC5">
        <w:tc>
          <w:tcPr>
            <w:tcW w:w="1270" w:type="dxa"/>
            <w:shd w:val="clear" w:color="auto" w:fill="auto"/>
          </w:tcPr>
          <w:p w14:paraId="45209FF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33" w:type="dxa"/>
            <w:shd w:val="clear" w:color="auto" w:fill="auto"/>
          </w:tcPr>
          <w:p w14:paraId="0FA6C4F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1CF9D5B7" w14:textId="77777777" w:rsidTr="00C00FC5">
        <w:tc>
          <w:tcPr>
            <w:tcW w:w="1270" w:type="dxa"/>
            <w:shd w:val="clear" w:color="auto" w:fill="auto"/>
          </w:tcPr>
          <w:p w14:paraId="629B6AD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333" w:type="dxa"/>
            <w:shd w:val="clear" w:color="auto" w:fill="auto"/>
          </w:tcPr>
          <w:p w14:paraId="7F5FE5A5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1478B38" w14:textId="77777777" w:rsidTr="00C00FC5">
        <w:tc>
          <w:tcPr>
            <w:tcW w:w="1270" w:type="dxa"/>
            <w:shd w:val="clear" w:color="auto" w:fill="auto"/>
          </w:tcPr>
          <w:p w14:paraId="3788A12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333" w:type="dxa"/>
            <w:shd w:val="clear" w:color="auto" w:fill="auto"/>
          </w:tcPr>
          <w:p w14:paraId="0F9C111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CBF6554" w14:textId="77777777" w:rsidTr="00C00FC5">
        <w:tc>
          <w:tcPr>
            <w:tcW w:w="1270" w:type="dxa"/>
            <w:shd w:val="clear" w:color="auto" w:fill="auto"/>
          </w:tcPr>
          <w:p w14:paraId="60B4DF93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333" w:type="dxa"/>
            <w:shd w:val="clear" w:color="auto" w:fill="auto"/>
          </w:tcPr>
          <w:p w14:paraId="15F1EA8A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012E222F" w14:textId="77777777" w:rsidTr="00C00FC5">
        <w:tc>
          <w:tcPr>
            <w:tcW w:w="1270" w:type="dxa"/>
            <w:shd w:val="clear" w:color="auto" w:fill="auto"/>
          </w:tcPr>
          <w:p w14:paraId="559F465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333" w:type="dxa"/>
            <w:shd w:val="clear" w:color="auto" w:fill="auto"/>
          </w:tcPr>
          <w:p w14:paraId="5A5B71EB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14:paraId="1D286FD9" w14:textId="77777777" w:rsidTr="00C00FC5">
        <w:tc>
          <w:tcPr>
            <w:tcW w:w="1270" w:type="dxa"/>
          </w:tcPr>
          <w:p w14:paraId="6A20047D" w14:textId="77777777" w:rsidR="00C00FC5" w:rsidRP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</w:pPr>
            <w:r w:rsidRPr="00C00FC5"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333" w:type="dxa"/>
          </w:tcPr>
          <w:p w14:paraId="69592D36" w14:textId="77777777" w:rsid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61E2286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C360F7B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E6A2514" w14:textId="40D12CF1" w:rsidR="000E36D3" w:rsidRPr="000E36D3" w:rsidRDefault="000E36D3" w:rsidP="000E36D3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367DFB23" w14:textId="77777777" w:rsidR="000E36D3" w:rsidRDefault="000E36D3" w:rsidP="000E36D3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bookmarkStart w:id="3" w:name="_Hlk65832846"/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bookmarkEnd w:id="3"/>
    <w:p w14:paraId="7F21BD26" w14:textId="70B9D754" w:rsidR="000E36D3" w:rsidRPr="000E36D3" w:rsidRDefault="000E36D3" w:rsidP="000E36D3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4C62450D" w14:textId="77777777" w:rsidR="000E36D3" w:rsidRPr="000E36D3" w:rsidRDefault="000E36D3" w:rsidP="000E36D3">
      <w:pPr>
        <w:suppressAutoHyphens w:val="0"/>
        <w:ind w:left="360"/>
        <w:rPr>
          <w:sz w:val="20"/>
          <w:szCs w:val="20"/>
          <w:u w:val="single"/>
        </w:rPr>
      </w:pPr>
    </w:p>
    <w:p w14:paraId="70FFF370" w14:textId="77777777" w:rsidR="000E36D3" w:rsidRPr="000E36D3" w:rsidRDefault="000E36D3" w:rsidP="000E36D3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00FCA8D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E7158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32B84F" w14:textId="27B2870D" w:rsidR="00EF06B9" w:rsidRPr="000E36D3" w:rsidRDefault="000E36D3" w:rsidP="000E36D3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3E2494F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E716B2C" w14:textId="77777777" w:rsidR="00EF06B9" w:rsidRDefault="00EF06B9">
      <w:pPr>
        <w:rPr>
          <w:rFonts w:ascii="Garamond" w:hAnsi="Garamond"/>
          <w:b/>
          <w:bCs/>
          <w:sz w:val="22"/>
          <w:szCs w:val="22"/>
          <w:u w:val="single"/>
        </w:rPr>
      </w:pPr>
    </w:p>
    <w:p w14:paraId="2ED7D678" w14:textId="214D1A18" w:rsidR="00EF06B9" w:rsidRDefault="00874F37">
      <w:pPr>
        <w:ind w:right="24" w:firstLine="357"/>
        <w:jc w:val="both"/>
      </w:pPr>
      <w:r>
        <w:rPr>
          <w:rFonts w:ascii="Garamond" w:hAnsi="Garamond"/>
          <w:color w:val="000000"/>
          <w:sz w:val="21"/>
          <w:szCs w:val="21"/>
        </w:rPr>
        <w:t xml:space="preserve"> </w:t>
      </w:r>
    </w:p>
    <w:sectPr w:rsidR="00EF06B9" w:rsidSect="00242627">
      <w:headerReference w:type="default" r:id="rId19"/>
      <w:pgSz w:w="16838" w:h="11906" w:orient="landscape"/>
      <w:pgMar w:top="1418" w:right="1418" w:bottom="1276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90C44" w14:textId="77777777" w:rsidR="00874F37" w:rsidRDefault="00874F37">
      <w:r>
        <w:separator/>
      </w:r>
    </w:p>
  </w:endnote>
  <w:endnote w:type="continuationSeparator" w:id="0">
    <w:p w14:paraId="1CE1ACC3" w14:textId="77777777" w:rsidR="00874F37" w:rsidRDefault="008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8EC78" w14:textId="77777777" w:rsidR="00874F37" w:rsidRDefault="00874F37">
      <w:r>
        <w:separator/>
      </w:r>
    </w:p>
  </w:footnote>
  <w:footnote w:type="continuationSeparator" w:id="0">
    <w:p w14:paraId="51ED877A" w14:textId="77777777" w:rsidR="00874F37" w:rsidRDefault="008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57C97" w14:textId="47760305" w:rsidR="00EF06B9" w:rsidRPr="00A16ED7" w:rsidRDefault="0027154F">
    <w:pPr>
      <w:pStyle w:val="Nagwek1"/>
      <w:spacing w:after="182" w:line="276" w:lineRule="auto"/>
      <w:ind w:left="87" w:firstLine="0"/>
      <w:jc w:val="center"/>
      <w:rPr>
        <w:rFonts w:ascii="Garamond" w:hAnsi="Garamond"/>
        <w:b/>
        <w:bCs/>
        <w:sz w:val="22"/>
      </w:rPr>
    </w:pPr>
    <w:r w:rsidRPr="00A16ED7">
      <w:rPr>
        <w:rFonts w:ascii="Garamond" w:hAnsi="Garamond"/>
        <w:b/>
        <w:bCs/>
        <w:sz w:val="22"/>
      </w:rPr>
      <w:t>Usługi transportu sanitarnego na potrzeby Szpitala Wojewódzkiego – SZW/DZP/109/2023</w:t>
    </w:r>
  </w:p>
  <w:p w14:paraId="7A815BFE" w14:textId="0B951D0D" w:rsidR="00A16ED7" w:rsidRDefault="00A16ED7" w:rsidP="00A16ED7">
    <w:pPr>
      <w:tabs>
        <w:tab w:val="center" w:pos="7212"/>
        <w:tab w:val="left" w:pos="10725"/>
      </w:tabs>
      <w:ind w:right="24"/>
      <w:rPr>
        <w:rFonts w:ascii="Garamond" w:hAnsi="Garamond"/>
        <w:b/>
        <w:bCs/>
        <w:color w:val="000000"/>
        <w:sz w:val="22"/>
        <w:szCs w:val="22"/>
      </w:rPr>
    </w:pPr>
    <w:r w:rsidRPr="00A16ED7">
      <w:rPr>
        <w:rFonts w:ascii="Garamond" w:hAnsi="Garamond"/>
        <w:b/>
        <w:bCs/>
        <w:color w:val="000000"/>
        <w:sz w:val="20"/>
        <w:szCs w:val="20"/>
      </w:rPr>
      <w:t xml:space="preserve">                                                                               </w:t>
    </w:r>
    <w:r>
      <w:rPr>
        <w:rFonts w:ascii="Garamond" w:hAnsi="Garamond"/>
        <w:b/>
        <w:bCs/>
        <w:color w:val="000000"/>
        <w:sz w:val="20"/>
        <w:szCs w:val="20"/>
        <w:u w:val="single"/>
      </w:rPr>
      <w:t xml:space="preserve"> </w:t>
    </w:r>
    <w:r w:rsidR="00CC6F15" w:rsidRPr="00A16ED7">
      <w:rPr>
        <w:rFonts w:ascii="Garamond" w:hAnsi="Garamond"/>
        <w:b/>
        <w:bCs/>
        <w:color w:val="000000"/>
        <w:sz w:val="20"/>
        <w:szCs w:val="20"/>
        <w:u w:val="single"/>
      </w:rPr>
      <w:t>FORMULARZ ASORTYMENTOWO – CENOWY / OPZ</w:t>
    </w:r>
    <w:r w:rsidR="008E268B" w:rsidRPr="00A16ED7">
      <w:rPr>
        <w:rFonts w:ascii="Garamond" w:hAnsi="Garamond"/>
        <w:color w:val="000000"/>
        <w:sz w:val="22"/>
        <w:szCs w:val="22"/>
      </w:rPr>
      <w:t xml:space="preserve">               </w:t>
    </w:r>
    <w:r w:rsidR="008E268B" w:rsidRPr="00A16ED7">
      <w:rPr>
        <w:rFonts w:ascii="Garamond" w:hAnsi="Garamond"/>
        <w:b/>
        <w:bCs/>
        <w:color w:val="000000"/>
        <w:sz w:val="22"/>
        <w:szCs w:val="22"/>
      </w:rPr>
      <w:t xml:space="preserve">                   </w:t>
    </w:r>
  </w:p>
  <w:p w14:paraId="14076985" w14:textId="191FF832" w:rsidR="00CC6F15" w:rsidRPr="00A16ED7" w:rsidRDefault="008E268B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b/>
        <w:bCs/>
        <w:color w:val="000000"/>
        <w:sz w:val="22"/>
        <w:szCs w:val="22"/>
        <w:u w:val="single"/>
      </w:rPr>
    </w:pPr>
    <w:r w:rsidRPr="00A16ED7">
      <w:rPr>
        <w:rFonts w:ascii="Garamond" w:hAnsi="Garamond"/>
        <w:b/>
        <w:bCs/>
        <w:color w:val="000000"/>
        <w:sz w:val="22"/>
        <w:szCs w:val="22"/>
        <w:u w:val="single"/>
      </w:rPr>
      <w:t>Załącznik nr 2 do SWZ</w:t>
    </w:r>
  </w:p>
  <w:p w14:paraId="2C293622" w14:textId="77777777" w:rsidR="00CC6F15" w:rsidRPr="00CC6F15" w:rsidRDefault="00CC6F15" w:rsidP="00CC6F1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F01E0"/>
    <w:multiLevelType w:val="multilevel"/>
    <w:tmpl w:val="4B72B98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D96359E"/>
    <w:multiLevelType w:val="multilevel"/>
    <w:tmpl w:val="404AB05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0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6048731A"/>
    <w:multiLevelType w:val="multilevel"/>
    <w:tmpl w:val="E3C244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D425A0D"/>
    <w:multiLevelType w:val="multilevel"/>
    <w:tmpl w:val="F070B8EE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336C7"/>
    <w:multiLevelType w:val="multilevel"/>
    <w:tmpl w:val="3E6AC3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DC30849"/>
    <w:multiLevelType w:val="multilevel"/>
    <w:tmpl w:val="1C7AF56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6067">
    <w:abstractNumId w:val="1"/>
  </w:num>
  <w:num w:numId="2" w16cid:durableId="688067329">
    <w:abstractNumId w:val="5"/>
  </w:num>
  <w:num w:numId="3" w16cid:durableId="1328747359">
    <w:abstractNumId w:val="3"/>
  </w:num>
  <w:num w:numId="4" w16cid:durableId="720440287">
    <w:abstractNumId w:val="0"/>
  </w:num>
  <w:num w:numId="5" w16cid:durableId="1300693745">
    <w:abstractNumId w:val="2"/>
  </w:num>
  <w:num w:numId="6" w16cid:durableId="148905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9"/>
    <w:rsid w:val="000E36D3"/>
    <w:rsid w:val="001377C8"/>
    <w:rsid w:val="00146D50"/>
    <w:rsid w:val="001E7010"/>
    <w:rsid w:val="002267E0"/>
    <w:rsid w:val="00242627"/>
    <w:rsid w:val="00243B84"/>
    <w:rsid w:val="0027154F"/>
    <w:rsid w:val="0029414B"/>
    <w:rsid w:val="0029430D"/>
    <w:rsid w:val="00337407"/>
    <w:rsid w:val="00392E6E"/>
    <w:rsid w:val="004210C0"/>
    <w:rsid w:val="0055339D"/>
    <w:rsid w:val="0062348C"/>
    <w:rsid w:val="00706C73"/>
    <w:rsid w:val="0076089D"/>
    <w:rsid w:val="008107CE"/>
    <w:rsid w:val="00874F37"/>
    <w:rsid w:val="008C2813"/>
    <w:rsid w:val="008E268B"/>
    <w:rsid w:val="00A16ED7"/>
    <w:rsid w:val="00AB68C4"/>
    <w:rsid w:val="00BF1FAB"/>
    <w:rsid w:val="00C00FC5"/>
    <w:rsid w:val="00C17DCC"/>
    <w:rsid w:val="00C45905"/>
    <w:rsid w:val="00CC6F15"/>
    <w:rsid w:val="00DA36FE"/>
    <w:rsid w:val="00E56B59"/>
    <w:rsid w:val="00EA24AA"/>
    <w:rsid w:val="00EF06B9"/>
    <w:rsid w:val="00F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1887CD0"/>
  <w15:docId w15:val="{048F51D1-8F3B-4FAE-B91A-FC3F34F8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qFormat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qFormat/>
    <w:rsid w:val="000E587E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23247D"/>
    <w:rPr>
      <w:rFonts w:eastAsia="Times New Roman"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3247D"/>
    <w:rPr>
      <w:rFonts w:cs="Times New Roman"/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1F66C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link w:val="Zwykytekst"/>
    <w:qFormat/>
    <w:rsid w:val="001F66C7"/>
    <w:rPr>
      <w:rFonts w:ascii="Courier New" w:eastAsia="Times New Roman" w:hAnsi="Courier New"/>
      <w:lang w:val="x-none" w:eastAsia="x-none"/>
    </w:rPr>
  </w:style>
  <w:style w:type="character" w:customStyle="1" w:styleId="NagwekZnak">
    <w:name w:val="Nagłówek Znak"/>
    <w:link w:val="Nagwek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qFormat/>
    <w:rsid w:val="00373CB3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373CB3"/>
    <w:rPr>
      <w:rFonts w:ascii="Times New Roman" w:eastAsia="Times New Roman" w:hAnsi="Times New Roman"/>
      <w:color w:val="00000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373CB3"/>
    <w:rPr>
      <w:rFonts w:ascii="Times New Roman" w:eastAsia="Times New Roman" w:hAnsi="Times New Roman"/>
      <w:b/>
      <w:bCs/>
      <w:color w:val="000000"/>
    </w:rPr>
  </w:style>
  <w:style w:type="character" w:customStyle="1" w:styleId="ListLabel1">
    <w:name w:val="ListLabel 1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b/>
      <w:bCs/>
      <w:sz w:val="22"/>
    </w:rPr>
  </w:style>
  <w:style w:type="character" w:customStyle="1" w:styleId="ListLabel8">
    <w:name w:val="ListLabel 8"/>
    <w:qFormat/>
    <w:rPr>
      <w:b/>
      <w:sz w:val="22"/>
      <w:szCs w:val="22"/>
    </w:rPr>
  </w:style>
  <w:style w:type="character" w:customStyle="1" w:styleId="ListLabel9">
    <w:name w:val="ListLabel 9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b/>
      <w:bCs/>
      <w:sz w:val="22"/>
    </w:rPr>
  </w:style>
  <w:style w:type="character" w:customStyle="1" w:styleId="ListLabel16">
    <w:name w:val="ListLabel 16"/>
    <w:qFormat/>
    <w:rPr>
      <w:b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qFormat/>
    <w:rsid w:val="000E587E"/>
    <w:pPr>
      <w:suppressAutoHyphens/>
      <w:spacing w:line="259" w:lineRule="auto"/>
      <w:ind w:left="257"/>
    </w:pPr>
    <w:rPr>
      <w:rFonts w:cs="Calibri"/>
      <w:color w:val="000000"/>
      <w:sz w:val="24"/>
      <w:szCs w:val="24"/>
    </w:rPr>
  </w:style>
  <w:style w:type="paragraph" w:customStyle="1" w:styleId="Default">
    <w:name w:val="Default"/>
    <w:qFormat/>
    <w:rsid w:val="0023247D"/>
    <w:pPr>
      <w:suppressAutoHyphens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66C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qFormat/>
    <w:rsid w:val="001F66C7"/>
    <w:rPr>
      <w:rFonts w:ascii="Courier New" w:hAnsi="Courier New"/>
      <w:sz w:val="20"/>
      <w:szCs w:val="20"/>
      <w:lang w:val="x-none" w:eastAsia="x-none"/>
    </w:rPr>
  </w:style>
  <w:style w:type="paragraph" w:styleId="Poprawka">
    <w:name w:val="Revision"/>
    <w:uiPriority w:val="99"/>
    <w:semiHidden/>
    <w:qFormat/>
    <w:rsid w:val="00A2326B"/>
    <w:pPr>
      <w:suppressAutoHyphens/>
    </w:pPr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73C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73CB3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D61380"/>
    <w:pPr>
      <w:spacing w:beforeAutospacing="1" w:afterAutospacing="1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leGrid">
    <w:name w:val="TableGrid"/>
    <w:rsid w:val="000E587E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12</Pages>
  <Words>2265</Words>
  <Characters>13592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dc:description/>
  <cp:lastModifiedBy>Małgorzata Watral-Duńska</cp:lastModifiedBy>
  <cp:revision>31</cp:revision>
  <cp:lastPrinted>2023-07-06T14:18:00Z</cp:lastPrinted>
  <dcterms:created xsi:type="dcterms:W3CDTF">2023-11-20T09:23:00Z</dcterms:created>
  <dcterms:modified xsi:type="dcterms:W3CDTF">2023-12-21T10:47:00Z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</Properties>
</file>