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1F3F" w:rsidRPr="00471F3F" w:rsidRDefault="0011320B" w:rsidP="00DB69B7">
      <w:pPr>
        <w:jc w:val="right"/>
        <w:rPr>
          <w:rFonts w:ascii="Arial" w:hAnsi="Arial" w:cs="Arial"/>
          <w:sz w:val="24"/>
          <w:szCs w:val="24"/>
        </w:rPr>
      </w:pPr>
      <w:bookmarkStart w:id="0" w:name="_Hlk138841484"/>
      <w:r w:rsidRPr="0011320B">
        <w:rPr>
          <w:rFonts w:ascii="Arial" w:hAnsi="Arial" w:cs="Arial"/>
          <w:sz w:val="24"/>
          <w:szCs w:val="24"/>
        </w:rPr>
        <w:t>KRAKÓW</w:t>
      </w:r>
      <w:r w:rsidR="00471F3F" w:rsidRPr="00471F3F">
        <w:rPr>
          <w:rFonts w:ascii="Arial" w:hAnsi="Arial" w:cs="Arial"/>
          <w:sz w:val="24"/>
          <w:szCs w:val="24"/>
        </w:rPr>
        <w:t xml:space="preserve"> dnia: </w:t>
      </w:r>
      <w:r w:rsidRPr="0011320B">
        <w:rPr>
          <w:rFonts w:ascii="Arial" w:hAnsi="Arial" w:cs="Arial"/>
          <w:sz w:val="24"/>
          <w:szCs w:val="24"/>
        </w:rPr>
        <w:t>2024-01-02</w:t>
      </w:r>
    </w:p>
    <w:p w:rsidR="00DB69B7" w:rsidRDefault="00DB69B7" w:rsidP="00DB69B7">
      <w:pPr>
        <w:rPr>
          <w:rFonts w:ascii="Arial" w:hAnsi="Arial" w:cs="Arial"/>
          <w:b/>
          <w:bCs/>
          <w:sz w:val="24"/>
          <w:szCs w:val="24"/>
        </w:rPr>
      </w:pPr>
    </w:p>
    <w:p w:rsidR="00DB69B7" w:rsidRDefault="00DB69B7" w:rsidP="00DB69B7">
      <w:pPr>
        <w:rPr>
          <w:rFonts w:ascii="Arial" w:hAnsi="Arial" w:cs="Arial"/>
          <w:b/>
          <w:bCs/>
          <w:sz w:val="24"/>
          <w:szCs w:val="24"/>
        </w:rPr>
      </w:pPr>
    </w:p>
    <w:p w:rsidR="00471F3F" w:rsidRPr="00471F3F" w:rsidRDefault="0011320B" w:rsidP="00DB69B7">
      <w:pPr>
        <w:rPr>
          <w:rFonts w:ascii="Arial" w:hAnsi="Arial" w:cs="Arial"/>
          <w:b/>
          <w:bCs/>
          <w:sz w:val="24"/>
          <w:szCs w:val="24"/>
        </w:rPr>
      </w:pPr>
      <w:r w:rsidRPr="0011320B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471F3F" w:rsidRPr="00DB69B7" w:rsidRDefault="0011320B" w:rsidP="00DB69B7">
      <w:pPr>
        <w:rPr>
          <w:rFonts w:ascii="Arial" w:hAnsi="Arial" w:cs="Arial"/>
          <w:b/>
          <w:sz w:val="24"/>
          <w:szCs w:val="24"/>
        </w:rPr>
      </w:pPr>
      <w:r w:rsidRPr="00DB69B7">
        <w:rPr>
          <w:rFonts w:ascii="Arial" w:hAnsi="Arial" w:cs="Arial"/>
          <w:b/>
          <w:sz w:val="24"/>
          <w:szCs w:val="24"/>
        </w:rPr>
        <w:t>ul. Warszawska 24</w:t>
      </w:r>
      <w:r w:rsidR="00471F3F" w:rsidRPr="00DB69B7">
        <w:rPr>
          <w:rFonts w:ascii="Arial" w:hAnsi="Arial" w:cs="Arial"/>
          <w:b/>
          <w:sz w:val="24"/>
          <w:szCs w:val="24"/>
        </w:rPr>
        <w:t xml:space="preserve"> </w:t>
      </w:r>
    </w:p>
    <w:p w:rsidR="00471F3F" w:rsidRPr="00DB69B7" w:rsidRDefault="0011320B" w:rsidP="00DB69B7">
      <w:pPr>
        <w:rPr>
          <w:rFonts w:ascii="Arial" w:hAnsi="Arial" w:cs="Arial"/>
          <w:b/>
          <w:sz w:val="24"/>
          <w:szCs w:val="24"/>
        </w:rPr>
      </w:pPr>
      <w:r w:rsidRPr="00DB69B7">
        <w:rPr>
          <w:rFonts w:ascii="Arial" w:hAnsi="Arial" w:cs="Arial"/>
          <w:b/>
          <w:sz w:val="24"/>
          <w:szCs w:val="24"/>
        </w:rPr>
        <w:t>31-155</w:t>
      </w:r>
      <w:r w:rsidR="00471F3F" w:rsidRPr="00DB69B7">
        <w:rPr>
          <w:rFonts w:ascii="Arial" w:hAnsi="Arial" w:cs="Arial"/>
          <w:b/>
          <w:sz w:val="24"/>
          <w:szCs w:val="24"/>
        </w:rPr>
        <w:t xml:space="preserve"> </w:t>
      </w:r>
      <w:r w:rsidR="00DB69B7" w:rsidRPr="00DB69B7">
        <w:rPr>
          <w:rFonts w:ascii="Arial" w:hAnsi="Arial" w:cs="Arial"/>
          <w:b/>
          <w:sz w:val="24"/>
          <w:szCs w:val="24"/>
        </w:rPr>
        <w:t>Kraków</w:t>
      </w:r>
    </w:p>
    <w:p w:rsidR="00DB69B7" w:rsidRDefault="00DB69B7" w:rsidP="00DB69B7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/>
          <w:sz w:val="24"/>
          <w:szCs w:val="24"/>
        </w:rPr>
      </w:pPr>
    </w:p>
    <w:p w:rsidR="00DB69B7" w:rsidRDefault="00DB69B7" w:rsidP="00DB69B7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sz w:val="24"/>
          <w:szCs w:val="24"/>
        </w:rPr>
      </w:pPr>
    </w:p>
    <w:p w:rsidR="00DB69B7" w:rsidRPr="00471F3F" w:rsidRDefault="00DB69B7" w:rsidP="00DB69B7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471F3F" w:rsidRPr="00471F3F" w:rsidTr="00DB69B7">
        <w:tc>
          <w:tcPr>
            <w:tcW w:w="9178" w:type="dxa"/>
            <w:shd w:val="clear" w:color="auto" w:fill="F2F2F2"/>
            <w:hideMark/>
          </w:tcPr>
          <w:p w:rsidR="00471F3F" w:rsidRPr="00471F3F" w:rsidRDefault="00471F3F" w:rsidP="00DB69B7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:rsidR="00471F3F" w:rsidRPr="00471F3F" w:rsidRDefault="00471F3F" w:rsidP="00DB69B7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  <w:r w:rsidR="00DB69B7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w zakresie zadań częściowych nr 3, 4, 5</w:t>
            </w:r>
          </w:p>
        </w:tc>
      </w:tr>
    </w:tbl>
    <w:p w:rsidR="00DB69B7" w:rsidRDefault="00DB69B7"/>
    <w:p w:rsidR="00DB69B7" w:rsidRDefault="00DB69B7">
      <w:pPr>
        <w:rPr>
          <w:rFonts w:ascii="Arial" w:hAnsi="Arial" w:cs="Arial"/>
          <w:bCs/>
          <w:sz w:val="24"/>
          <w:szCs w:val="24"/>
        </w:rPr>
      </w:pPr>
      <w:r w:rsidRPr="00DB69B7">
        <w:rPr>
          <w:rFonts w:ascii="Arial" w:hAnsi="Arial" w:cs="Arial"/>
          <w:sz w:val="24"/>
          <w:szCs w:val="24"/>
        </w:rPr>
        <w:t xml:space="preserve">Dotyczy postępowania </w:t>
      </w:r>
      <w:r>
        <w:rPr>
          <w:rFonts w:ascii="Arial" w:hAnsi="Arial" w:cs="Arial"/>
          <w:sz w:val="24"/>
          <w:szCs w:val="24"/>
        </w:rPr>
        <w:t xml:space="preserve">pn. </w:t>
      </w:r>
      <w:r w:rsidRPr="0011320B">
        <w:rPr>
          <w:rFonts w:ascii="Arial" w:hAnsi="Arial" w:cs="Arial"/>
          <w:bCs/>
          <w:sz w:val="24"/>
          <w:szCs w:val="24"/>
        </w:rPr>
        <w:t>Sprzątanie oraz pielęgnacja roślinności na terenie Politechniki Krakowskiej</w:t>
      </w:r>
      <w:r>
        <w:rPr>
          <w:rFonts w:ascii="Arial" w:hAnsi="Arial" w:cs="Arial"/>
          <w:bCs/>
          <w:sz w:val="24"/>
          <w:szCs w:val="24"/>
        </w:rPr>
        <w:t>, zadania częściowe nr 3, 4, 5. Znak sprawy KA-2/115/2023.</w:t>
      </w:r>
    </w:p>
    <w:p w:rsidR="00DB69B7" w:rsidRDefault="00DB69B7"/>
    <w:p w:rsidR="00607E00" w:rsidRPr="00607E00" w:rsidRDefault="00607E00" w:rsidP="00DB69B7">
      <w:pPr>
        <w:jc w:val="both"/>
        <w:rPr>
          <w:rFonts w:ascii="Arial" w:hAnsi="Arial" w:cs="Arial"/>
          <w:sz w:val="4"/>
          <w:szCs w:val="4"/>
        </w:rPr>
      </w:pPr>
    </w:p>
    <w:p w:rsidR="00DA2A7E" w:rsidRPr="00DB69B7" w:rsidRDefault="00DA2A7E" w:rsidP="00DB69B7">
      <w:pPr>
        <w:jc w:val="both"/>
        <w:rPr>
          <w:rFonts w:ascii="Arial" w:hAnsi="Arial" w:cs="Arial"/>
          <w:sz w:val="24"/>
          <w:szCs w:val="24"/>
          <w:u w:val="single"/>
        </w:rPr>
      </w:pPr>
      <w:r w:rsidRPr="00C512EB">
        <w:rPr>
          <w:rFonts w:ascii="Arial" w:hAnsi="Arial" w:cs="Arial"/>
          <w:sz w:val="24"/>
          <w:szCs w:val="24"/>
        </w:rPr>
        <w:t xml:space="preserve">Zamawiający, </w:t>
      </w:r>
      <w:r w:rsidR="0011320B" w:rsidRPr="00DB69B7">
        <w:rPr>
          <w:rFonts w:ascii="Arial" w:hAnsi="Arial" w:cs="Arial"/>
          <w:sz w:val="24"/>
          <w:szCs w:val="24"/>
        </w:rPr>
        <w:t>Politechnika Krakowska im. Tadeusza Kościuszki</w:t>
      </w:r>
      <w:r w:rsidRPr="00DB69B7">
        <w:rPr>
          <w:rFonts w:ascii="Arial" w:hAnsi="Arial" w:cs="Arial"/>
          <w:sz w:val="24"/>
          <w:szCs w:val="24"/>
        </w:rPr>
        <w:t>, działając</w:t>
      </w:r>
      <w:r w:rsidRPr="00C512EB">
        <w:rPr>
          <w:rFonts w:ascii="Arial" w:hAnsi="Arial" w:cs="Arial"/>
          <w:sz w:val="24"/>
          <w:szCs w:val="24"/>
        </w:rPr>
        <w:t xml:space="preserve"> na podstawie art. 260 ustawy z dnia 11 września 2019r. Prawo zamówień publicznych </w:t>
      </w:r>
      <w:r w:rsidR="0011320B" w:rsidRPr="0011320B">
        <w:rPr>
          <w:rFonts w:ascii="Arial" w:hAnsi="Arial" w:cs="Arial"/>
          <w:sz w:val="24"/>
          <w:szCs w:val="24"/>
        </w:rPr>
        <w:t>(</w:t>
      </w:r>
      <w:proofErr w:type="spellStart"/>
      <w:r w:rsidR="0011320B" w:rsidRPr="0011320B">
        <w:rPr>
          <w:rFonts w:ascii="Arial" w:hAnsi="Arial" w:cs="Arial"/>
          <w:sz w:val="24"/>
          <w:szCs w:val="24"/>
        </w:rPr>
        <w:t>t.j</w:t>
      </w:r>
      <w:proofErr w:type="spellEnd"/>
      <w:r w:rsidR="0011320B" w:rsidRPr="0011320B">
        <w:rPr>
          <w:rFonts w:ascii="Arial" w:hAnsi="Arial" w:cs="Arial"/>
          <w:sz w:val="24"/>
          <w:szCs w:val="24"/>
        </w:rPr>
        <w:t>. Dz. U. z 2023r. poz. 1605)</w:t>
      </w:r>
      <w:r w:rsidRPr="00C512EB">
        <w:rPr>
          <w:rFonts w:ascii="Arial" w:hAnsi="Arial" w:cs="Arial"/>
          <w:sz w:val="24"/>
          <w:szCs w:val="24"/>
        </w:rPr>
        <w:t xml:space="preserve">, zwanej dalej „ustawą </w:t>
      </w:r>
      <w:proofErr w:type="spellStart"/>
      <w:r w:rsidRPr="00C512EB">
        <w:rPr>
          <w:rFonts w:ascii="Arial" w:hAnsi="Arial" w:cs="Arial"/>
          <w:sz w:val="24"/>
          <w:szCs w:val="24"/>
        </w:rPr>
        <w:t>Pzp</w:t>
      </w:r>
      <w:proofErr w:type="spellEnd"/>
      <w:r w:rsidRPr="00C512EB">
        <w:rPr>
          <w:rFonts w:ascii="Arial" w:hAnsi="Arial" w:cs="Arial"/>
          <w:sz w:val="24"/>
          <w:szCs w:val="24"/>
        </w:rPr>
        <w:t xml:space="preserve">” zawiadamia, </w:t>
      </w:r>
      <w:r w:rsidR="00DB69B7">
        <w:rPr>
          <w:rFonts w:ascii="Arial" w:hAnsi="Arial" w:cs="Arial"/>
          <w:sz w:val="24"/>
          <w:szCs w:val="24"/>
        </w:rPr>
        <w:t xml:space="preserve">                               </w:t>
      </w:r>
      <w:r w:rsidRPr="00C512EB">
        <w:rPr>
          <w:rFonts w:ascii="Arial" w:hAnsi="Arial" w:cs="Arial"/>
          <w:sz w:val="24"/>
          <w:szCs w:val="24"/>
        </w:rPr>
        <w:t xml:space="preserve">że </w:t>
      </w:r>
      <w:r w:rsidRPr="00DB69B7">
        <w:rPr>
          <w:rFonts w:ascii="Arial" w:hAnsi="Arial" w:cs="Arial"/>
          <w:sz w:val="24"/>
          <w:szCs w:val="24"/>
          <w:u w:val="single"/>
        </w:rPr>
        <w:t>unieważnia postępowanie o udzielenie zamówienia publicznego</w:t>
      </w:r>
      <w:r w:rsidR="00DB69B7" w:rsidRPr="00DB69B7">
        <w:rPr>
          <w:rFonts w:ascii="Arial" w:hAnsi="Arial" w:cs="Arial"/>
          <w:sz w:val="24"/>
          <w:szCs w:val="24"/>
          <w:u w:val="single"/>
        </w:rPr>
        <w:t xml:space="preserve"> w zakresie zadań częściowych nr 3, 4, 5.</w:t>
      </w:r>
    </w:p>
    <w:p w:rsidR="00DB69B7" w:rsidRDefault="00DB69B7" w:rsidP="00DB69B7">
      <w:pPr>
        <w:jc w:val="both"/>
        <w:rPr>
          <w:rFonts w:ascii="Arial" w:hAnsi="Arial" w:cs="Arial"/>
          <w:sz w:val="24"/>
          <w:szCs w:val="24"/>
        </w:rPr>
      </w:pPr>
    </w:p>
    <w:p w:rsidR="00DB69B7" w:rsidRPr="00C512EB" w:rsidRDefault="00DB69B7" w:rsidP="00DB69B7">
      <w:pPr>
        <w:jc w:val="both"/>
        <w:rPr>
          <w:rFonts w:ascii="Arial" w:hAnsi="Arial" w:cs="Arial"/>
          <w:sz w:val="24"/>
          <w:szCs w:val="24"/>
        </w:rPr>
      </w:pPr>
      <w:r w:rsidRPr="00C512EB">
        <w:rPr>
          <w:rFonts w:ascii="Arial" w:hAnsi="Arial" w:cs="Arial"/>
          <w:b/>
          <w:bCs/>
          <w:sz w:val="24"/>
          <w:szCs w:val="24"/>
          <w:u w:val="single"/>
        </w:rPr>
        <w:t>Uzasadnienie prawne</w:t>
      </w:r>
      <w:r w:rsidRPr="00C512EB">
        <w:rPr>
          <w:rFonts w:ascii="Arial" w:hAnsi="Arial" w:cs="Arial"/>
          <w:sz w:val="24"/>
          <w:szCs w:val="24"/>
        </w:rPr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237"/>
      </w:tblGrid>
      <w:tr w:rsidR="00DB69B7" w:rsidRPr="00C512EB" w:rsidTr="0092273D">
        <w:tc>
          <w:tcPr>
            <w:tcW w:w="2943" w:type="dxa"/>
            <w:shd w:val="clear" w:color="auto" w:fill="auto"/>
          </w:tcPr>
          <w:p w:rsidR="00DB69B7" w:rsidRPr="00C512EB" w:rsidRDefault="00DB69B7" w:rsidP="0092273D">
            <w:pPr>
              <w:ind w:right="-11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1320B">
              <w:rPr>
                <w:rFonts w:ascii="Arial" w:hAnsi="Arial" w:cs="Arial"/>
                <w:sz w:val="24"/>
                <w:szCs w:val="24"/>
              </w:rPr>
              <w:t>Art. 255 pkt. 3</w:t>
            </w:r>
            <w:r w:rsidRPr="00C512EB">
              <w:rPr>
                <w:rFonts w:ascii="Arial" w:hAnsi="Arial" w:cs="Arial"/>
                <w:sz w:val="24"/>
                <w:szCs w:val="24"/>
              </w:rPr>
              <w:t xml:space="preserve"> ustawy </w:t>
            </w:r>
            <w:proofErr w:type="spellStart"/>
            <w:r w:rsidRPr="00C512EB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:rsidR="00DB69B7" w:rsidRPr="00C512EB" w:rsidRDefault="00DB69B7" w:rsidP="0092273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: </w:t>
            </w:r>
            <w:r w:rsidRPr="0011320B">
              <w:rPr>
                <w:rFonts w:ascii="Arial" w:hAnsi="Arial" w:cs="Arial"/>
                <w:sz w:val="24"/>
                <w:szCs w:val="24"/>
              </w:rPr>
              <w:t>oferta z najniższą ceną przewyższa kwotę, którą zamawiający zamierza przeznaczyć na sfinansowanie zamówienia</w:t>
            </w:r>
          </w:p>
        </w:tc>
      </w:tr>
    </w:tbl>
    <w:p w:rsidR="00DB69B7" w:rsidRPr="00DB69B7" w:rsidRDefault="00DB69B7" w:rsidP="00DB69B7">
      <w:pPr>
        <w:jc w:val="both"/>
        <w:rPr>
          <w:rFonts w:ascii="Arial" w:hAnsi="Arial" w:cs="Arial"/>
          <w:sz w:val="24"/>
          <w:szCs w:val="24"/>
          <w:u w:val="single"/>
        </w:rPr>
      </w:pPr>
    </w:p>
    <w:p w:rsidR="00DA2A7E" w:rsidRPr="00C512EB" w:rsidRDefault="00DA2A7E" w:rsidP="00DB69B7">
      <w:pPr>
        <w:pStyle w:val="Nagwek6"/>
        <w:spacing w:line="240" w:lineRule="auto"/>
        <w:rPr>
          <w:rFonts w:cs="Arial"/>
          <w:sz w:val="24"/>
          <w:szCs w:val="24"/>
        </w:rPr>
      </w:pPr>
      <w:r w:rsidRPr="00C512EB">
        <w:rPr>
          <w:rFonts w:cs="Arial"/>
          <w:sz w:val="24"/>
          <w:szCs w:val="24"/>
          <w:u w:val="single"/>
        </w:rPr>
        <w:t>Uzasadnienie faktyczne</w:t>
      </w:r>
      <w:r w:rsidRPr="00C512EB">
        <w:rPr>
          <w:rFonts w:cs="Arial"/>
          <w:b w:val="0"/>
          <w:bCs/>
          <w:sz w:val="24"/>
          <w:szCs w:val="24"/>
        </w:rPr>
        <w:t>:</w:t>
      </w:r>
    </w:p>
    <w:p w:rsidR="00DB69B7" w:rsidRDefault="00DB69B7" w:rsidP="00DB69B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Zadanie częściowe nr 3 : </w:t>
      </w:r>
      <w:r w:rsidRPr="00DB69B7">
        <w:rPr>
          <w:rFonts w:ascii="Arial" w:hAnsi="Arial" w:cs="Arial"/>
          <w:sz w:val="24"/>
          <w:szCs w:val="24"/>
        </w:rPr>
        <w:t xml:space="preserve">Utrzymanie w czystości terenów znajdujących się przy </w:t>
      </w:r>
      <w:r w:rsidR="00CA6F57">
        <w:rPr>
          <w:rFonts w:ascii="Arial" w:hAnsi="Arial" w:cs="Arial"/>
          <w:sz w:val="24"/>
          <w:szCs w:val="24"/>
        </w:rPr>
        <w:t xml:space="preserve">                   </w:t>
      </w:r>
      <w:r w:rsidRPr="00DB69B7">
        <w:rPr>
          <w:rFonts w:ascii="Arial" w:hAnsi="Arial" w:cs="Arial"/>
          <w:sz w:val="24"/>
          <w:szCs w:val="24"/>
        </w:rPr>
        <w:t>ul. Warszawskiej 24 w Krakowie.</w:t>
      </w:r>
    </w:p>
    <w:p w:rsidR="00DB69B7" w:rsidRDefault="00DB69B7" w:rsidP="00DB69B7">
      <w:pPr>
        <w:jc w:val="both"/>
        <w:rPr>
          <w:rFonts w:ascii="Arial" w:hAnsi="Arial" w:cs="Arial"/>
          <w:sz w:val="24"/>
          <w:szCs w:val="24"/>
        </w:rPr>
      </w:pPr>
      <w:bookmarkStart w:id="1" w:name="_Hlk155086707"/>
      <w:r>
        <w:rPr>
          <w:rFonts w:ascii="Arial" w:hAnsi="Arial" w:cs="Arial"/>
          <w:sz w:val="24"/>
          <w:szCs w:val="24"/>
        </w:rPr>
        <w:t>Oferta z najniższą ceną : 1 206 273,60 zł</w:t>
      </w:r>
    </w:p>
    <w:p w:rsidR="00CA6F57" w:rsidRDefault="00CA6F57" w:rsidP="00DB69B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Kwota przeznaczona na realizację : 1 137 240,00 zł</w:t>
      </w:r>
    </w:p>
    <w:bookmarkEnd w:id="1"/>
    <w:p w:rsidR="00CA6F57" w:rsidRDefault="00CA6F57" w:rsidP="00DB69B7">
      <w:pPr>
        <w:jc w:val="both"/>
        <w:rPr>
          <w:rFonts w:ascii="Arial" w:hAnsi="Arial" w:cs="Arial"/>
          <w:sz w:val="24"/>
          <w:szCs w:val="24"/>
        </w:rPr>
      </w:pPr>
    </w:p>
    <w:p w:rsidR="00DB69B7" w:rsidRDefault="00CA6F57" w:rsidP="00DB69B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Zadanie</w:t>
      </w:r>
      <w:r w:rsidR="00DB69B7">
        <w:rPr>
          <w:rFonts w:ascii="Arial" w:hAnsi="Arial" w:cs="Arial"/>
          <w:sz w:val="24"/>
          <w:szCs w:val="24"/>
        </w:rPr>
        <w:t xml:space="preserve"> częściowe nr 4 : </w:t>
      </w:r>
      <w:r w:rsidR="00DB69B7" w:rsidRPr="00DB69B7">
        <w:rPr>
          <w:rFonts w:ascii="Arial" w:hAnsi="Arial" w:cs="Arial"/>
          <w:sz w:val="24"/>
          <w:szCs w:val="24"/>
        </w:rPr>
        <w:t xml:space="preserve">Utrzymanie w czystości terenów przy ul. Skarżyńskiego 2 </w:t>
      </w:r>
      <w:r>
        <w:rPr>
          <w:rFonts w:ascii="Arial" w:hAnsi="Arial" w:cs="Arial"/>
          <w:sz w:val="24"/>
          <w:szCs w:val="24"/>
        </w:rPr>
        <w:t xml:space="preserve">                </w:t>
      </w:r>
      <w:r w:rsidR="00DB69B7" w:rsidRPr="00DB69B7">
        <w:rPr>
          <w:rFonts w:ascii="Arial" w:hAnsi="Arial" w:cs="Arial"/>
          <w:sz w:val="24"/>
          <w:szCs w:val="24"/>
        </w:rPr>
        <w:t xml:space="preserve"> i wokół budynku Stołówki nr 16 przy ul. Skarżyńskiego 1, w Krakowie .</w:t>
      </w:r>
    </w:p>
    <w:p w:rsidR="00CA6F57" w:rsidRPr="00CA6F57" w:rsidRDefault="00CA6F57" w:rsidP="00CA6F57">
      <w:pPr>
        <w:jc w:val="both"/>
        <w:rPr>
          <w:rFonts w:ascii="Arial" w:hAnsi="Arial" w:cs="Arial"/>
          <w:sz w:val="24"/>
          <w:szCs w:val="24"/>
        </w:rPr>
      </w:pPr>
      <w:r w:rsidRPr="00CA6F57">
        <w:rPr>
          <w:rFonts w:ascii="Arial" w:hAnsi="Arial" w:cs="Arial"/>
          <w:sz w:val="24"/>
          <w:szCs w:val="24"/>
        </w:rPr>
        <w:t xml:space="preserve">Oferta z najniższą ceną : </w:t>
      </w:r>
      <w:r>
        <w:rPr>
          <w:rFonts w:ascii="Arial" w:hAnsi="Arial" w:cs="Arial"/>
          <w:sz w:val="24"/>
          <w:szCs w:val="24"/>
        </w:rPr>
        <w:t xml:space="preserve">486 712,80 </w:t>
      </w:r>
      <w:r w:rsidRPr="00CA6F57">
        <w:rPr>
          <w:rFonts w:ascii="Arial" w:hAnsi="Arial" w:cs="Arial"/>
          <w:sz w:val="24"/>
          <w:szCs w:val="24"/>
        </w:rPr>
        <w:t>zł</w:t>
      </w:r>
    </w:p>
    <w:p w:rsidR="00CA6F57" w:rsidRPr="00CA6F57" w:rsidRDefault="00CA6F57" w:rsidP="00CA6F57">
      <w:pPr>
        <w:jc w:val="both"/>
        <w:rPr>
          <w:rFonts w:ascii="Arial" w:hAnsi="Arial" w:cs="Arial"/>
          <w:sz w:val="24"/>
          <w:szCs w:val="24"/>
        </w:rPr>
      </w:pPr>
      <w:r w:rsidRPr="00CA6F57">
        <w:rPr>
          <w:rFonts w:ascii="Arial" w:hAnsi="Arial" w:cs="Arial"/>
          <w:sz w:val="24"/>
          <w:szCs w:val="24"/>
        </w:rPr>
        <w:t xml:space="preserve">Kwota przeznaczona na realizację : </w:t>
      </w:r>
      <w:r>
        <w:rPr>
          <w:rFonts w:ascii="Arial" w:hAnsi="Arial" w:cs="Arial"/>
          <w:sz w:val="24"/>
          <w:szCs w:val="24"/>
        </w:rPr>
        <w:t xml:space="preserve">242 944,46 </w:t>
      </w:r>
      <w:r w:rsidRPr="00CA6F57">
        <w:rPr>
          <w:rFonts w:ascii="Arial" w:hAnsi="Arial" w:cs="Arial"/>
          <w:sz w:val="24"/>
          <w:szCs w:val="24"/>
        </w:rPr>
        <w:t>zł</w:t>
      </w:r>
    </w:p>
    <w:p w:rsidR="00CA6F57" w:rsidRDefault="00CA6F57" w:rsidP="00DB69B7">
      <w:pPr>
        <w:jc w:val="both"/>
        <w:rPr>
          <w:rFonts w:ascii="Arial" w:hAnsi="Arial" w:cs="Arial"/>
          <w:sz w:val="24"/>
          <w:szCs w:val="24"/>
        </w:rPr>
      </w:pPr>
    </w:p>
    <w:p w:rsidR="00DB69B7" w:rsidRPr="00C512EB" w:rsidRDefault="00DB69B7" w:rsidP="00DB69B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Zadanie częściowe nr 5 : </w:t>
      </w:r>
      <w:r w:rsidRPr="00DB69B7">
        <w:rPr>
          <w:rFonts w:ascii="Arial" w:hAnsi="Arial" w:cs="Arial"/>
          <w:sz w:val="24"/>
          <w:szCs w:val="24"/>
        </w:rPr>
        <w:t xml:space="preserve">Utrzymanie w czystości terenów znajdujących się przy </w:t>
      </w:r>
      <w:r w:rsidR="00CA6F57">
        <w:rPr>
          <w:rFonts w:ascii="Arial" w:hAnsi="Arial" w:cs="Arial"/>
          <w:sz w:val="24"/>
          <w:szCs w:val="24"/>
        </w:rPr>
        <w:t xml:space="preserve">                   </w:t>
      </w:r>
      <w:r w:rsidRPr="00DB69B7">
        <w:rPr>
          <w:rFonts w:ascii="Arial" w:hAnsi="Arial" w:cs="Arial"/>
          <w:sz w:val="24"/>
          <w:szCs w:val="24"/>
        </w:rPr>
        <w:t>ul. Lea 114 w Krakowie .</w:t>
      </w:r>
    </w:p>
    <w:p w:rsidR="00CA6F57" w:rsidRPr="00CA6F57" w:rsidRDefault="00CA6F57" w:rsidP="00CA6F57">
      <w:pPr>
        <w:jc w:val="both"/>
        <w:rPr>
          <w:rFonts w:ascii="Arial" w:hAnsi="Arial" w:cs="Arial"/>
          <w:sz w:val="24"/>
          <w:szCs w:val="24"/>
        </w:rPr>
      </w:pPr>
      <w:r w:rsidRPr="00CA6F57">
        <w:rPr>
          <w:rFonts w:ascii="Arial" w:hAnsi="Arial" w:cs="Arial"/>
          <w:sz w:val="24"/>
          <w:szCs w:val="24"/>
        </w:rPr>
        <w:t xml:space="preserve">Oferta z najniższą ceną : </w:t>
      </w:r>
      <w:r>
        <w:rPr>
          <w:rFonts w:ascii="Arial" w:hAnsi="Arial" w:cs="Arial"/>
          <w:sz w:val="24"/>
          <w:szCs w:val="24"/>
        </w:rPr>
        <w:t xml:space="preserve">281 232,00 </w:t>
      </w:r>
      <w:r w:rsidRPr="00CA6F57">
        <w:rPr>
          <w:rFonts w:ascii="Arial" w:hAnsi="Arial" w:cs="Arial"/>
          <w:sz w:val="24"/>
          <w:szCs w:val="24"/>
        </w:rPr>
        <w:t>zł</w:t>
      </w:r>
    </w:p>
    <w:p w:rsidR="00CA6F57" w:rsidRPr="00CA6F57" w:rsidRDefault="00CA6F57" w:rsidP="00CA6F57">
      <w:pPr>
        <w:jc w:val="both"/>
        <w:rPr>
          <w:rFonts w:ascii="Arial" w:hAnsi="Arial" w:cs="Arial"/>
          <w:sz w:val="24"/>
          <w:szCs w:val="24"/>
        </w:rPr>
      </w:pPr>
      <w:r w:rsidRPr="00CA6F57">
        <w:rPr>
          <w:rFonts w:ascii="Arial" w:hAnsi="Arial" w:cs="Arial"/>
          <w:sz w:val="24"/>
          <w:szCs w:val="24"/>
        </w:rPr>
        <w:t xml:space="preserve">Kwota przeznaczona na realizację : </w:t>
      </w:r>
      <w:r>
        <w:rPr>
          <w:rFonts w:ascii="Arial" w:hAnsi="Arial" w:cs="Arial"/>
          <w:sz w:val="24"/>
          <w:szCs w:val="24"/>
        </w:rPr>
        <w:t xml:space="preserve">161 962,97 </w:t>
      </w:r>
      <w:r w:rsidRPr="00CA6F57">
        <w:rPr>
          <w:rFonts w:ascii="Arial" w:hAnsi="Arial" w:cs="Arial"/>
          <w:sz w:val="24"/>
          <w:szCs w:val="24"/>
        </w:rPr>
        <w:t>zł</w:t>
      </w:r>
    </w:p>
    <w:p w:rsidR="00DA2A7E" w:rsidRDefault="00DA2A7E" w:rsidP="00DB69B7">
      <w:pPr>
        <w:jc w:val="both"/>
        <w:rPr>
          <w:rFonts w:ascii="Arial" w:hAnsi="Arial" w:cs="Arial"/>
          <w:sz w:val="24"/>
          <w:szCs w:val="24"/>
        </w:rPr>
      </w:pPr>
    </w:p>
    <w:p w:rsidR="00C512EB" w:rsidRDefault="00CA6F57" w:rsidP="00DB69B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Ceny ofert złożonych na zadania częściowe 3, 4, 5 przewyższają wysokość środków przeznaczonych przez Zamawiającego na realizację  zamówienia.</w:t>
      </w:r>
    </w:p>
    <w:p w:rsidR="00364003" w:rsidRDefault="00364003" w:rsidP="00DB69B7">
      <w:pPr>
        <w:jc w:val="both"/>
        <w:rPr>
          <w:rFonts w:ascii="Arial" w:hAnsi="Arial" w:cs="Arial"/>
          <w:sz w:val="24"/>
          <w:szCs w:val="24"/>
        </w:rPr>
      </w:pPr>
    </w:p>
    <w:p w:rsidR="00364003" w:rsidRDefault="00364003" w:rsidP="00DB69B7">
      <w:pPr>
        <w:jc w:val="both"/>
        <w:rPr>
          <w:rFonts w:ascii="Arial" w:hAnsi="Arial" w:cs="Arial"/>
          <w:sz w:val="24"/>
          <w:szCs w:val="24"/>
        </w:rPr>
      </w:pPr>
    </w:p>
    <w:p w:rsidR="00364003" w:rsidRPr="00C512EB" w:rsidRDefault="00E51ADC" w:rsidP="00E51ADC">
      <w:pPr>
        <w:ind w:left="5664" w:firstLine="708"/>
        <w:jc w:val="both"/>
        <w:rPr>
          <w:rFonts w:ascii="Arial" w:hAnsi="Arial" w:cs="Arial"/>
          <w:sz w:val="24"/>
          <w:szCs w:val="24"/>
        </w:rPr>
      </w:pPr>
      <w:bookmarkStart w:id="2" w:name="_GoBack"/>
      <w:bookmarkEnd w:id="2"/>
      <w:r>
        <w:rPr>
          <w:rFonts w:ascii="Arial" w:hAnsi="Arial" w:cs="Arial"/>
          <w:sz w:val="24"/>
          <w:szCs w:val="24"/>
        </w:rPr>
        <w:t>ZAMAWIAJĄCY</w:t>
      </w:r>
    </w:p>
    <w:bookmarkEnd w:id="0"/>
    <w:sectPr w:rsidR="00364003" w:rsidRPr="00C512EB" w:rsidSect="00CA6F5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B1373" w:rsidRDefault="00DB1373">
      <w:r>
        <w:separator/>
      </w:r>
    </w:p>
  </w:endnote>
  <w:endnote w:type="continuationSeparator" w:id="0">
    <w:p w:rsidR="00DB1373" w:rsidRDefault="00DB13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1F3F" w:rsidRPr="00471F3F" w:rsidRDefault="00471F3F" w:rsidP="00471F3F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3F0CBE" w:rsidRPr="00471F3F" w:rsidRDefault="00471F3F" w:rsidP="00471F3F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471F3F">
      <w:rPr>
        <w:rFonts w:ascii="Arial" w:hAnsi="Arial"/>
        <w:sz w:val="18"/>
        <w:szCs w:val="24"/>
      </w:rPr>
      <w:tab/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 w:rsidR="00B1578C"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B1373" w:rsidRDefault="00DB1373">
      <w:r>
        <w:separator/>
      </w:r>
    </w:p>
  </w:footnote>
  <w:footnote w:type="continuationSeparator" w:id="0">
    <w:p w:rsidR="00DB1373" w:rsidRDefault="00DB13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320B" w:rsidRDefault="001132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320B" w:rsidRDefault="0011320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320B" w:rsidRDefault="001132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B1373"/>
    <w:rsid w:val="00020DF5"/>
    <w:rsid w:val="000345C2"/>
    <w:rsid w:val="00047A30"/>
    <w:rsid w:val="0011320B"/>
    <w:rsid w:val="001B1480"/>
    <w:rsid w:val="001D5408"/>
    <w:rsid w:val="00210DCB"/>
    <w:rsid w:val="002D47D4"/>
    <w:rsid w:val="003261E7"/>
    <w:rsid w:val="00364003"/>
    <w:rsid w:val="00372CE9"/>
    <w:rsid w:val="003F0CBE"/>
    <w:rsid w:val="00420F05"/>
    <w:rsid w:val="00467255"/>
    <w:rsid w:val="00471F3F"/>
    <w:rsid w:val="005644C6"/>
    <w:rsid w:val="00607E00"/>
    <w:rsid w:val="006E6C0F"/>
    <w:rsid w:val="006E706C"/>
    <w:rsid w:val="0079556E"/>
    <w:rsid w:val="007A2D48"/>
    <w:rsid w:val="007F118B"/>
    <w:rsid w:val="008C7BA4"/>
    <w:rsid w:val="009553F8"/>
    <w:rsid w:val="00A34E9B"/>
    <w:rsid w:val="00A43057"/>
    <w:rsid w:val="00A86662"/>
    <w:rsid w:val="00AF6582"/>
    <w:rsid w:val="00AF7988"/>
    <w:rsid w:val="00B1578C"/>
    <w:rsid w:val="00BA77A9"/>
    <w:rsid w:val="00BF7AFB"/>
    <w:rsid w:val="00C407CA"/>
    <w:rsid w:val="00C512EB"/>
    <w:rsid w:val="00CA6F57"/>
    <w:rsid w:val="00CC422D"/>
    <w:rsid w:val="00CE52C3"/>
    <w:rsid w:val="00D37862"/>
    <w:rsid w:val="00DA2A7E"/>
    <w:rsid w:val="00DB1373"/>
    <w:rsid w:val="00DB69B7"/>
    <w:rsid w:val="00E048BD"/>
    <w:rsid w:val="00E51ADC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16ACF32F"/>
  <w15:chartTrackingRefBased/>
  <w15:docId w15:val="{841B13D3-869E-4E05-B4DE-86B1F7AE1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18</TotalTime>
  <Pages>1</Pages>
  <Words>246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Danuta Karlikowska</dc:creator>
  <cp:keywords/>
  <cp:lastModifiedBy>Danuta Karlikowska</cp:lastModifiedBy>
  <cp:revision>5</cp:revision>
  <cp:lastPrinted>2024-01-02T10:25:00Z</cp:lastPrinted>
  <dcterms:created xsi:type="dcterms:W3CDTF">2024-01-02T10:06:00Z</dcterms:created>
  <dcterms:modified xsi:type="dcterms:W3CDTF">2024-01-02T10:25:00Z</dcterms:modified>
</cp:coreProperties>
</file>