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D1D67" w14:textId="185AD165" w:rsidR="00D34297" w:rsidRPr="00A30FA8" w:rsidRDefault="00FC458F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A30FA8">
        <w:rPr>
          <w:rFonts w:ascii="Arial Narrow" w:hAnsi="Arial Narrow" w:cs="Arial"/>
          <w:sz w:val="22"/>
          <w:szCs w:val="22"/>
        </w:rPr>
        <w:t>Bydgoszcz</w:t>
      </w:r>
      <w:r w:rsidR="00D34297" w:rsidRPr="00A30FA8">
        <w:rPr>
          <w:rFonts w:ascii="Arial Narrow" w:hAnsi="Arial Narrow" w:cs="Arial"/>
          <w:sz w:val="22"/>
          <w:szCs w:val="22"/>
        </w:rPr>
        <w:t xml:space="preserve"> dnia: </w:t>
      </w:r>
      <w:r w:rsidRPr="00A30FA8">
        <w:rPr>
          <w:rFonts w:ascii="Arial Narrow" w:hAnsi="Arial Narrow" w:cs="Arial"/>
          <w:sz w:val="22"/>
          <w:szCs w:val="22"/>
        </w:rPr>
        <w:t>202</w:t>
      </w:r>
      <w:r w:rsidR="00A00968">
        <w:rPr>
          <w:rFonts w:ascii="Arial Narrow" w:hAnsi="Arial Narrow" w:cs="Arial"/>
          <w:sz w:val="22"/>
          <w:szCs w:val="22"/>
        </w:rPr>
        <w:t>4</w:t>
      </w:r>
      <w:r w:rsidRPr="00A30FA8">
        <w:rPr>
          <w:rFonts w:ascii="Arial Narrow" w:hAnsi="Arial Narrow" w:cs="Arial"/>
          <w:sz w:val="22"/>
          <w:szCs w:val="22"/>
        </w:rPr>
        <w:t>-</w:t>
      </w:r>
      <w:r w:rsidR="00A00968">
        <w:rPr>
          <w:rFonts w:ascii="Arial Narrow" w:hAnsi="Arial Narrow" w:cs="Arial"/>
          <w:sz w:val="22"/>
          <w:szCs w:val="22"/>
        </w:rPr>
        <w:t>01</w:t>
      </w:r>
      <w:r w:rsidRPr="00A30FA8">
        <w:rPr>
          <w:rFonts w:ascii="Arial Narrow" w:hAnsi="Arial Narrow" w:cs="Arial"/>
          <w:sz w:val="22"/>
          <w:szCs w:val="22"/>
        </w:rPr>
        <w:t>-</w:t>
      </w:r>
      <w:r w:rsidR="00A00968">
        <w:rPr>
          <w:rFonts w:ascii="Arial Narrow" w:hAnsi="Arial Narrow" w:cs="Arial"/>
          <w:sz w:val="22"/>
          <w:szCs w:val="22"/>
        </w:rPr>
        <w:t>04</w:t>
      </w:r>
    </w:p>
    <w:p w14:paraId="531DEE94" w14:textId="0C2F0A0A" w:rsidR="00D34297" w:rsidRPr="00A30FA8" w:rsidRDefault="00FC458F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30FA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E568EC3" w14:textId="077D3910" w:rsidR="00D34297" w:rsidRPr="00A30FA8" w:rsidRDefault="00FC458F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30FA8">
        <w:rPr>
          <w:rFonts w:ascii="Arial Narrow" w:hAnsi="Arial Narrow" w:cs="Arial"/>
          <w:sz w:val="22"/>
          <w:szCs w:val="22"/>
        </w:rPr>
        <w:t>Powstańców Warszawy</w:t>
      </w:r>
      <w:r w:rsidR="00D34297" w:rsidRPr="00A30FA8">
        <w:rPr>
          <w:rFonts w:ascii="Arial Narrow" w:hAnsi="Arial Narrow" w:cs="Arial"/>
          <w:sz w:val="22"/>
          <w:szCs w:val="22"/>
        </w:rPr>
        <w:t xml:space="preserve"> </w:t>
      </w:r>
      <w:r w:rsidRPr="00A30FA8">
        <w:rPr>
          <w:rFonts w:ascii="Arial Narrow" w:hAnsi="Arial Narrow" w:cs="Arial"/>
          <w:sz w:val="22"/>
          <w:szCs w:val="22"/>
        </w:rPr>
        <w:t>5</w:t>
      </w:r>
    </w:p>
    <w:p w14:paraId="19AFB75E" w14:textId="68CB07BA" w:rsidR="00D34297" w:rsidRPr="00A30FA8" w:rsidRDefault="00FC458F" w:rsidP="00D34297">
      <w:pPr>
        <w:rPr>
          <w:rFonts w:ascii="Arial Narrow" w:hAnsi="Arial Narrow" w:cs="Arial"/>
          <w:sz w:val="22"/>
          <w:szCs w:val="22"/>
        </w:rPr>
      </w:pPr>
      <w:r w:rsidRPr="00A30FA8">
        <w:rPr>
          <w:rFonts w:ascii="Arial Narrow" w:hAnsi="Arial Narrow" w:cs="Arial"/>
          <w:sz w:val="22"/>
          <w:szCs w:val="22"/>
        </w:rPr>
        <w:t>85-681</w:t>
      </w:r>
      <w:r w:rsidR="00D34297" w:rsidRPr="00A30FA8">
        <w:rPr>
          <w:rFonts w:ascii="Arial Narrow" w:hAnsi="Arial Narrow" w:cs="Arial"/>
          <w:sz w:val="22"/>
          <w:szCs w:val="22"/>
        </w:rPr>
        <w:t xml:space="preserve"> </w:t>
      </w:r>
      <w:r w:rsidRPr="00A30FA8">
        <w:rPr>
          <w:rFonts w:ascii="Arial Narrow" w:hAnsi="Arial Narrow" w:cs="Arial"/>
          <w:sz w:val="22"/>
          <w:szCs w:val="22"/>
        </w:rPr>
        <w:t>Bydgoszcz</w:t>
      </w:r>
    </w:p>
    <w:p w14:paraId="051A538A" w14:textId="77777777" w:rsidR="00D34297" w:rsidRPr="00A30FA8" w:rsidRDefault="00D34297" w:rsidP="00D34297">
      <w:pPr>
        <w:jc w:val="both"/>
        <w:rPr>
          <w:rFonts w:ascii="Arial Narrow" w:hAnsi="Arial Narrow" w:cs="Arial"/>
          <w:bCs/>
          <w:sz w:val="22"/>
          <w:szCs w:val="22"/>
        </w:rPr>
      </w:pPr>
      <w:r w:rsidRPr="00A30FA8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5E03860F" w14:textId="77777777"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A30FA8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3499EBBD" w14:textId="2CA26CB5" w:rsidR="00A00968" w:rsidRPr="00A00968" w:rsidRDefault="00A00968" w:rsidP="00D34297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A00968">
        <w:rPr>
          <w:rFonts w:ascii="Arial Narrow" w:hAnsi="Arial Narrow" w:cs="Arial"/>
          <w:bCs/>
          <w:sz w:val="22"/>
          <w:szCs w:val="22"/>
        </w:rPr>
        <w:t>Pismo nr:</w:t>
      </w:r>
      <w:r w:rsidR="005F6C60">
        <w:rPr>
          <w:rFonts w:ascii="Arial Narrow" w:hAnsi="Arial Narrow" w:cs="Arial"/>
          <w:bCs/>
          <w:sz w:val="22"/>
          <w:szCs w:val="22"/>
        </w:rPr>
        <w:t xml:space="preserve"> </w:t>
      </w:r>
      <w:r w:rsidR="005F6C60" w:rsidRPr="005F6C60">
        <w:rPr>
          <w:rFonts w:ascii="Arial Narrow" w:hAnsi="Arial Narrow" w:cs="Arial"/>
          <w:b/>
          <w:sz w:val="22"/>
          <w:szCs w:val="22"/>
        </w:rPr>
        <w:t>82/24</w:t>
      </w:r>
    </w:p>
    <w:p w14:paraId="483ADEBE" w14:textId="77777777" w:rsidR="00D34297" w:rsidRPr="00A30FA8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A30FA8">
        <w:rPr>
          <w:rFonts w:ascii="Arial Narrow" w:hAnsi="Arial Narrow" w:cs="Arial"/>
          <w:b/>
          <w:sz w:val="22"/>
          <w:szCs w:val="22"/>
        </w:rPr>
        <w:t>WYKONAWCY</w:t>
      </w:r>
    </w:p>
    <w:p w14:paraId="157FEB14" w14:textId="77777777" w:rsidR="00D34297" w:rsidRPr="00A30FA8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A30FA8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A30FA8" w14:paraId="57671A9B" w14:textId="77777777" w:rsidTr="00D34297">
        <w:tc>
          <w:tcPr>
            <w:tcW w:w="9180" w:type="dxa"/>
            <w:shd w:val="clear" w:color="auto" w:fill="F2F2F2"/>
            <w:hideMark/>
          </w:tcPr>
          <w:p w14:paraId="676A1FC0" w14:textId="77777777" w:rsidR="00D34297" w:rsidRPr="00A30FA8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A30FA8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6D50FF82" w14:textId="77777777" w:rsidR="00D34297" w:rsidRPr="00A30FA8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A30FA8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29749A3B" w14:textId="77777777" w:rsidR="00D34297" w:rsidRPr="00A30FA8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794D8ED0" w14:textId="77777777" w:rsidR="00D34297" w:rsidRPr="00A30FA8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30FA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30FA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30FA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A30FA8" w14:paraId="3293747C" w14:textId="77777777" w:rsidTr="00310284">
        <w:tc>
          <w:tcPr>
            <w:tcW w:w="2269" w:type="dxa"/>
            <w:shd w:val="clear" w:color="auto" w:fill="auto"/>
          </w:tcPr>
          <w:p w14:paraId="2F6CC969" w14:textId="77777777" w:rsidR="00D34297" w:rsidRPr="00A30FA8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FA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B7780C1" w14:textId="6A83AFB5" w:rsidR="00D34297" w:rsidRPr="00A30FA8" w:rsidRDefault="00FC458F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30FA8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ogólnego na okres 12 miesięcy</w:t>
            </w:r>
          </w:p>
        </w:tc>
      </w:tr>
      <w:tr w:rsidR="00FC458F" w:rsidRPr="00A30FA8" w14:paraId="3C1A1D0E" w14:textId="77777777" w:rsidTr="00815B37">
        <w:tc>
          <w:tcPr>
            <w:tcW w:w="2269" w:type="dxa"/>
            <w:shd w:val="clear" w:color="auto" w:fill="auto"/>
          </w:tcPr>
          <w:p w14:paraId="02F79497" w14:textId="77777777" w:rsidR="00FC458F" w:rsidRPr="00A30FA8" w:rsidRDefault="00FC458F" w:rsidP="00815B3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FA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F0C0B4B" w14:textId="7D051798" w:rsidR="00FC458F" w:rsidRPr="00A30FA8" w:rsidRDefault="00FC458F" w:rsidP="00815B3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30FA8">
              <w:rPr>
                <w:rFonts w:ascii="Arial Narrow" w:hAnsi="Arial Narrow" w:cs="Arial"/>
                <w:bCs/>
                <w:sz w:val="22"/>
                <w:szCs w:val="22"/>
              </w:rPr>
              <w:t>121/2023</w:t>
            </w:r>
          </w:p>
        </w:tc>
      </w:tr>
    </w:tbl>
    <w:p w14:paraId="5860070C" w14:textId="77777777" w:rsidR="00010B31" w:rsidRPr="00A30FA8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76FB34CB" w14:textId="51A53767" w:rsidR="00010B31" w:rsidRPr="00A30FA8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A30FA8">
        <w:rPr>
          <w:rFonts w:ascii="Arial Narrow" w:hAnsi="Arial Narrow" w:cs="Arial"/>
          <w:sz w:val="22"/>
          <w:szCs w:val="22"/>
        </w:rPr>
        <w:t xml:space="preserve">Zamawiający, </w:t>
      </w:r>
      <w:r w:rsidR="00FC458F" w:rsidRPr="00A30FA8">
        <w:rPr>
          <w:rFonts w:ascii="Arial Narrow" w:hAnsi="Arial Narrow" w:cs="Arial"/>
          <w:b/>
          <w:sz w:val="22"/>
          <w:szCs w:val="22"/>
        </w:rPr>
        <w:t>10WSzKzP SPZOZ</w:t>
      </w:r>
      <w:r w:rsidRPr="00A30FA8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FC458F" w:rsidRPr="00A30FA8">
        <w:rPr>
          <w:rFonts w:ascii="Arial Narrow" w:hAnsi="Arial Narrow" w:cs="Arial"/>
          <w:sz w:val="22"/>
          <w:szCs w:val="22"/>
        </w:rPr>
        <w:t>(</w:t>
      </w:r>
      <w:proofErr w:type="spellStart"/>
      <w:r w:rsidR="00FC458F" w:rsidRPr="00A30FA8">
        <w:rPr>
          <w:rFonts w:ascii="Arial Narrow" w:hAnsi="Arial Narrow" w:cs="Arial"/>
          <w:sz w:val="22"/>
          <w:szCs w:val="22"/>
        </w:rPr>
        <w:t>t.j</w:t>
      </w:r>
      <w:proofErr w:type="spellEnd"/>
      <w:r w:rsidR="00FC458F" w:rsidRPr="00A30FA8">
        <w:rPr>
          <w:rFonts w:ascii="Arial Narrow" w:hAnsi="Arial Narrow" w:cs="Arial"/>
          <w:sz w:val="22"/>
          <w:szCs w:val="22"/>
        </w:rPr>
        <w:t>. Dz. U. z 2023r. poz. 1605)</w:t>
      </w:r>
      <w:r w:rsidRPr="00A30FA8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A30FA8">
        <w:rPr>
          <w:rFonts w:ascii="Arial Narrow" w:hAnsi="Arial Narrow" w:cs="Arial"/>
          <w:sz w:val="22"/>
          <w:szCs w:val="22"/>
        </w:rPr>
        <w:t>na</w:t>
      </w:r>
      <w:r w:rsidRPr="00A30FA8">
        <w:rPr>
          <w:rFonts w:ascii="Arial Narrow" w:hAnsi="Arial Narrow" w:cs="Arial"/>
          <w:sz w:val="22"/>
          <w:szCs w:val="22"/>
        </w:rPr>
        <w:t xml:space="preserve"> </w:t>
      </w:r>
      <w:r w:rsidR="00D8293D" w:rsidRPr="00A30FA8">
        <w:rPr>
          <w:rFonts w:ascii="Arial Narrow" w:hAnsi="Arial Narrow" w:cs="Arial"/>
          <w:sz w:val="22"/>
          <w:szCs w:val="22"/>
        </w:rPr>
        <w:t>na</w:t>
      </w:r>
      <w:r w:rsidR="00010B31" w:rsidRPr="00A30FA8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A30FA8" w14:paraId="76C833D3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53CFE" w14:textId="77777777" w:rsidR="00D44D12" w:rsidRPr="00A30FA8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0FA8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1AFD2" w14:textId="77777777" w:rsidR="00D44D12" w:rsidRPr="00A30FA8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30FA8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76E2D311" w14:textId="77777777" w:rsidR="00D44D12" w:rsidRPr="00A30FA8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FA8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FC458F" w:rsidRPr="00A30FA8" w14:paraId="44EEE7CD" w14:textId="77777777" w:rsidTr="00815B3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240D9" w14:textId="792405D5" w:rsidR="00FC458F" w:rsidRPr="00A30FA8" w:rsidRDefault="00FC458F" w:rsidP="00815B37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0FA8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E9169" w14:textId="3778A79E" w:rsidR="00FC458F" w:rsidRPr="00A30FA8" w:rsidRDefault="00FC458F" w:rsidP="00815B3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30FA8">
              <w:rPr>
                <w:rFonts w:ascii="Arial Narrow" w:hAnsi="Arial Narrow" w:cs="Arial"/>
                <w:b/>
                <w:sz w:val="22"/>
                <w:szCs w:val="22"/>
              </w:rPr>
              <w:t>Igły typu Motylek</w:t>
            </w:r>
          </w:p>
          <w:p w14:paraId="203D350D" w14:textId="77777777" w:rsidR="00FC458F" w:rsidRPr="00A30FA8" w:rsidRDefault="00FC458F" w:rsidP="00815B3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FA8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A30FA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728E745" w14:textId="29EABA4F" w:rsidR="00FC458F" w:rsidRPr="00A30FA8" w:rsidRDefault="00FC458F" w:rsidP="00815B3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FA8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A30FA8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A30FA8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273D4112" w14:textId="77777777" w:rsidR="00FC458F" w:rsidRPr="00A30FA8" w:rsidRDefault="00FC458F" w:rsidP="00815B3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FA8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A30FA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3F624CE" w14:textId="4EBF137F" w:rsidR="00FC458F" w:rsidRPr="00A30FA8" w:rsidRDefault="00FC458F" w:rsidP="00815B37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FA8">
              <w:rPr>
                <w:rFonts w:ascii="Arial Narrow" w:hAnsi="Arial Narrow" w:cs="Arial"/>
                <w:sz w:val="22"/>
                <w:szCs w:val="22"/>
              </w:rPr>
              <w:t>Do dnia składnia  ofert tj. do 06.11.2023 r. do godz. 8:00 nie złożono w przedmiotowym postępowaniu żadnej oferty.</w:t>
            </w:r>
          </w:p>
        </w:tc>
      </w:tr>
      <w:tr w:rsidR="00FC458F" w:rsidRPr="00A30FA8" w14:paraId="006EB6BF" w14:textId="77777777" w:rsidTr="00815B3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BCFDF" w14:textId="4DA6AD77" w:rsidR="00FC458F" w:rsidRPr="00A30FA8" w:rsidRDefault="00FC458F" w:rsidP="00815B37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0FA8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26498" w14:textId="1B83CF30" w:rsidR="00FC458F" w:rsidRPr="00A30FA8" w:rsidRDefault="00FC458F" w:rsidP="00815B3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30FA8">
              <w:rPr>
                <w:rFonts w:ascii="Arial Narrow" w:hAnsi="Arial Narrow" w:cs="Arial"/>
                <w:b/>
                <w:sz w:val="22"/>
                <w:szCs w:val="22"/>
              </w:rPr>
              <w:t xml:space="preserve">Elektroda do defibrylatora CU Medical System </w:t>
            </w:r>
            <w:proofErr w:type="spellStart"/>
            <w:r w:rsidRPr="00A30FA8">
              <w:rPr>
                <w:rFonts w:ascii="Arial Narrow" w:hAnsi="Arial Narrow" w:cs="Arial"/>
                <w:b/>
                <w:sz w:val="22"/>
                <w:szCs w:val="22"/>
              </w:rPr>
              <w:t>iPAD</w:t>
            </w:r>
            <w:proofErr w:type="spellEnd"/>
            <w:r w:rsidRPr="00A30FA8">
              <w:rPr>
                <w:rFonts w:ascii="Arial Narrow" w:hAnsi="Arial Narrow" w:cs="Arial"/>
                <w:b/>
                <w:sz w:val="22"/>
                <w:szCs w:val="22"/>
              </w:rPr>
              <w:t xml:space="preserve"> SP1</w:t>
            </w:r>
          </w:p>
          <w:p w14:paraId="4219F91B" w14:textId="77777777" w:rsidR="00FC458F" w:rsidRPr="00A30FA8" w:rsidRDefault="00FC458F" w:rsidP="00815B3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FA8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A30FA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9764B22" w14:textId="733822D1" w:rsidR="00FC458F" w:rsidRPr="00A30FA8" w:rsidRDefault="00FC458F" w:rsidP="00815B3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FA8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A30FA8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A30FA8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</w:t>
            </w:r>
            <w:r w:rsidRPr="00A30FA8">
              <w:rPr>
                <w:rFonts w:ascii="Arial Narrow" w:hAnsi="Arial Narrow" w:cs="Arial"/>
                <w:sz w:val="22"/>
                <w:szCs w:val="22"/>
              </w:rPr>
              <w:lastRenderedPageBreak/>
              <w:t>postępowaniu albo żadnej oferty.</w:t>
            </w:r>
          </w:p>
          <w:p w14:paraId="4A2D5EBF" w14:textId="77777777" w:rsidR="00FC458F" w:rsidRPr="00A30FA8" w:rsidRDefault="00FC458F" w:rsidP="00815B3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FA8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A30FA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998A7EB" w14:textId="54E03B98" w:rsidR="00FC458F" w:rsidRPr="00A30FA8" w:rsidRDefault="00FC458F" w:rsidP="00815B37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FA8">
              <w:rPr>
                <w:rFonts w:ascii="Arial Narrow" w:hAnsi="Arial Narrow" w:cs="Arial"/>
                <w:sz w:val="22"/>
                <w:szCs w:val="22"/>
              </w:rPr>
              <w:t>Do dnia składnia  ofert tj. do 06.11.2023 r. do godz. 8:00 nie złożono w przedmiotowym postępowaniu żadnej oferty.</w:t>
            </w:r>
          </w:p>
        </w:tc>
      </w:tr>
      <w:tr w:rsidR="00FC458F" w:rsidRPr="00A30FA8" w14:paraId="59F443A1" w14:textId="77777777" w:rsidTr="00815B3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B2C28" w14:textId="10CEB691" w:rsidR="00FC458F" w:rsidRPr="00A30FA8" w:rsidRDefault="00FC458F" w:rsidP="00815B37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0FA8">
              <w:rPr>
                <w:rFonts w:ascii="Arial Narrow" w:hAnsi="Arial Narrow" w:cs="Arial"/>
                <w:sz w:val="22"/>
                <w:szCs w:val="22"/>
              </w:rPr>
              <w:lastRenderedPageBreak/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9D09F" w14:textId="2A997118" w:rsidR="00FC458F" w:rsidRPr="00A30FA8" w:rsidRDefault="00FC458F" w:rsidP="00815B3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30FA8">
              <w:rPr>
                <w:rFonts w:ascii="Arial Narrow" w:hAnsi="Arial Narrow" w:cs="Arial"/>
                <w:b/>
                <w:sz w:val="22"/>
                <w:szCs w:val="22"/>
              </w:rPr>
              <w:t>Wzierniki sterylne jednorazowe</w:t>
            </w:r>
          </w:p>
          <w:p w14:paraId="688558A6" w14:textId="77777777" w:rsidR="00FC458F" w:rsidRPr="00A30FA8" w:rsidRDefault="00FC458F" w:rsidP="00815B3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FA8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A30FA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EA6BFEE" w14:textId="15F19C41" w:rsidR="00FC458F" w:rsidRPr="00A30FA8" w:rsidRDefault="00FC458F" w:rsidP="00815B3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FA8">
              <w:rPr>
                <w:rFonts w:ascii="Arial Narrow" w:hAnsi="Arial Narrow" w:cs="Arial"/>
                <w:sz w:val="22"/>
                <w:szCs w:val="22"/>
              </w:rPr>
              <w:t xml:space="preserve">Art. 255 pkt. 4 ustawy </w:t>
            </w:r>
            <w:proofErr w:type="spellStart"/>
            <w:r w:rsidRPr="00A30FA8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A30FA8">
              <w:rPr>
                <w:rFonts w:ascii="Arial Narrow" w:hAnsi="Arial Narrow" w:cs="Arial"/>
                <w:sz w:val="22"/>
                <w:szCs w:val="22"/>
              </w:rPr>
              <w:t xml:space="preserve"> - zostały złożone oferty dodatkowe o takiej samej cenie lub koszcie.</w:t>
            </w:r>
          </w:p>
          <w:p w14:paraId="3E1DEF51" w14:textId="77777777" w:rsidR="00FC458F" w:rsidRPr="00A30FA8" w:rsidRDefault="00FC458F" w:rsidP="00815B3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FA8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A30FA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D72D8CF" w14:textId="79E52294" w:rsidR="00FC458F" w:rsidRPr="00A30FA8" w:rsidRDefault="00FC458F" w:rsidP="00815B37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FA8">
              <w:rPr>
                <w:rFonts w:ascii="Arial Narrow" w:hAnsi="Arial Narrow" w:cs="Arial"/>
                <w:sz w:val="22"/>
                <w:szCs w:val="22"/>
              </w:rPr>
              <w:t xml:space="preserve">Oferty Wykonawców zawierały taką samą cenę. Pismem nr 9148/23 z dnia 08.12.2023 r. Zamawiający, zgodnie z art. 248 ust. 3 ustawy </w:t>
            </w:r>
            <w:proofErr w:type="spellStart"/>
            <w:r w:rsidRPr="00A30FA8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A30FA8">
              <w:rPr>
                <w:rFonts w:ascii="Arial Narrow" w:hAnsi="Arial Narrow" w:cs="Arial"/>
                <w:sz w:val="22"/>
                <w:szCs w:val="22"/>
              </w:rPr>
              <w:t>, wezwał Wykonawców do złożenia ofert dodatkowych zawierających nową cenę. Po dokonaniu otwarcia ofert dodatkowych w dniu 13.12.2023 r., złożone przez Wykonawców oferty dodatkowe ponownie zawierały taką samą cenę. W związku z brakiem możliwości wyboru oferty najkorzystniejszej, Zamawiający na podstawie art. 255 pkt 4, unieważnia zadanie 8.</w:t>
            </w:r>
          </w:p>
        </w:tc>
      </w:tr>
      <w:tr w:rsidR="00FC458F" w:rsidRPr="00A30FA8" w14:paraId="30AE21C2" w14:textId="77777777" w:rsidTr="00815B3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C7E4D" w14:textId="7D01F56B" w:rsidR="00FC458F" w:rsidRPr="00A30FA8" w:rsidRDefault="00FC458F" w:rsidP="00815B37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30FA8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63799" w14:textId="2972F499" w:rsidR="00FC458F" w:rsidRPr="00A30FA8" w:rsidRDefault="00FC458F" w:rsidP="00815B37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30FA8">
              <w:rPr>
                <w:rFonts w:ascii="Arial Narrow" w:hAnsi="Arial Narrow" w:cs="Arial"/>
                <w:b/>
                <w:sz w:val="22"/>
                <w:szCs w:val="22"/>
              </w:rPr>
              <w:t>Komora wilgotna na oko</w:t>
            </w:r>
          </w:p>
          <w:p w14:paraId="19FFCA71" w14:textId="77777777" w:rsidR="00FC458F" w:rsidRPr="00A30FA8" w:rsidRDefault="00FC458F" w:rsidP="00815B3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bookmarkStart w:id="0" w:name="_Hlk154656323"/>
            <w:r w:rsidRPr="00A30FA8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A30FA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5060D39" w14:textId="7DFFB08F" w:rsidR="00FC458F" w:rsidRPr="00A30FA8" w:rsidRDefault="00FC458F" w:rsidP="00815B37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FA8">
              <w:rPr>
                <w:rFonts w:ascii="Arial Narrow" w:hAnsi="Arial Narrow" w:cs="Arial"/>
                <w:sz w:val="22"/>
                <w:szCs w:val="22"/>
              </w:rPr>
              <w:t xml:space="preserve">Art. 255 pkt. 6 ustawy </w:t>
            </w:r>
            <w:proofErr w:type="spellStart"/>
            <w:r w:rsidRPr="00A30FA8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A30FA8">
              <w:rPr>
                <w:rFonts w:ascii="Arial Narrow" w:hAnsi="Arial Narrow" w:cs="Arial"/>
                <w:sz w:val="22"/>
                <w:szCs w:val="22"/>
              </w:rPr>
              <w:t xml:space="preserve"> - postępowanie obarczone jest niemożliwą do usunięcia wadą uniemożliwiającą zawarcie niepodlegającej unieważnieniu umowy w sprawie zamówienia publicznego.</w:t>
            </w:r>
          </w:p>
          <w:p w14:paraId="5435F1B6" w14:textId="77777777" w:rsidR="00FC458F" w:rsidRPr="00A30FA8" w:rsidRDefault="00FC458F" w:rsidP="00815B37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FA8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A30FA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486C130" w14:textId="49A44F41" w:rsidR="00FC458F" w:rsidRPr="00A30FA8" w:rsidRDefault="00FC458F" w:rsidP="00815B37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30FA8">
              <w:rPr>
                <w:rFonts w:ascii="Arial Narrow" w:hAnsi="Arial Narrow" w:cs="Arial"/>
                <w:sz w:val="22"/>
                <w:szCs w:val="22"/>
              </w:rPr>
              <w:t>Opis przedmiotu zamówienia w zadaniu 3 okazał się niewystarczająco jednoznaczny i wyczerpujący, co mogło wprowadzić Wykonawców w błąd, niesie potrzebę doprecyzowania i powtórzenia postę</w:t>
            </w:r>
            <w:r w:rsidR="005C2455">
              <w:rPr>
                <w:rFonts w:ascii="Arial Narrow" w:hAnsi="Arial Narrow" w:cs="Arial"/>
                <w:sz w:val="22"/>
                <w:szCs w:val="22"/>
              </w:rPr>
              <w:t>p</w:t>
            </w:r>
            <w:r w:rsidRPr="00A30FA8">
              <w:rPr>
                <w:rFonts w:ascii="Arial Narrow" w:hAnsi="Arial Narrow" w:cs="Arial"/>
                <w:sz w:val="22"/>
                <w:szCs w:val="22"/>
              </w:rPr>
              <w:t>owania oraz w prowadzonym postę</w:t>
            </w:r>
            <w:r w:rsidR="005C2455">
              <w:rPr>
                <w:rFonts w:ascii="Arial Narrow" w:hAnsi="Arial Narrow" w:cs="Arial"/>
                <w:sz w:val="22"/>
                <w:szCs w:val="22"/>
              </w:rPr>
              <w:t>p</w:t>
            </w:r>
            <w:r w:rsidRPr="00A30FA8">
              <w:rPr>
                <w:rFonts w:ascii="Arial Narrow" w:hAnsi="Arial Narrow" w:cs="Arial"/>
                <w:sz w:val="22"/>
                <w:szCs w:val="22"/>
              </w:rPr>
              <w:t>owaniu uniemożliwia wybór najkorzystniejszej oferty.</w:t>
            </w:r>
            <w:bookmarkEnd w:id="0"/>
          </w:p>
        </w:tc>
      </w:tr>
    </w:tbl>
    <w:p w14:paraId="38046917" w14:textId="77777777"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A30FA8">
        <w:rPr>
          <w:rFonts w:ascii="Arial Narrow" w:hAnsi="Arial Narrow" w:cs="Arial"/>
          <w:i/>
          <w:sz w:val="22"/>
          <w:szCs w:val="22"/>
        </w:rPr>
        <w:t>Zamawiający</w:t>
      </w:r>
    </w:p>
    <w:p w14:paraId="608B0FD0" w14:textId="77777777" w:rsidR="00A30FA8" w:rsidRDefault="00A30FA8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2809AC20" w14:textId="77777777" w:rsidR="00A30FA8" w:rsidRDefault="00A30FA8" w:rsidP="00A30F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B22BBC6" w14:textId="77777777" w:rsidR="00A30FA8" w:rsidRDefault="00A30FA8" w:rsidP="00A30F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6ECB369" w14:textId="77777777" w:rsidR="00A30FA8" w:rsidRDefault="00A30FA8" w:rsidP="00A30F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39F6154" w14:textId="77777777" w:rsidR="00A30FA8" w:rsidRDefault="00A30FA8" w:rsidP="00A30F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9EC626C" w14:textId="77777777" w:rsidR="00A30FA8" w:rsidRDefault="00A30FA8" w:rsidP="00A30F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1E795EF" w14:textId="77777777" w:rsidR="00A30FA8" w:rsidRDefault="00A30FA8" w:rsidP="00A30F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59E1E68" w14:textId="3C88A9D1" w:rsidR="00A30FA8" w:rsidRPr="00A30FA8" w:rsidRDefault="00A30FA8" w:rsidP="00A30F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A30FA8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Wykonano w 2 egz. na 1 ark.</w:t>
      </w:r>
    </w:p>
    <w:p w14:paraId="6E01395F" w14:textId="77777777" w:rsidR="00A30FA8" w:rsidRPr="0041218E" w:rsidRDefault="00A30FA8" w:rsidP="00A30F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41218E">
        <w:rPr>
          <w:rFonts w:ascii="Arial Narrow" w:hAnsi="Arial Narrow"/>
          <w:sz w:val="18"/>
          <w:szCs w:val="20"/>
        </w:rPr>
        <w:t xml:space="preserve">Egz. 1 – a/a kancelaria  </w:t>
      </w:r>
    </w:p>
    <w:p w14:paraId="4002D731" w14:textId="77777777" w:rsidR="00A30FA8" w:rsidRPr="0041218E" w:rsidRDefault="00A30FA8" w:rsidP="00A30FA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  <w:r w:rsidRPr="0041218E">
        <w:rPr>
          <w:rFonts w:ascii="Arial Narrow" w:hAnsi="Arial Narrow"/>
          <w:b/>
          <w:bCs/>
          <w:sz w:val="18"/>
          <w:szCs w:val="20"/>
        </w:rPr>
        <w:t xml:space="preserve">Egz. 2 – uczestnicy postępowania str. </w:t>
      </w:r>
      <w:proofErr w:type="spellStart"/>
      <w:r w:rsidRPr="0041218E">
        <w:rPr>
          <w:rFonts w:ascii="Arial Narrow" w:hAnsi="Arial Narrow"/>
          <w:b/>
          <w:bCs/>
          <w:sz w:val="18"/>
          <w:szCs w:val="20"/>
        </w:rPr>
        <w:t>int</w:t>
      </w:r>
      <w:proofErr w:type="spellEnd"/>
      <w:r w:rsidRPr="0041218E">
        <w:rPr>
          <w:rFonts w:ascii="Arial Narrow" w:hAnsi="Arial Narrow"/>
          <w:b/>
          <w:bCs/>
          <w:sz w:val="18"/>
          <w:szCs w:val="20"/>
        </w:rPr>
        <w:t xml:space="preserve">. 10wsk.mil.pl i e-propublico.pl; </w:t>
      </w:r>
      <w:proofErr w:type="spellStart"/>
      <w:r w:rsidRPr="0041218E">
        <w:rPr>
          <w:rFonts w:ascii="Arial Narrow" w:hAnsi="Arial Narrow"/>
          <w:b/>
          <w:bCs/>
          <w:sz w:val="18"/>
          <w:szCs w:val="18"/>
        </w:rPr>
        <w:t>SZPubl</w:t>
      </w:r>
      <w:proofErr w:type="spellEnd"/>
      <w:r w:rsidRPr="0041218E">
        <w:rPr>
          <w:rFonts w:ascii="Arial Narrow" w:hAnsi="Arial Narrow"/>
          <w:b/>
          <w:bCs/>
          <w:sz w:val="18"/>
          <w:szCs w:val="18"/>
        </w:rPr>
        <w:t>. T2612 B5</w:t>
      </w:r>
    </w:p>
    <w:p w14:paraId="48063902" w14:textId="77777777" w:rsidR="00A30FA8" w:rsidRPr="000605ED" w:rsidRDefault="00A30FA8" w:rsidP="00A30FA8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14:paraId="2BC09197" w14:textId="364EA96E" w:rsidR="00A30FA8" w:rsidRPr="00A30FA8" w:rsidRDefault="00A30FA8" w:rsidP="00A30FA8">
      <w:pPr>
        <w:rPr>
          <w:rFonts w:ascii="Arial Narrow" w:hAnsi="Arial Narrow" w:cs="Arial"/>
          <w:i/>
          <w:sz w:val="22"/>
          <w:szCs w:val="22"/>
        </w:rPr>
      </w:pPr>
      <w:r w:rsidRPr="000605ED">
        <w:rPr>
          <w:rFonts w:ascii="Arial Narrow" w:hAnsi="Arial Narrow"/>
          <w:sz w:val="18"/>
        </w:rPr>
        <w:t>Data:</w:t>
      </w:r>
      <w:r w:rsidR="00A00968">
        <w:rPr>
          <w:rFonts w:ascii="Arial Narrow" w:hAnsi="Arial Narrow"/>
          <w:sz w:val="18"/>
        </w:rPr>
        <w:t xml:space="preserve"> 04.01.2024 r.</w:t>
      </w:r>
    </w:p>
    <w:sectPr w:rsidR="00A30FA8" w:rsidRPr="00A30FA8" w:rsidSect="00A30FA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851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D6C6C" w14:textId="77777777" w:rsidR="00CF15B3" w:rsidRDefault="00CF15B3" w:rsidP="00D34297">
      <w:r>
        <w:separator/>
      </w:r>
    </w:p>
  </w:endnote>
  <w:endnote w:type="continuationSeparator" w:id="0">
    <w:p w14:paraId="1D9A1F12" w14:textId="77777777" w:rsidR="00CF15B3" w:rsidRDefault="00CF15B3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C3445" w14:textId="77777777" w:rsidR="00FC458F" w:rsidRDefault="00FC45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AF77F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FC5A140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D449B" w14:textId="77777777" w:rsidR="00FC458F" w:rsidRDefault="00FC45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F911E" w14:textId="77777777" w:rsidR="00CF15B3" w:rsidRDefault="00CF15B3" w:rsidP="00D34297">
      <w:r>
        <w:separator/>
      </w:r>
    </w:p>
  </w:footnote>
  <w:footnote w:type="continuationSeparator" w:id="0">
    <w:p w14:paraId="7D7B835A" w14:textId="77777777" w:rsidR="00CF15B3" w:rsidRDefault="00CF15B3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6A0F5" w14:textId="77777777" w:rsidR="00FC458F" w:rsidRDefault="00FC45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5C50F" w14:textId="77777777" w:rsidR="00FC458F" w:rsidRDefault="00FC45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6CB8C" w14:textId="77777777" w:rsidR="00FC458F" w:rsidRDefault="00FC45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15B3"/>
    <w:rsid w:val="00010B31"/>
    <w:rsid w:val="00104963"/>
    <w:rsid w:val="00150F65"/>
    <w:rsid w:val="002A7DFF"/>
    <w:rsid w:val="00310284"/>
    <w:rsid w:val="0041218E"/>
    <w:rsid w:val="004E2226"/>
    <w:rsid w:val="005464E2"/>
    <w:rsid w:val="005C2455"/>
    <w:rsid w:val="005F6C60"/>
    <w:rsid w:val="00823326"/>
    <w:rsid w:val="00856A3E"/>
    <w:rsid w:val="00894412"/>
    <w:rsid w:val="009462DF"/>
    <w:rsid w:val="009500EB"/>
    <w:rsid w:val="00993EFC"/>
    <w:rsid w:val="00A00968"/>
    <w:rsid w:val="00A30FA8"/>
    <w:rsid w:val="00AB3E72"/>
    <w:rsid w:val="00AC1A4B"/>
    <w:rsid w:val="00CF15B3"/>
    <w:rsid w:val="00D34297"/>
    <w:rsid w:val="00D41670"/>
    <w:rsid w:val="00D44D12"/>
    <w:rsid w:val="00D8293D"/>
    <w:rsid w:val="00E403D2"/>
    <w:rsid w:val="00E742E3"/>
    <w:rsid w:val="00EB1359"/>
    <w:rsid w:val="00FC4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D399E7"/>
  <w15:chartTrackingRefBased/>
  <w15:docId w15:val="{A591675C-29FC-4D4C-9F47-6C8329596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A30FA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30F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381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2024-01-04T07:58:00Z</cp:lastPrinted>
  <dcterms:created xsi:type="dcterms:W3CDTF">2024-01-04T07:58:00Z</dcterms:created>
  <dcterms:modified xsi:type="dcterms:W3CDTF">2024-01-04T07:58:00Z</dcterms:modified>
</cp:coreProperties>
</file>