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4507" w14:textId="77777777" w:rsidR="00D34297" w:rsidRPr="009829F5" w:rsidRDefault="00AE2D82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829F5">
        <w:rPr>
          <w:rFonts w:ascii="Arial Narrow" w:hAnsi="Arial Narrow" w:cs="Arial"/>
          <w:sz w:val="22"/>
          <w:szCs w:val="22"/>
        </w:rPr>
        <w:t>Bydgoszcz</w:t>
      </w:r>
      <w:r w:rsidR="00D34297" w:rsidRPr="009829F5">
        <w:rPr>
          <w:rFonts w:ascii="Arial Narrow" w:hAnsi="Arial Narrow" w:cs="Arial"/>
          <w:sz w:val="22"/>
          <w:szCs w:val="22"/>
        </w:rPr>
        <w:t xml:space="preserve"> dnia: </w:t>
      </w:r>
      <w:r w:rsidRPr="009829F5">
        <w:rPr>
          <w:rFonts w:ascii="Arial Narrow" w:hAnsi="Arial Narrow" w:cs="Arial"/>
          <w:sz w:val="22"/>
          <w:szCs w:val="22"/>
        </w:rPr>
        <w:t>2024-01-04</w:t>
      </w:r>
    </w:p>
    <w:p w14:paraId="1FFEFCB4" w14:textId="77777777" w:rsidR="00D34297" w:rsidRPr="009829F5" w:rsidRDefault="00AE2D82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829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315318" w14:textId="77777777" w:rsidR="00D34297" w:rsidRPr="009829F5" w:rsidRDefault="00AE2D82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829F5">
        <w:rPr>
          <w:rFonts w:ascii="Arial Narrow" w:hAnsi="Arial Narrow" w:cs="Arial"/>
          <w:sz w:val="22"/>
          <w:szCs w:val="22"/>
        </w:rPr>
        <w:t>Powstańców Warszawy</w:t>
      </w:r>
      <w:r w:rsidR="00D34297" w:rsidRPr="009829F5">
        <w:rPr>
          <w:rFonts w:ascii="Arial Narrow" w:hAnsi="Arial Narrow" w:cs="Arial"/>
          <w:sz w:val="22"/>
          <w:szCs w:val="22"/>
        </w:rPr>
        <w:t xml:space="preserve"> </w:t>
      </w:r>
      <w:r w:rsidRPr="009829F5">
        <w:rPr>
          <w:rFonts w:ascii="Arial Narrow" w:hAnsi="Arial Narrow" w:cs="Arial"/>
          <w:sz w:val="22"/>
          <w:szCs w:val="22"/>
        </w:rPr>
        <w:t>5</w:t>
      </w:r>
    </w:p>
    <w:p w14:paraId="434D810E" w14:textId="77777777" w:rsidR="00D34297" w:rsidRPr="009829F5" w:rsidRDefault="00AE2D82" w:rsidP="00D34297">
      <w:pPr>
        <w:rPr>
          <w:rFonts w:ascii="Arial Narrow" w:hAnsi="Arial Narrow" w:cs="Arial"/>
          <w:sz w:val="22"/>
          <w:szCs w:val="22"/>
        </w:rPr>
      </w:pPr>
      <w:r w:rsidRPr="009829F5">
        <w:rPr>
          <w:rFonts w:ascii="Arial Narrow" w:hAnsi="Arial Narrow" w:cs="Arial"/>
          <w:sz w:val="22"/>
          <w:szCs w:val="22"/>
        </w:rPr>
        <w:t>85-681</w:t>
      </w:r>
      <w:r w:rsidR="00D34297" w:rsidRPr="009829F5">
        <w:rPr>
          <w:rFonts w:ascii="Arial Narrow" w:hAnsi="Arial Narrow" w:cs="Arial"/>
          <w:sz w:val="22"/>
          <w:szCs w:val="22"/>
        </w:rPr>
        <w:t xml:space="preserve"> </w:t>
      </w:r>
      <w:r w:rsidRPr="009829F5">
        <w:rPr>
          <w:rFonts w:ascii="Arial Narrow" w:hAnsi="Arial Narrow" w:cs="Arial"/>
          <w:sz w:val="22"/>
          <w:szCs w:val="22"/>
        </w:rPr>
        <w:t>Bydgoszcz</w:t>
      </w:r>
    </w:p>
    <w:p w14:paraId="0F5CDEEA" w14:textId="77777777" w:rsidR="00D34297" w:rsidRPr="009829F5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9829F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8E06EE7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829F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24BA946" w14:textId="6207EA3E" w:rsidR="009829F5" w:rsidRPr="009829F5" w:rsidRDefault="009829F5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84/24</w:t>
      </w:r>
    </w:p>
    <w:p w14:paraId="550B8116" w14:textId="77777777" w:rsidR="00D34297" w:rsidRPr="009829F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829F5">
        <w:rPr>
          <w:rFonts w:ascii="Arial Narrow" w:hAnsi="Arial Narrow" w:cs="Arial"/>
          <w:b/>
          <w:sz w:val="22"/>
          <w:szCs w:val="22"/>
        </w:rPr>
        <w:t>WYKONAWCY</w:t>
      </w:r>
    </w:p>
    <w:p w14:paraId="35641BDC" w14:textId="77777777" w:rsidR="00D34297" w:rsidRPr="009829F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829F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829F5" w14:paraId="2277557D" w14:textId="77777777" w:rsidTr="00D34297">
        <w:tc>
          <w:tcPr>
            <w:tcW w:w="9180" w:type="dxa"/>
            <w:shd w:val="clear" w:color="auto" w:fill="F2F2F2"/>
            <w:hideMark/>
          </w:tcPr>
          <w:p w14:paraId="5C8D8BDB" w14:textId="77777777" w:rsidR="00D34297" w:rsidRPr="009829F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829F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D3B2E98" w14:textId="77777777" w:rsidR="00D34297" w:rsidRPr="009829F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829F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7174ED6" w14:textId="77777777" w:rsidR="00D34297" w:rsidRPr="009829F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4384AF3" w14:textId="77777777" w:rsidR="00D34297" w:rsidRPr="009829F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829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829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829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9829F5" w14:paraId="74951501" w14:textId="77777777" w:rsidTr="00310284">
        <w:tc>
          <w:tcPr>
            <w:tcW w:w="2269" w:type="dxa"/>
            <w:shd w:val="clear" w:color="auto" w:fill="auto"/>
          </w:tcPr>
          <w:p w14:paraId="6EA012A2" w14:textId="77777777" w:rsidR="00D34297" w:rsidRPr="009829F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F7C033" w14:textId="77777777" w:rsidR="00D34297" w:rsidRPr="009829F5" w:rsidRDefault="00AE2D8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sprzętu medycznego</w:t>
            </w:r>
          </w:p>
        </w:tc>
      </w:tr>
      <w:tr w:rsidR="00AE2D82" w:rsidRPr="009829F5" w14:paraId="68C3B340" w14:textId="77777777" w:rsidTr="00D822FB">
        <w:tc>
          <w:tcPr>
            <w:tcW w:w="2269" w:type="dxa"/>
            <w:shd w:val="clear" w:color="auto" w:fill="auto"/>
          </w:tcPr>
          <w:p w14:paraId="1653B536" w14:textId="77777777" w:rsidR="00AE2D82" w:rsidRPr="009829F5" w:rsidRDefault="00AE2D82" w:rsidP="00D822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5B972F" w14:textId="77777777" w:rsidR="00AE2D82" w:rsidRPr="009829F5" w:rsidRDefault="00AE2D82" w:rsidP="00D822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Cs/>
                <w:sz w:val="22"/>
                <w:szCs w:val="22"/>
              </w:rPr>
              <w:t>124/2023</w:t>
            </w:r>
          </w:p>
        </w:tc>
      </w:tr>
    </w:tbl>
    <w:p w14:paraId="36C07B89" w14:textId="77777777" w:rsidR="00010B31" w:rsidRPr="009829F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1501615" w14:textId="77777777" w:rsidR="00010B31" w:rsidRPr="009829F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829F5">
        <w:rPr>
          <w:rFonts w:ascii="Arial Narrow" w:hAnsi="Arial Narrow" w:cs="Arial"/>
          <w:sz w:val="22"/>
          <w:szCs w:val="22"/>
        </w:rPr>
        <w:t xml:space="preserve">Zamawiający, </w:t>
      </w:r>
      <w:r w:rsidR="00AE2D82" w:rsidRPr="009829F5">
        <w:rPr>
          <w:rFonts w:ascii="Arial Narrow" w:hAnsi="Arial Narrow" w:cs="Arial"/>
          <w:b/>
          <w:sz w:val="22"/>
          <w:szCs w:val="22"/>
        </w:rPr>
        <w:t>10WSzKzP SPZOZ</w:t>
      </w:r>
      <w:r w:rsidRPr="009829F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E2D82" w:rsidRPr="009829F5">
        <w:rPr>
          <w:rFonts w:ascii="Arial Narrow" w:hAnsi="Arial Narrow" w:cs="Arial"/>
          <w:sz w:val="22"/>
          <w:szCs w:val="22"/>
        </w:rPr>
        <w:t>(t.j. Dz. U. z 2023r. poz. 1605)</w:t>
      </w:r>
      <w:r w:rsidRPr="009829F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829F5">
        <w:rPr>
          <w:rFonts w:ascii="Arial Narrow" w:hAnsi="Arial Narrow" w:cs="Arial"/>
          <w:sz w:val="22"/>
          <w:szCs w:val="22"/>
        </w:rPr>
        <w:t>na</w:t>
      </w:r>
      <w:r w:rsidRPr="009829F5">
        <w:rPr>
          <w:rFonts w:ascii="Arial Narrow" w:hAnsi="Arial Narrow" w:cs="Arial"/>
          <w:sz w:val="22"/>
          <w:szCs w:val="22"/>
        </w:rPr>
        <w:t xml:space="preserve"> </w:t>
      </w:r>
      <w:r w:rsidR="00D8293D" w:rsidRPr="009829F5">
        <w:rPr>
          <w:rFonts w:ascii="Arial Narrow" w:hAnsi="Arial Narrow" w:cs="Arial"/>
          <w:sz w:val="22"/>
          <w:szCs w:val="22"/>
        </w:rPr>
        <w:t>na</w:t>
      </w:r>
      <w:r w:rsidR="00010B31" w:rsidRPr="009829F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9829F5" w14:paraId="5EBE0C1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D8E7" w14:textId="77777777" w:rsidR="00D44D12" w:rsidRPr="009829F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F560" w14:textId="77777777" w:rsidR="00D44D12" w:rsidRPr="009829F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2B0E4D73" w14:textId="77777777" w:rsidR="00D44D12" w:rsidRPr="009829F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829F5" w:rsidRPr="009829F5" w14:paraId="3974E7A4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C824" w14:textId="77777777" w:rsidR="009829F5" w:rsidRPr="009829F5" w:rsidRDefault="009829F5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EF2A" w14:textId="77777777" w:rsidR="009829F5" w:rsidRPr="009829F5" w:rsidRDefault="009829F5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Przegląd i legalizacja wag</w:t>
            </w:r>
          </w:p>
          <w:p w14:paraId="14D6C8E5" w14:textId="77777777" w:rsidR="009829F5" w:rsidRPr="009829F5" w:rsidRDefault="009829F5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E5BA3C" w14:textId="77777777" w:rsidR="009829F5" w:rsidRPr="009829F5" w:rsidRDefault="009829F5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1E263663" w14:textId="77777777" w:rsidR="009829F5" w:rsidRPr="009829F5" w:rsidRDefault="009829F5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B013C59" w14:textId="77777777" w:rsidR="009829F5" w:rsidRPr="009829F5" w:rsidRDefault="009829F5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Jedyna oferta złożona w postepowaniu została odrzucona na podstawie art. 226 ust. 1 pkt. 3 Pzp. jako niezgodna z przepisami ustawy Prawo zamówień publicznych.</w:t>
            </w:r>
          </w:p>
        </w:tc>
      </w:tr>
      <w:tr w:rsidR="00AE2D82" w:rsidRPr="009829F5" w14:paraId="6AF541FB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D978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9CA5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testera bezpieczeństwa elektrycznego urządzęń medycznych RIGIEL 288, oraz symulatora funkcji życiowych pacjenta RIGIEL UNI SIM</w:t>
            </w:r>
          </w:p>
          <w:p w14:paraId="2F664DCB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2C33526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5DAA276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F97506C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207855EF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3909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C0B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 xml:space="preserve"> Wzorcowanie kalibratora termometrów BC300</w:t>
            </w:r>
          </w:p>
          <w:p w14:paraId="6E42E971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8027DC7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29FFA29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4CB995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4E92556D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6C45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609D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 xml:space="preserve"> Wzorcowanie miernika aktywności ATOMLAB 500</w:t>
            </w:r>
          </w:p>
          <w:p w14:paraId="7A626729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C1C811D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C91FAB1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4B4B3D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095103BF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1083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4A3A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termometrów efento</w:t>
            </w:r>
          </w:p>
          <w:p w14:paraId="18DE8EB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155E24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7C9613F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3A48361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30FE78DE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7242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0678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 xml:space="preserve"> Wzorcowanie mierników uniwersalnych 34XR</w:t>
            </w:r>
          </w:p>
          <w:p w14:paraId="00122827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9B0BB3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E1CC052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0AFFA7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59B429FD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B644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0B79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pehametru AD110PH</w:t>
            </w:r>
          </w:p>
          <w:p w14:paraId="49B4E059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B0F836F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D320FA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8EEA02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61E615D6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B1E3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4FA6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ręcznego kalibratora ciśnienia CPH6200</w:t>
            </w:r>
          </w:p>
          <w:p w14:paraId="50904249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4BC016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A14F676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401158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78511709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ADC6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6883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 xml:space="preserve"> Wzorcowanie miernika rezystancji izolacji SONEL MIC-1000 z wyposażeniem</w:t>
            </w:r>
          </w:p>
          <w:p w14:paraId="4FF12C6D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422C55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FABB7CE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B74EA7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4680962E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A137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9905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miernika temperatury TESTO 735-2 z sondą temperaturową</w:t>
            </w:r>
          </w:p>
          <w:p w14:paraId="3E5106B8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7B99A2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1C1BF0F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CB68CE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726F5BB4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398D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C412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termohigrometru LB-520B</w:t>
            </w:r>
          </w:p>
          <w:p w14:paraId="54E8A4F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0D0A3D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B4ED20E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DD1B5C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Do dnia składnia  ofert tj. do 17.11.2023 r. do godz. 8:00 nie złożono w przedmiotowym postępowaniu żadnej oferty.</w:t>
            </w:r>
          </w:p>
        </w:tc>
      </w:tr>
      <w:tr w:rsidR="00AE2D82" w:rsidRPr="009829F5" w14:paraId="04CF2AF5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0CF1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3977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Wzorcowanie urządzenia ALCOTEST ALCOSENSOR IV CM z drukarką</w:t>
            </w:r>
          </w:p>
          <w:p w14:paraId="142061C0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52BC39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60B9666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59589AA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4B07C6FD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B792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2937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Przeglądy torów wizyjnych endoskopowych (zestawów), bronchofiberoskopu, videolaryngoskopów, fiberoskopu intubacyjnego, zestawu do videobronchoskopii, gietkiego wideoendoskopu intubacyjnego, ureterorenofiberoskopu, zestawu do laserowej enukleacji stercza, wideoendoskopu intubacyjnego z przenośnym torem wizyjnym, wideocystoskopu z procesorem.</w:t>
            </w:r>
          </w:p>
          <w:p w14:paraId="5394004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DB1002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2021EBA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61A51A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6A92A9E0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AB02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300F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zestawu do videostroboskopii XION</w:t>
            </w:r>
          </w:p>
          <w:p w14:paraId="6E8AA276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787821A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496F56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50BDEB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3BB53CBF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D77C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731B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Przeglądy histeroskopu SOPRO DUO S 165 z narzędziami</w:t>
            </w:r>
          </w:p>
          <w:p w14:paraId="400AC274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D2A87D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796C722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E6249C8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1F746647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42FB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57A0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Przeglądy ultrasonografu sonoscape S6</w:t>
            </w:r>
          </w:p>
          <w:p w14:paraId="255450B2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A87FA7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135EBFC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AACC81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Do dnia składnia  ofert tj. do 17.11.2023 r. do godz. 8:00 nie złożono w przedmiotowym postępowaniu żadnej oferty.</w:t>
            </w:r>
          </w:p>
        </w:tc>
      </w:tr>
      <w:tr w:rsidR="00AE2D82" w:rsidRPr="009829F5" w14:paraId="25E0AFA6" w14:textId="77777777" w:rsidTr="00D822F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51A" w14:textId="77777777" w:rsidR="00AE2D82" w:rsidRPr="009829F5" w:rsidRDefault="00AE2D82" w:rsidP="00D822F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0768" w14:textId="77777777" w:rsidR="00AE2D82" w:rsidRPr="009829F5" w:rsidRDefault="00AE2D82" w:rsidP="00D822F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b/>
                <w:sz w:val="22"/>
                <w:szCs w:val="22"/>
              </w:rPr>
              <w:t>Przeglądy aparatu RTG pantomograficznego cyfrowego ORTHOPHOS</w:t>
            </w:r>
          </w:p>
          <w:p w14:paraId="0A3B0D22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73777E" w14:textId="77777777" w:rsidR="00AE2D82" w:rsidRPr="009829F5" w:rsidRDefault="00AE2D82" w:rsidP="00D822F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6BBE1B5" w14:textId="77777777" w:rsidR="00AE2D82" w:rsidRPr="009829F5" w:rsidRDefault="00AE2D82" w:rsidP="00D822F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829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0CEBACA" w14:textId="77777777" w:rsidR="00AE2D82" w:rsidRPr="009829F5" w:rsidRDefault="00AE2D82" w:rsidP="00D822F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29F5">
              <w:rPr>
                <w:rFonts w:ascii="Arial Narrow" w:hAnsi="Arial Narrow" w:cs="Arial"/>
                <w:sz w:val="22"/>
                <w:szCs w:val="22"/>
              </w:rPr>
              <w:t>Jedyna oferta złożona w postepowaniu została odrzucona na podstawie art. 226 ust. 1 pkt. 2 lit. c ustawy Prawo zamówień publicznych - Zamawiający odrzuca ofertę, jeżeli została złożona przez Wykonawcę, który nie złożył w przewidzianym terminie oświadczenia, o którym mowa w art. 125 ust. 1, lub podmiotowego środka dowodowego, potwierdzających brak podstaw wykluczenia lub spełnianie warunków udziału w postępowaniu, przedmiotowego środka dowodowego, lub innych dokumentów lub oświadczeń.</w:t>
            </w:r>
          </w:p>
        </w:tc>
      </w:tr>
    </w:tbl>
    <w:p w14:paraId="37BF4C18" w14:textId="77777777" w:rsidR="00010B31" w:rsidRPr="009829F5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829F5">
        <w:rPr>
          <w:rFonts w:ascii="Arial Narrow" w:hAnsi="Arial Narrow" w:cs="Arial"/>
          <w:i/>
          <w:sz w:val="22"/>
          <w:szCs w:val="22"/>
        </w:rPr>
        <w:t>Zamawiający</w:t>
      </w:r>
    </w:p>
    <w:p w14:paraId="79BABF62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3978CB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415E29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A71AB5E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21449B6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DF2368B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22C33D6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2E65289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6B237E3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7DB9939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113C20C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B2F3A87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551BFFD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DB2E5F0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CBDBC8A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92EC920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BD4E78A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0D786A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6BD1F25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9A27A8" w14:textId="77777777" w:rsid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1CB599" w14:textId="2F714947" w:rsidR="009829F5" w:rsidRP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9829F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Pr="009829F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3 </w:t>
      </w:r>
      <w:r w:rsidRPr="009829F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066F747E" w14:textId="77777777" w:rsidR="009829F5" w:rsidRP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829F5">
        <w:rPr>
          <w:rFonts w:ascii="Arial Narrow" w:hAnsi="Arial Narrow"/>
          <w:sz w:val="18"/>
          <w:szCs w:val="20"/>
        </w:rPr>
        <w:t xml:space="preserve">Egz. 1 – a/a kancelaria  </w:t>
      </w:r>
    </w:p>
    <w:p w14:paraId="7CD4CB4E" w14:textId="77777777" w:rsidR="009829F5" w:rsidRPr="009829F5" w:rsidRDefault="009829F5" w:rsidP="009829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9829F5">
        <w:rPr>
          <w:rFonts w:ascii="Arial Narrow" w:hAnsi="Arial Narrow"/>
          <w:sz w:val="18"/>
          <w:szCs w:val="20"/>
        </w:rPr>
        <w:t xml:space="preserve">Egz. 2 – uczestnicy postępowania str. int. 10wsk.mil.pl i e-propublico.pl; </w:t>
      </w:r>
      <w:r w:rsidRPr="009829F5">
        <w:rPr>
          <w:rFonts w:ascii="Arial Narrow" w:hAnsi="Arial Narrow"/>
          <w:sz w:val="18"/>
          <w:szCs w:val="18"/>
        </w:rPr>
        <w:t>SZPubl. T2612 B5</w:t>
      </w:r>
    </w:p>
    <w:p w14:paraId="0A885EC2" w14:textId="77777777" w:rsidR="009829F5" w:rsidRPr="009829F5" w:rsidRDefault="009829F5" w:rsidP="009829F5">
      <w:pPr>
        <w:rPr>
          <w:rFonts w:ascii="Arial Narrow" w:hAnsi="Arial Narrow"/>
          <w:sz w:val="18"/>
        </w:rPr>
      </w:pPr>
      <w:r w:rsidRPr="009829F5">
        <w:rPr>
          <w:rFonts w:ascii="Arial Narrow" w:hAnsi="Arial Narrow"/>
          <w:sz w:val="18"/>
        </w:rPr>
        <w:t>Wyk. P. Kucharska – tel. 261 417 449</w:t>
      </w:r>
    </w:p>
    <w:p w14:paraId="40D717ED" w14:textId="476965AA" w:rsidR="002A7DFF" w:rsidRPr="009829F5" w:rsidRDefault="009829F5" w:rsidP="009829F5">
      <w:pPr>
        <w:rPr>
          <w:rFonts w:ascii="Arial Narrow" w:hAnsi="Arial Narrow"/>
          <w:sz w:val="18"/>
          <w:szCs w:val="18"/>
        </w:rPr>
      </w:pPr>
      <w:r w:rsidRPr="009829F5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04.01.2024 r.</w:t>
      </w:r>
    </w:p>
    <w:sectPr w:rsidR="002A7DFF" w:rsidRPr="009829F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CCB08" w14:textId="77777777" w:rsidR="008F2518" w:rsidRDefault="008F2518" w:rsidP="00D34297">
      <w:r>
        <w:separator/>
      </w:r>
    </w:p>
  </w:endnote>
  <w:endnote w:type="continuationSeparator" w:id="0">
    <w:p w14:paraId="58BF5C9A" w14:textId="77777777" w:rsidR="008F2518" w:rsidRDefault="008F251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9283" w14:textId="77777777" w:rsidR="00AE2D82" w:rsidRDefault="00AE2D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ED5A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B6A59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65D88" w14:textId="77777777" w:rsidR="00AE2D82" w:rsidRDefault="00AE2D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BE8C8" w14:textId="77777777" w:rsidR="008F2518" w:rsidRDefault="008F2518" w:rsidP="00D34297">
      <w:r>
        <w:separator/>
      </w:r>
    </w:p>
  </w:footnote>
  <w:footnote w:type="continuationSeparator" w:id="0">
    <w:p w14:paraId="740C6BD3" w14:textId="77777777" w:rsidR="008F2518" w:rsidRDefault="008F251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CEA88" w14:textId="77777777" w:rsidR="00AE2D82" w:rsidRDefault="00AE2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8CF1A" w14:textId="77777777" w:rsidR="00AE2D82" w:rsidRDefault="00AE2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4679" w14:textId="77777777" w:rsidR="00AE2D82" w:rsidRDefault="00AE2D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518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8F2518"/>
    <w:rsid w:val="009462DF"/>
    <w:rsid w:val="009500EB"/>
    <w:rsid w:val="009829F5"/>
    <w:rsid w:val="00993EFC"/>
    <w:rsid w:val="00AB3E72"/>
    <w:rsid w:val="00AC1A4B"/>
    <w:rsid w:val="00AE2D82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1649A"/>
  <w15:chartTrackingRefBased/>
  <w15:docId w15:val="{8EC080B4-2DB5-4901-BFBC-2A6D0CB8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829F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829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1033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dcterms:created xsi:type="dcterms:W3CDTF">2024-01-04T08:57:00Z</dcterms:created>
  <dcterms:modified xsi:type="dcterms:W3CDTF">2024-01-04T09:00:00Z</dcterms:modified>
</cp:coreProperties>
</file>