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0B34C" w14:textId="4ECCB1D2" w:rsidR="00035DEC" w:rsidRPr="009274FA" w:rsidRDefault="00E81F60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274FA">
        <w:rPr>
          <w:rFonts w:ascii="Arial Narrow" w:hAnsi="Arial Narrow" w:cs="Arial"/>
          <w:sz w:val="22"/>
          <w:szCs w:val="22"/>
        </w:rPr>
        <w:t>Bydgoszcz</w:t>
      </w:r>
      <w:r w:rsidR="00035DEC" w:rsidRPr="009274FA">
        <w:rPr>
          <w:rFonts w:ascii="Arial Narrow" w:hAnsi="Arial Narrow" w:cs="Arial"/>
          <w:sz w:val="22"/>
          <w:szCs w:val="22"/>
        </w:rPr>
        <w:t xml:space="preserve"> dnia: </w:t>
      </w:r>
      <w:r w:rsidR="00EB1E6C">
        <w:rPr>
          <w:rFonts w:ascii="Arial Narrow" w:hAnsi="Arial Narrow" w:cs="Arial"/>
          <w:sz w:val="22"/>
          <w:szCs w:val="22"/>
        </w:rPr>
        <w:t>2024.01.04</w:t>
      </w:r>
    </w:p>
    <w:p w14:paraId="5B1B2BDF" w14:textId="77777777" w:rsidR="00035DEC" w:rsidRPr="009274FA" w:rsidRDefault="00E81F60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274F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C6EEBDE" w14:textId="77777777" w:rsidR="00035DEC" w:rsidRPr="009274FA" w:rsidRDefault="00E81F60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274FA">
        <w:rPr>
          <w:rFonts w:ascii="Arial Narrow" w:hAnsi="Arial Narrow" w:cs="Arial"/>
          <w:sz w:val="22"/>
          <w:szCs w:val="22"/>
        </w:rPr>
        <w:t>Powstańców Warszawy</w:t>
      </w:r>
      <w:r w:rsidR="00035DEC" w:rsidRPr="009274FA">
        <w:rPr>
          <w:rFonts w:ascii="Arial Narrow" w:hAnsi="Arial Narrow" w:cs="Arial"/>
          <w:sz w:val="22"/>
          <w:szCs w:val="22"/>
        </w:rPr>
        <w:t xml:space="preserve"> </w:t>
      </w:r>
      <w:r w:rsidRPr="009274FA">
        <w:rPr>
          <w:rFonts w:ascii="Arial Narrow" w:hAnsi="Arial Narrow" w:cs="Arial"/>
          <w:sz w:val="22"/>
          <w:szCs w:val="22"/>
        </w:rPr>
        <w:t>5</w:t>
      </w:r>
    </w:p>
    <w:p w14:paraId="065B8608" w14:textId="77777777" w:rsidR="00035DEC" w:rsidRPr="009274FA" w:rsidRDefault="00E81F60" w:rsidP="00035DEC">
      <w:pPr>
        <w:rPr>
          <w:rFonts w:ascii="Arial Narrow" w:hAnsi="Arial Narrow" w:cs="Arial"/>
          <w:sz w:val="22"/>
          <w:szCs w:val="22"/>
        </w:rPr>
      </w:pPr>
      <w:r w:rsidRPr="009274FA">
        <w:rPr>
          <w:rFonts w:ascii="Arial Narrow" w:hAnsi="Arial Narrow" w:cs="Arial"/>
          <w:sz w:val="22"/>
          <w:szCs w:val="22"/>
        </w:rPr>
        <w:t>85-681</w:t>
      </w:r>
      <w:r w:rsidR="00035DEC" w:rsidRPr="009274FA">
        <w:rPr>
          <w:rFonts w:ascii="Arial Narrow" w:hAnsi="Arial Narrow" w:cs="Arial"/>
          <w:sz w:val="22"/>
          <w:szCs w:val="22"/>
        </w:rPr>
        <w:t xml:space="preserve"> </w:t>
      </w:r>
      <w:r w:rsidRPr="009274FA">
        <w:rPr>
          <w:rFonts w:ascii="Arial Narrow" w:hAnsi="Arial Narrow" w:cs="Arial"/>
          <w:sz w:val="22"/>
          <w:szCs w:val="22"/>
        </w:rPr>
        <w:t>Bydgoszcz</w:t>
      </w:r>
    </w:p>
    <w:p w14:paraId="0031A758" w14:textId="77777777" w:rsidR="00035DEC" w:rsidRPr="009274FA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9274F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B6EA405" w14:textId="77777777" w:rsidR="00EB1E6C" w:rsidRDefault="00035DEC" w:rsidP="00EB1E6C">
      <w:pPr>
        <w:jc w:val="both"/>
        <w:rPr>
          <w:rFonts w:ascii="Arial Narrow" w:hAnsi="Arial Narrow" w:cs="Arial"/>
          <w:bCs/>
          <w:sz w:val="16"/>
          <w:szCs w:val="16"/>
        </w:rPr>
      </w:pPr>
      <w:r w:rsidRPr="009274F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B2D16CD" w14:textId="77777777" w:rsidR="00EB1E6C" w:rsidRDefault="00EB1E6C" w:rsidP="00EB1E6C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35679EDE" w14:textId="1B5B07B3" w:rsidR="009274FA" w:rsidRPr="00EB1E6C" w:rsidRDefault="009274FA" w:rsidP="00EB1E6C">
      <w:pPr>
        <w:jc w:val="both"/>
        <w:rPr>
          <w:rFonts w:ascii="Arial Narrow" w:hAnsi="Arial Narrow" w:cs="Arial"/>
          <w:bCs/>
          <w:sz w:val="16"/>
          <w:szCs w:val="16"/>
        </w:rPr>
      </w:pPr>
      <w:r w:rsidRPr="009274FA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AA3FBA" w:rsidRPr="00AA3FBA">
        <w:rPr>
          <w:rFonts w:ascii="Arial Narrow" w:hAnsi="Arial Narrow" w:cs="Arial"/>
          <w:b/>
          <w:sz w:val="22"/>
          <w:szCs w:val="22"/>
        </w:rPr>
        <w:t>93/24</w:t>
      </w:r>
    </w:p>
    <w:p w14:paraId="32030E29" w14:textId="77777777" w:rsidR="00035DEC" w:rsidRPr="009274FA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9274FA">
        <w:rPr>
          <w:rFonts w:ascii="Arial Narrow" w:hAnsi="Arial Narrow" w:cs="Arial"/>
          <w:b/>
          <w:sz w:val="22"/>
          <w:szCs w:val="22"/>
        </w:rPr>
        <w:t>WYKONAWCY</w:t>
      </w:r>
    </w:p>
    <w:p w14:paraId="3A430331" w14:textId="77777777" w:rsidR="00035DEC" w:rsidRPr="009274FA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9274FA">
        <w:rPr>
          <w:rFonts w:ascii="Arial Narrow" w:hAnsi="Arial Narrow" w:cs="Arial"/>
          <w:sz w:val="22"/>
          <w:szCs w:val="22"/>
        </w:rPr>
        <w:t>ubiegający się o zamówienie</w:t>
      </w:r>
    </w:p>
    <w:p w14:paraId="37DE4442" w14:textId="77777777" w:rsidR="00035DEC" w:rsidRPr="009274FA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274F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9274F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274F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9274FA" w14:paraId="5BA3A7E3" w14:textId="77777777" w:rsidTr="00B32FF9">
        <w:tc>
          <w:tcPr>
            <w:tcW w:w="2269" w:type="dxa"/>
            <w:shd w:val="clear" w:color="auto" w:fill="auto"/>
          </w:tcPr>
          <w:p w14:paraId="64ED64DA" w14:textId="77777777" w:rsidR="00035DEC" w:rsidRPr="009274FA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42E6FA" w14:textId="77777777" w:rsidR="00035DEC" w:rsidRPr="009274FA" w:rsidRDefault="00E81F6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b/>
                <w:sz w:val="22"/>
                <w:szCs w:val="22"/>
              </w:rPr>
              <w:t>Dostawa produktów leczniczych i środków spożywczych specjalnego przeznaczenia żywieniowego do żywienia pozajelitowego i dojelitowego na okres 24 miesięcy</w:t>
            </w:r>
            <w:r w:rsidR="00035DEC" w:rsidRPr="009274F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81F60" w:rsidRPr="009274FA" w14:paraId="302910FA" w14:textId="77777777" w:rsidTr="00007561">
        <w:tc>
          <w:tcPr>
            <w:tcW w:w="2269" w:type="dxa"/>
            <w:shd w:val="clear" w:color="auto" w:fill="auto"/>
          </w:tcPr>
          <w:p w14:paraId="306C899B" w14:textId="77777777" w:rsidR="00E81F60" w:rsidRPr="009274FA" w:rsidRDefault="00E81F60" w:rsidP="000075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E7DD7E" w14:textId="77777777" w:rsidR="00E81F60" w:rsidRPr="009274FA" w:rsidRDefault="00E81F60" w:rsidP="000075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b/>
                <w:sz w:val="22"/>
                <w:szCs w:val="22"/>
              </w:rPr>
              <w:t>131/2023</w:t>
            </w:r>
          </w:p>
        </w:tc>
      </w:tr>
    </w:tbl>
    <w:p w14:paraId="327D175F" w14:textId="77777777" w:rsidR="00035DEC" w:rsidRPr="009274FA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9274FA" w14:paraId="1C2BAC20" w14:textId="77777777" w:rsidTr="00B32FF9">
        <w:tc>
          <w:tcPr>
            <w:tcW w:w="9330" w:type="dxa"/>
            <w:shd w:val="clear" w:color="auto" w:fill="F2F2F2"/>
            <w:hideMark/>
          </w:tcPr>
          <w:p w14:paraId="03F6551B" w14:textId="77777777" w:rsidR="00035DEC" w:rsidRPr="009274FA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274F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52770DC2" w14:textId="77777777" w:rsidR="0012774F" w:rsidRPr="009274FA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9274FA">
        <w:rPr>
          <w:rFonts w:ascii="Arial Narrow" w:hAnsi="Arial Narrow" w:cs="Arial"/>
          <w:sz w:val="22"/>
          <w:szCs w:val="22"/>
        </w:rPr>
        <w:t xml:space="preserve">Zamawiający, </w:t>
      </w:r>
      <w:r w:rsidR="00E81F60" w:rsidRPr="009274FA">
        <w:rPr>
          <w:rFonts w:ascii="Arial Narrow" w:hAnsi="Arial Narrow" w:cs="Arial"/>
          <w:b/>
          <w:sz w:val="22"/>
          <w:szCs w:val="22"/>
        </w:rPr>
        <w:t>10WSzKzP SPZOZ</w:t>
      </w:r>
      <w:r w:rsidRPr="009274F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9274FA">
        <w:rPr>
          <w:rFonts w:ascii="Arial Narrow" w:hAnsi="Arial Narrow" w:cs="Arial"/>
          <w:sz w:val="22"/>
          <w:szCs w:val="22"/>
        </w:rPr>
        <w:t>1</w:t>
      </w:r>
      <w:r w:rsidRPr="009274FA">
        <w:rPr>
          <w:rFonts w:ascii="Arial Narrow" w:hAnsi="Arial Narrow" w:cs="Arial"/>
          <w:sz w:val="22"/>
          <w:szCs w:val="22"/>
        </w:rPr>
        <w:t>3</w:t>
      </w:r>
      <w:r w:rsidR="0029606A" w:rsidRPr="009274FA">
        <w:rPr>
          <w:rFonts w:ascii="Arial Narrow" w:hAnsi="Arial Narrow" w:cs="Arial"/>
          <w:sz w:val="22"/>
          <w:szCs w:val="22"/>
        </w:rPr>
        <w:t>5</w:t>
      </w:r>
      <w:r w:rsidRPr="009274FA">
        <w:rPr>
          <w:rFonts w:ascii="Arial Narrow" w:hAnsi="Arial Narrow" w:cs="Arial"/>
          <w:sz w:val="22"/>
          <w:szCs w:val="22"/>
        </w:rPr>
        <w:t xml:space="preserve"> ust</w:t>
      </w:r>
      <w:r w:rsidR="00D9049C" w:rsidRPr="009274FA">
        <w:rPr>
          <w:rFonts w:ascii="Arial Narrow" w:hAnsi="Arial Narrow" w:cs="Arial"/>
          <w:sz w:val="22"/>
          <w:szCs w:val="22"/>
        </w:rPr>
        <w:t xml:space="preserve">. </w:t>
      </w:r>
      <w:r w:rsidR="0029606A" w:rsidRPr="009274FA">
        <w:rPr>
          <w:rFonts w:ascii="Arial Narrow" w:hAnsi="Arial Narrow" w:cs="Arial"/>
          <w:sz w:val="22"/>
          <w:szCs w:val="22"/>
        </w:rPr>
        <w:t>6</w:t>
      </w:r>
      <w:r w:rsidRPr="009274F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274FA">
        <w:rPr>
          <w:rFonts w:ascii="Arial Narrow" w:hAnsi="Arial Narrow" w:cs="Arial"/>
          <w:sz w:val="22"/>
          <w:szCs w:val="22"/>
        </w:rPr>
        <w:t>11</w:t>
      </w:r>
      <w:r w:rsidRPr="009274FA">
        <w:rPr>
          <w:rFonts w:ascii="Arial Narrow" w:hAnsi="Arial Narrow" w:cs="Arial"/>
          <w:sz w:val="22"/>
          <w:szCs w:val="22"/>
        </w:rPr>
        <w:t xml:space="preserve"> </w:t>
      </w:r>
      <w:r w:rsidR="0029606A" w:rsidRPr="009274FA">
        <w:rPr>
          <w:rFonts w:ascii="Arial Narrow" w:hAnsi="Arial Narrow" w:cs="Arial"/>
          <w:sz w:val="22"/>
          <w:szCs w:val="22"/>
        </w:rPr>
        <w:t xml:space="preserve">września </w:t>
      </w:r>
      <w:r w:rsidRPr="009274FA">
        <w:rPr>
          <w:rFonts w:ascii="Arial Narrow" w:hAnsi="Arial Narrow" w:cs="Arial"/>
          <w:sz w:val="22"/>
          <w:szCs w:val="22"/>
        </w:rPr>
        <w:t>20</w:t>
      </w:r>
      <w:r w:rsidR="0029606A" w:rsidRPr="009274FA">
        <w:rPr>
          <w:rFonts w:ascii="Arial Narrow" w:hAnsi="Arial Narrow" w:cs="Arial"/>
          <w:sz w:val="22"/>
          <w:szCs w:val="22"/>
        </w:rPr>
        <w:t>19</w:t>
      </w:r>
      <w:r w:rsidRPr="009274FA">
        <w:rPr>
          <w:rFonts w:ascii="Arial Narrow" w:hAnsi="Arial Narrow" w:cs="Arial"/>
          <w:sz w:val="22"/>
          <w:szCs w:val="22"/>
        </w:rPr>
        <w:t xml:space="preserve"> r</w:t>
      </w:r>
      <w:r w:rsidR="0029606A" w:rsidRPr="009274FA">
        <w:rPr>
          <w:rFonts w:ascii="Arial Narrow" w:hAnsi="Arial Narrow" w:cs="Arial"/>
          <w:sz w:val="22"/>
          <w:szCs w:val="22"/>
        </w:rPr>
        <w:t>.</w:t>
      </w:r>
      <w:r w:rsidRPr="009274F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274FA">
        <w:rPr>
          <w:rFonts w:ascii="Arial Narrow" w:hAnsi="Arial Narrow" w:cs="Arial"/>
          <w:sz w:val="22"/>
          <w:szCs w:val="22"/>
        </w:rPr>
        <w:t>z</w:t>
      </w:r>
      <w:r w:rsidRPr="009274F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274FA">
        <w:rPr>
          <w:rFonts w:ascii="Arial Narrow" w:hAnsi="Arial Narrow" w:cs="Arial"/>
          <w:sz w:val="22"/>
          <w:szCs w:val="22"/>
        </w:rPr>
        <w:t>p</w:t>
      </w:r>
      <w:r w:rsidRPr="009274FA">
        <w:rPr>
          <w:rFonts w:ascii="Arial Narrow" w:hAnsi="Arial Narrow" w:cs="Arial"/>
          <w:sz w:val="22"/>
          <w:szCs w:val="22"/>
        </w:rPr>
        <w:t xml:space="preserve">ublicznych </w:t>
      </w:r>
      <w:r w:rsidR="00E81F60" w:rsidRPr="009274FA">
        <w:rPr>
          <w:rFonts w:ascii="Arial Narrow" w:hAnsi="Arial Narrow" w:cs="Arial"/>
          <w:sz w:val="22"/>
          <w:szCs w:val="22"/>
        </w:rPr>
        <w:t>(</w:t>
      </w:r>
      <w:proofErr w:type="spellStart"/>
      <w:r w:rsidR="00E81F60" w:rsidRPr="009274FA">
        <w:rPr>
          <w:rFonts w:ascii="Arial Narrow" w:hAnsi="Arial Narrow" w:cs="Arial"/>
          <w:sz w:val="22"/>
          <w:szCs w:val="22"/>
        </w:rPr>
        <w:t>t.j</w:t>
      </w:r>
      <w:proofErr w:type="spellEnd"/>
      <w:r w:rsidR="00E81F60" w:rsidRPr="009274FA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9274FA">
        <w:rPr>
          <w:rFonts w:ascii="Arial Narrow" w:hAnsi="Arial Narrow" w:cs="Arial"/>
          <w:sz w:val="22"/>
          <w:szCs w:val="22"/>
        </w:rPr>
        <w:t xml:space="preserve">, </w:t>
      </w:r>
      <w:r w:rsidR="00D9049C" w:rsidRPr="009274FA">
        <w:rPr>
          <w:rFonts w:ascii="Arial Narrow" w:hAnsi="Arial Narrow" w:cs="Arial"/>
          <w:sz w:val="22"/>
          <w:szCs w:val="22"/>
        </w:rPr>
        <w:t>udostępnia</w:t>
      </w:r>
      <w:r w:rsidR="00BE7BFD" w:rsidRPr="009274F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274F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274FA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9274FA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9274F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274FA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9274FA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9274F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9274FA">
        <w:rPr>
          <w:rFonts w:ascii="Arial Narrow" w:hAnsi="Arial Narrow" w:cs="Arial"/>
          <w:sz w:val="22"/>
          <w:szCs w:val="22"/>
        </w:rPr>
        <w:t>wraz z wyjaśnieniami</w:t>
      </w:r>
      <w:r w:rsidR="0012774F" w:rsidRPr="009274F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1F60" w:rsidRPr="009274FA" w14:paraId="0E6EFE65" w14:textId="77777777" w:rsidTr="00007561">
        <w:tc>
          <w:tcPr>
            <w:tcW w:w="9356" w:type="dxa"/>
            <w:shd w:val="clear" w:color="auto" w:fill="auto"/>
          </w:tcPr>
          <w:p w14:paraId="3C57A5EA" w14:textId="77777777" w:rsidR="00E81F60" w:rsidRPr="00A312A5" w:rsidRDefault="00E81F60" w:rsidP="0000756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12A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0984E511" w14:textId="77777777" w:rsidR="00E81F60" w:rsidRPr="00A312A5" w:rsidRDefault="00E81F60" w:rsidP="000075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12A5">
              <w:rPr>
                <w:rFonts w:ascii="Arial Narrow" w:hAnsi="Arial Narrow" w:cs="Arial"/>
                <w:sz w:val="22"/>
                <w:szCs w:val="22"/>
              </w:rPr>
              <w:t>Dotyczy § 2 ust. 3 wzoru umowy - Czy Zamawiający wyrazi zgodę na dodanie zapisu: "Zamówienia będą składane do godziny 13:00. Zamówienia złożone po godzinie 13:00 należy traktować jako złożone w kolejnym dniu roboczym"?</w:t>
            </w:r>
          </w:p>
          <w:p w14:paraId="4A547599" w14:textId="77777777" w:rsidR="00E81F60" w:rsidRPr="00A312A5" w:rsidRDefault="00E81F60" w:rsidP="000075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12A5">
              <w:rPr>
                <w:rFonts w:ascii="Arial Narrow" w:hAnsi="Arial Narrow" w:cs="Arial"/>
                <w:sz w:val="22"/>
                <w:szCs w:val="22"/>
              </w:rPr>
              <w:t>Dotyczy § 2 ust. 13 wzoru umowy - Czy Zamawiający wyrazi zgodę na wykreślenie zapisu, bądź na zmodyfikowanie go poprzez dodanie: "Wykonawca ma prawo obciążyć Zamawiającego kosztami za odbiór"? Obecny zapis może być nadużywany przez Wykonawcę, a koszty transportu obciążają Wykonawcę?</w:t>
            </w:r>
          </w:p>
          <w:p w14:paraId="25303FCE" w14:textId="77777777" w:rsidR="00E81F60" w:rsidRPr="00A312A5" w:rsidRDefault="00E81F60" w:rsidP="000075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12A5">
              <w:rPr>
                <w:rFonts w:ascii="Arial Narrow" w:hAnsi="Arial Narrow" w:cs="Arial"/>
                <w:sz w:val="22"/>
                <w:szCs w:val="22"/>
              </w:rPr>
              <w:t xml:space="preserve">Dotyczy § 2 ust. 16 wzoru umowy - Czy Zamawiający wydłuży termin do rozpatrzenia reklamacji przez Wykonawcę do 14 dni roboczych? Zgłoszona reklamacja wymaga rozpatrzenia z uwzględnieniem np. wyjaśnień firmy kurierskiej dostarczającej </w:t>
            </w:r>
            <w:proofErr w:type="gramStart"/>
            <w:r w:rsidRPr="00A312A5">
              <w:rPr>
                <w:rFonts w:ascii="Arial Narrow" w:hAnsi="Arial Narrow" w:cs="Arial"/>
                <w:sz w:val="22"/>
                <w:szCs w:val="22"/>
              </w:rPr>
              <w:t>leki,</w:t>
            </w:r>
            <w:proofErr w:type="gramEnd"/>
            <w:r w:rsidRPr="00A312A5">
              <w:rPr>
                <w:rFonts w:ascii="Arial Narrow" w:hAnsi="Arial Narrow" w:cs="Arial"/>
                <w:sz w:val="22"/>
                <w:szCs w:val="22"/>
              </w:rPr>
              <w:t xml:space="preserve"> bądź zbadania jakościowo wadliwego towaru, a następnie (przy uwzględnieniu reklamacji) dostarczenia towaru. Wykonanie tego w krótszym czasie jest niemożliwe.</w:t>
            </w:r>
          </w:p>
          <w:p w14:paraId="470C97C7" w14:textId="77777777" w:rsidR="00E81F60" w:rsidRPr="00A312A5" w:rsidRDefault="00E81F60" w:rsidP="0000756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12A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4927943F" w14:textId="71BF0EBC" w:rsidR="00E81F60" w:rsidRPr="00417232" w:rsidRDefault="00417232" w:rsidP="0000756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1723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umowy bez zmian.</w:t>
            </w:r>
          </w:p>
        </w:tc>
      </w:tr>
      <w:tr w:rsidR="00E81F60" w:rsidRPr="009274FA" w14:paraId="5E5435AB" w14:textId="77777777" w:rsidTr="00007561">
        <w:tc>
          <w:tcPr>
            <w:tcW w:w="9356" w:type="dxa"/>
            <w:shd w:val="clear" w:color="auto" w:fill="auto"/>
          </w:tcPr>
          <w:p w14:paraId="5322236F" w14:textId="77777777" w:rsidR="00E81F60" w:rsidRPr="009274FA" w:rsidRDefault="00E81F60" w:rsidP="0000756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5FB642BF" w14:textId="77777777" w:rsidR="00E81F60" w:rsidRPr="009274FA" w:rsidRDefault="00E81F60" w:rsidP="000075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sz w:val="22"/>
                <w:szCs w:val="22"/>
              </w:rPr>
              <w:t xml:space="preserve">Czy zamawiający w zadaniu nr 6 w wyspecyfikowanej pozycji nr 3 dopuści preparat o </w:t>
            </w:r>
            <w:proofErr w:type="spellStart"/>
            <w:r w:rsidRPr="009274FA">
              <w:rPr>
                <w:rFonts w:ascii="Arial Narrow" w:hAnsi="Arial Narrow" w:cs="Arial"/>
                <w:sz w:val="22"/>
                <w:szCs w:val="22"/>
              </w:rPr>
              <w:t>osmolarności</w:t>
            </w:r>
            <w:proofErr w:type="spellEnd"/>
            <w:r w:rsidRPr="009274FA">
              <w:rPr>
                <w:rFonts w:ascii="Arial Narrow" w:hAnsi="Arial Narrow" w:cs="Arial"/>
                <w:sz w:val="22"/>
                <w:szCs w:val="22"/>
              </w:rPr>
              <w:t xml:space="preserve"> 455mOsmol/l dla zwiększenia konkurencyjności ofert?  Pozostałe parametry zgodne z SWZ</w:t>
            </w:r>
          </w:p>
          <w:p w14:paraId="6E2B8907" w14:textId="77777777" w:rsidR="00E81F60" w:rsidRPr="009274FA" w:rsidRDefault="00E81F60" w:rsidP="0000756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734C41C" w14:textId="16E6B8ED" w:rsidR="00E81F60" w:rsidRPr="00417232" w:rsidRDefault="00C37584" w:rsidP="0000756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41723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</w:t>
            </w:r>
            <w:r w:rsidR="00417232" w:rsidRPr="0041723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zaproponowane zmiany i potwierdza, że </w:t>
            </w:r>
            <w:r w:rsidR="00417232" w:rsidRPr="0041723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wymaga preparatu o </w:t>
            </w:r>
            <w:proofErr w:type="spellStart"/>
            <w:r w:rsidR="00417232" w:rsidRPr="00417232">
              <w:rPr>
                <w:rFonts w:ascii="Arial Narrow" w:hAnsi="Arial Narrow"/>
                <w:b/>
                <w:bCs/>
                <w:sz w:val="22"/>
                <w:szCs w:val="22"/>
              </w:rPr>
              <w:t>osmolarności</w:t>
            </w:r>
            <w:proofErr w:type="spellEnd"/>
            <w:r w:rsidR="00417232" w:rsidRPr="0041723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zgodnie z </w:t>
            </w:r>
            <w:proofErr w:type="gramStart"/>
            <w:r w:rsidR="00417232" w:rsidRPr="00417232">
              <w:rPr>
                <w:rFonts w:ascii="Arial Narrow" w:hAnsi="Arial Narrow"/>
                <w:b/>
                <w:bCs/>
                <w:sz w:val="22"/>
                <w:szCs w:val="22"/>
              </w:rPr>
              <w:t>zapisami  SWZ</w:t>
            </w:r>
            <w:proofErr w:type="gramEnd"/>
          </w:p>
        </w:tc>
      </w:tr>
      <w:tr w:rsidR="00E81F60" w:rsidRPr="009274FA" w14:paraId="7EFBF700" w14:textId="77777777" w:rsidTr="00007561">
        <w:tc>
          <w:tcPr>
            <w:tcW w:w="9356" w:type="dxa"/>
            <w:shd w:val="clear" w:color="auto" w:fill="auto"/>
          </w:tcPr>
          <w:p w14:paraId="5F9BD69B" w14:textId="77777777" w:rsidR="00E81F60" w:rsidRPr="009274FA" w:rsidRDefault="00E81F60" w:rsidP="0000756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14:paraId="7884F151" w14:textId="77777777" w:rsidR="00E81F60" w:rsidRPr="009274FA" w:rsidRDefault="00E81F60" w:rsidP="000075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sz w:val="22"/>
                <w:szCs w:val="22"/>
              </w:rPr>
              <w:t>Pytanie do pakietu 6 pozycji 4:</w:t>
            </w:r>
          </w:p>
          <w:p w14:paraId="1F2A97AE" w14:textId="77777777" w:rsidR="00E81F60" w:rsidRPr="009274FA" w:rsidRDefault="00E81F60" w:rsidP="000075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sz w:val="22"/>
                <w:szCs w:val="22"/>
              </w:rPr>
              <w:t>Czy Zamawiający wyraża zgodę na zaoferowanie w pozycji 4 produktu 52% tłuszczu w postaci MCT przy niezmienionych pozostałych parametrach preparatu opisanych w SWZ?</w:t>
            </w:r>
          </w:p>
          <w:p w14:paraId="4009AD60" w14:textId="77777777" w:rsidR="00E81F60" w:rsidRPr="009274FA" w:rsidRDefault="00E81F60" w:rsidP="0000756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E4D1A6F" w14:textId="215E2F8A" w:rsidR="00E81F60" w:rsidRPr="00417232" w:rsidRDefault="00C37584" w:rsidP="0000756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41723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dopuszcza </w:t>
            </w:r>
            <w:r w:rsidR="0041723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zaproponowane zmiany, </w:t>
            </w:r>
            <w:r w:rsidRPr="00417232">
              <w:rPr>
                <w:rFonts w:ascii="Arial Narrow" w:hAnsi="Arial Narrow"/>
                <w:b/>
                <w:bCs/>
                <w:sz w:val="22"/>
                <w:szCs w:val="22"/>
              </w:rPr>
              <w:t>pod warunkiem zachowania pozostałych parametrów SWZ</w:t>
            </w:r>
            <w:r w:rsidR="00417232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</w:p>
        </w:tc>
      </w:tr>
      <w:tr w:rsidR="00E81F60" w:rsidRPr="009274FA" w14:paraId="3354DC72" w14:textId="77777777" w:rsidTr="00007561">
        <w:tc>
          <w:tcPr>
            <w:tcW w:w="9356" w:type="dxa"/>
            <w:shd w:val="clear" w:color="auto" w:fill="auto"/>
          </w:tcPr>
          <w:p w14:paraId="233FC3AC" w14:textId="77777777" w:rsidR="00E81F60" w:rsidRPr="009274FA" w:rsidRDefault="00E81F60" w:rsidP="0000756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14:paraId="60425CF2" w14:textId="77777777" w:rsidR="00E81F60" w:rsidRPr="009274FA" w:rsidRDefault="00E81F60" w:rsidP="000075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sz w:val="22"/>
                <w:szCs w:val="22"/>
              </w:rPr>
              <w:t>Pytanie do pakietu 6 pozycji 4</w:t>
            </w:r>
          </w:p>
          <w:p w14:paraId="6CF4AA58" w14:textId="77777777" w:rsidR="00E81F60" w:rsidRPr="009274FA" w:rsidRDefault="00E81F60" w:rsidP="000075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sz w:val="22"/>
                <w:szCs w:val="22"/>
              </w:rPr>
              <w:t>Czy Zamawiający wyraża zgodę na zaoferowanie w pozycji 4 produktu 52% tłuszczu w postaci MCT przy niezmienionych pozostałych parametrach preparatu opisanych w SIWZ?</w:t>
            </w:r>
          </w:p>
          <w:p w14:paraId="0137EA88" w14:textId="77777777" w:rsidR="00E81F60" w:rsidRPr="009274FA" w:rsidRDefault="00E81F60" w:rsidP="0000756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8C77E10" w14:textId="77777777" w:rsidR="00E81F60" w:rsidRDefault="00417232" w:rsidP="00007561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1723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dopuszcza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zaproponowane zmiany, </w:t>
            </w:r>
            <w:r w:rsidRPr="00417232">
              <w:rPr>
                <w:rFonts w:ascii="Arial Narrow" w:hAnsi="Arial Narrow"/>
                <w:b/>
                <w:bCs/>
                <w:sz w:val="22"/>
                <w:szCs w:val="22"/>
              </w:rPr>
              <w:t>pod warunkiem zachowania pozostałych parametrów SWZ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</w:p>
          <w:p w14:paraId="09D450C2" w14:textId="77777777" w:rsidR="00EB1E6C" w:rsidRPr="00EB1E6C" w:rsidRDefault="00EB1E6C" w:rsidP="00007561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B1E6C">
              <w:rPr>
                <w:rFonts w:ascii="Arial Narrow" w:hAnsi="Arial Narrow"/>
                <w:b/>
                <w:bCs/>
                <w:sz w:val="22"/>
                <w:szCs w:val="22"/>
              </w:rPr>
              <w:t>Pytanie nr 7</w:t>
            </w:r>
          </w:p>
          <w:p w14:paraId="18562AE9" w14:textId="77777777" w:rsidR="00EB1E6C" w:rsidRDefault="00EB1E6C" w:rsidP="00EB1E6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1E6C">
              <w:rPr>
                <w:rFonts w:ascii="Arial Narrow" w:hAnsi="Arial Narrow" w:cs="Arial"/>
                <w:sz w:val="22"/>
                <w:szCs w:val="22"/>
              </w:rPr>
              <w:t>Dotyczy pakietu nr 2 pozycji: 1,2 i 3 - w związku z wycofaniem z produkcji worków 3 komorowych bez elektrolitów prosimy o wykreślenie tych pozycji z pakietu.</w:t>
            </w:r>
          </w:p>
          <w:p w14:paraId="3CB8D974" w14:textId="77777777" w:rsidR="00EB1E6C" w:rsidRDefault="00EB1E6C" w:rsidP="00EB1E6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74F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A55067C" w14:textId="1D77C928" w:rsidR="00EB1E6C" w:rsidRPr="009274FA" w:rsidRDefault="00EB1E6C" w:rsidP="00EB1E6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zgodę.</w:t>
            </w:r>
          </w:p>
          <w:p w14:paraId="592D20EC" w14:textId="4164D4E6" w:rsidR="00EB1E6C" w:rsidRPr="00417232" w:rsidRDefault="00EB1E6C" w:rsidP="00EB1E6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7DDF0565" w14:textId="6AB5D82C" w:rsidR="006D4AB3" w:rsidRDefault="00EB1E6C" w:rsidP="00EB1E6C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2"/>
          <w:szCs w:val="22"/>
        </w:rPr>
      </w:pPr>
      <w:r w:rsidRPr="009274FA">
        <w:rPr>
          <w:rFonts w:ascii="Arial Narrow" w:hAnsi="Arial Narrow" w:cs="Arial"/>
          <w:sz w:val="22"/>
          <w:szCs w:val="22"/>
        </w:rPr>
        <w:t>ZAMAWIAJĄCY</w:t>
      </w:r>
    </w:p>
    <w:p w14:paraId="0AD21333" w14:textId="77777777" w:rsidR="00EB1E6C" w:rsidRDefault="00EB1E6C" w:rsidP="00EB1E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5E51CFD" w14:textId="77777777" w:rsidR="00EB1E6C" w:rsidRDefault="00EB1E6C" w:rsidP="00EB1E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DF8FAB" w14:textId="77777777" w:rsidR="00EB1E6C" w:rsidRDefault="00EB1E6C" w:rsidP="00EB1E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A713C8" w14:textId="426740F8" w:rsidR="00EB1E6C" w:rsidRPr="00EB1E6C" w:rsidRDefault="00EB1E6C" w:rsidP="00EB1E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EB1E6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="00AA3FBA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1</w:t>
      </w:r>
      <w:r w:rsidRPr="00EB1E6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ark.</w:t>
      </w:r>
    </w:p>
    <w:p w14:paraId="35AEC064" w14:textId="77777777" w:rsidR="00EB1E6C" w:rsidRPr="00AA3FBA" w:rsidRDefault="00EB1E6C" w:rsidP="00EB1E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  <w:iCs/>
          <w:szCs w:val="20"/>
        </w:rPr>
      </w:pPr>
      <w:r w:rsidRPr="00AA3FBA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0C1782EA" w14:textId="77777777" w:rsidR="00EB1E6C" w:rsidRPr="00EB1E6C" w:rsidRDefault="00EB1E6C" w:rsidP="00EB1E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iCs/>
          <w:color w:val="1B1B1B"/>
          <w:sz w:val="22"/>
        </w:rPr>
      </w:pPr>
      <w:r w:rsidRPr="00AA3FBA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AA3FBA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AA3FBA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EB1E6C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EB1E6C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EB1E6C">
        <w:rPr>
          <w:rFonts w:ascii="Arial Narrow" w:hAnsi="Arial Narrow"/>
          <w:i/>
          <w:iCs/>
          <w:sz w:val="18"/>
          <w:szCs w:val="18"/>
        </w:rPr>
        <w:t>. T2612 B5</w:t>
      </w:r>
    </w:p>
    <w:p w14:paraId="7D060287" w14:textId="77777777" w:rsidR="00EB1E6C" w:rsidRPr="00EB1E6C" w:rsidRDefault="00EB1E6C" w:rsidP="00EB1E6C">
      <w:pPr>
        <w:rPr>
          <w:i/>
          <w:iCs/>
          <w:sz w:val="18"/>
        </w:rPr>
      </w:pPr>
      <w:r w:rsidRPr="00EB1E6C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EB1E6C">
        <w:rPr>
          <w:rFonts w:ascii="Arial Narrow" w:hAnsi="Arial Narrow"/>
          <w:i/>
          <w:iCs/>
          <w:sz w:val="18"/>
        </w:rPr>
        <w:t>Choroszyńska</w:t>
      </w:r>
      <w:proofErr w:type="spellEnd"/>
      <w:r w:rsidRPr="00EB1E6C">
        <w:rPr>
          <w:rFonts w:ascii="Arial Narrow" w:hAnsi="Arial Narrow"/>
          <w:i/>
          <w:iCs/>
          <w:sz w:val="18"/>
        </w:rPr>
        <w:t xml:space="preserve"> – tel. 261 417 449</w:t>
      </w:r>
    </w:p>
    <w:p w14:paraId="79D0BFCC" w14:textId="46C254B2" w:rsidR="00EB1E6C" w:rsidRPr="009274FA" w:rsidRDefault="00EB1E6C" w:rsidP="00EB1E6C">
      <w:pPr>
        <w:rPr>
          <w:rFonts w:ascii="Arial Narrow" w:hAnsi="Arial Narrow" w:cs="Arial"/>
          <w:sz w:val="22"/>
          <w:szCs w:val="22"/>
        </w:rPr>
      </w:pPr>
      <w:r w:rsidRPr="00EB1E6C">
        <w:rPr>
          <w:rFonts w:ascii="Arial Narrow" w:hAnsi="Arial Narrow"/>
          <w:i/>
          <w:iCs/>
          <w:sz w:val="18"/>
        </w:rPr>
        <w:t>Data: 04.01.2024</w:t>
      </w:r>
      <w:r>
        <w:rPr>
          <w:rFonts w:ascii="Arial Narrow" w:hAnsi="Arial Narrow"/>
          <w:sz w:val="18"/>
        </w:rPr>
        <w:t xml:space="preserve"> r</w:t>
      </w:r>
    </w:p>
    <w:sectPr w:rsidR="00EB1E6C" w:rsidRPr="009274FA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D7E9C" w14:textId="77777777" w:rsidR="007E0ECF" w:rsidRDefault="007E0ECF">
      <w:r>
        <w:separator/>
      </w:r>
    </w:p>
  </w:endnote>
  <w:endnote w:type="continuationSeparator" w:id="0">
    <w:p w14:paraId="72A0E628" w14:textId="77777777" w:rsidR="007E0ECF" w:rsidRDefault="007E0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3A9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183A6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CFCB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63772C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55E4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ED89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B09735" w14:textId="77777777" w:rsidR="006D4AB3" w:rsidRDefault="006D4AB3">
    <w:pPr>
      <w:pStyle w:val="Stopka"/>
      <w:tabs>
        <w:tab w:val="clear" w:pos="4536"/>
        <w:tab w:val="left" w:pos="6237"/>
      </w:tabs>
    </w:pPr>
  </w:p>
  <w:p w14:paraId="4DA5CF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EF049" w14:textId="77777777" w:rsidR="007E0ECF" w:rsidRDefault="007E0ECF">
      <w:r>
        <w:separator/>
      </w:r>
    </w:p>
  </w:footnote>
  <w:footnote w:type="continuationSeparator" w:id="0">
    <w:p w14:paraId="262D0365" w14:textId="77777777" w:rsidR="007E0ECF" w:rsidRDefault="007E0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2C430" w14:textId="77777777" w:rsidR="00E81F60" w:rsidRDefault="00E81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C1B42" w14:textId="77777777" w:rsidR="00E81F60" w:rsidRDefault="00E81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BD6A8" w14:textId="77777777" w:rsidR="00E81F60" w:rsidRDefault="00E81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4551008">
    <w:abstractNumId w:val="3"/>
  </w:num>
  <w:num w:numId="2" w16cid:durableId="1510293158">
    <w:abstractNumId w:val="6"/>
  </w:num>
  <w:num w:numId="3" w16cid:durableId="806163193">
    <w:abstractNumId w:val="2"/>
  </w:num>
  <w:num w:numId="4" w16cid:durableId="56325933">
    <w:abstractNumId w:val="5"/>
  </w:num>
  <w:num w:numId="5" w16cid:durableId="1260336099">
    <w:abstractNumId w:val="0"/>
  </w:num>
  <w:num w:numId="6" w16cid:durableId="986858289">
    <w:abstractNumId w:val="1"/>
  </w:num>
  <w:num w:numId="7" w16cid:durableId="60986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ECF"/>
    <w:rsid w:val="00031374"/>
    <w:rsid w:val="00035DEC"/>
    <w:rsid w:val="000A1097"/>
    <w:rsid w:val="000E2A8F"/>
    <w:rsid w:val="0012774F"/>
    <w:rsid w:val="00144B7A"/>
    <w:rsid w:val="00180C6E"/>
    <w:rsid w:val="0029606A"/>
    <w:rsid w:val="0041723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0ECF"/>
    <w:rsid w:val="00870F9F"/>
    <w:rsid w:val="008804B6"/>
    <w:rsid w:val="00897AB0"/>
    <w:rsid w:val="008A3553"/>
    <w:rsid w:val="009003D1"/>
    <w:rsid w:val="009274FA"/>
    <w:rsid w:val="00947A50"/>
    <w:rsid w:val="00A312A5"/>
    <w:rsid w:val="00A905AC"/>
    <w:rsid w:val="00AA3FBA"/>
    <w:rsid w:val="00B1255C"/>
    <w:rsid w:val="00B32FF9"/>
    <w:rsid w:val="00BA6584"/>
    <w:rsid w:val="00BE7BFD"/>
    <w:rsid w:val="00C370F2"/>
    <w:rsid w:val="00C37584"/>
    <w:rsid w:val="00C44EEC"/>
    <w:rsid w:val="00CF0F05"/>
    <w:rsid w:val="00D22FFA"/>
    <w:rsid w:val="00D8461B"/>
    <w:rsid w:val="00D9049C"/>
    <w:rsid w:val="00D915F2"/>
    <w:rsid w:val="00DF32E8"/>
    <w:rsid w:val="00E21B49"/>
    <w:rsid w:val="00E2789F"/>
    <w:rsid w:val="00E72428"/>
    <w:rsid w:val="00E81F60"/>
    <w:rsid w:val="00EA14B3"/>
    <w:rsid w:val="00EA416E"/>
    <w:rsid w:val="00EB1E6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327CC2"/>
  <w15:chartTrackingRefBased/>
  <w15:docId w15:val="{E31B4A65-D628-4201-9279-8651894B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B1E6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B1E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440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2024-01-04T09:36:00Z</cp:lastPrinted>
  <dcterms:created xsi:type="dcterms:W3CDTF">2024-01-04T09:36:00Z</dcterms:created>
  <dcterms:modified xsi:type="dcterms:W3CDTF">2024-01-04T09:36:00Z</dcterms:modified>
</cp:coreProperties>
</file>