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90A0B" w:rsidRPr="00890A0B">
        <w:rPr>
          <w:rFonts w:ascii="Tahoma" w:hAnsi="Tahoma" w:cs="Tahoma"/>
          <w:bCs/>
          <w:sz w:val="20"/>
        </w:rPr>
        <w:t>NZ/79/D/P/AC/2023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90A0B" w:rsidRPr="00890A0B">
        <w:rPr>
          <w:rFonts w:ascii="Tahoma" w:hAnsi="Tahoma" w:cs="Tahoma"/>
          <w:b/>
          <w:bCs/>
          <w:sz w:val="18"/>
        </w:rPr>
        <w:t>Dostawy endoprotez stawu ramiennego i stawu kolanowego ujęte w trzech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5E3074" w:rsidRDefault="005E3074" w:rsidP="005E3074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5E3074" w:rsidRDefault="005E3074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A762DD" w:rsidRPr="00A762DD">
        <w:rPr>
          <w:rFonts w:ascii="Georgia" w:hAnsi="Georgia"/>
        </w:rPr>
        <w:t xml:space="preserve">Endoprotezy </w:t>
      </w:r>
      <w:proofErr w:type="spellStart"/>
      <w:r w:rsidR="00A762DD" w:rsidRPr="00A762DD">
        <w:rPr>
          <w:rFonts w:ascii="Georgia" w:hAnsi="Georgia"/>
        </w:rPr>
        <w:t>beztrzpieniowe</w:t>
      </w:r>
      <w:proofErr w:type="spellEnd"/>
      <w:r w:rsidR="00A762DD" w:rsidRPr="00A762DD">
        <w:rPr>
          <w:rFonts w:ascii="Georgia" w:hAnsi="Georgia"/>
        </w:rPr>
        <w:t xml:space="preserve"> odwrócone stawu ramiennego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 w:rsidR="00A762DD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F87C56" w:rsidRPr="00F87C56">
        <w:rPr>
          <w:rFonts w:ascii="Georgia" w:hAnsi="Georgia"/>
        </w:rPr>
        <w:t>Endoprotezy rewizyjne zawiasowe stawu kolanowego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790779" w:rsidP="005E3074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 w:rsidR="005E3074">
        <w:rPr>
          <w:rFonts w:ascii="Georgia" w:hAnsi="Georgia"/>
        </w:rPr>
        <w:t xml:space="preserve">: </w:t>
      </w:r>
      <w:r w:rsidRPr="00790779">
        <w:rPr>
          <w:rFonts w:ascii="Georgia" w:hAnsi="Georgia"/>
        </w:rPr>
        <w:t>Endoprotezy pierwotne częściowe typu "</w:t>
      </w:r>
      <w:proofErr w:type="spellStart"/>
      <w:r w:rsidRPr="00790779">
        <w:rPr>
          <w:rFonts w:ascii="Georgia" w:hAnsi="Georgia"/>
        </w:rPr>
        <w:t>resurfacing</w:t>
      </w:r>
      <w:proofErr w:type="spellEnd"/>
      <w:r w:rsidRPr="00790779">
        <w:rPr>
          <w:rFonts w:ascii="Georgia" w:hAnsi="Georgia"/>
        </w:rPr>
        <w:t xml:space="preserve">" stawu kolanowego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Default="005E3074" w:rsidP="005E3074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E3074" w:rsidRPr="00F059DB" w:rsidRDefault="005E3074" w:rsidP="00C2767E">
      <w:pPr>
        <w:numPr>
          <w:ilvl w:val="0"/>
          <w:numId w:val="41"/>
        </w:numPr>
        <w:spacing w:line="480" w:lineRule="auto"/>
        <w:ind w:left="360"/>
        <w:rPr>
          <w:rFonts w:ascii="Tahoma" w:hAnsi="Tahoma" w:cs="Tahoma"/>
          <w:sz w:val="18"/>
          <w:szCs w:val="18"/>
        </w:rPr>
      </w:pPr>
      <w:r w:rsidRPr="005E3074">
        <w:rPr>
          <w:rFonts w:ascii="Georgia" w:hAnsi="Georgia"/>
          <w:b/>
          <w:sz w:val="18"/>
          <w:szCs w:val="18"/>
        </w:rPr>
        <w:t xml:space="preserve">OKRES NIEZMIENNOŚCI CEN DLA ZADANIA NR </w:t>
      </w:r>
      <w:r w:rsidRPr="00F059DB">
        <w:rPr>
          <w:rFonts w:ascii="Georgia" w:hAnsi="Georgia"/>
          <w:b/>
          <w:sz w:val="18"/>
          <w:szCs w:val="18"/>
        </w:rPr>
        <w:t>____</w:t>
      </w:r>
      <w:r w:rsidR="00F059DB">
        <w:rPr>
          <w:rFonts w:ascii="Georgia" w:hAnsi="Georgia"/>
          <w:b/>
          <w:sz w:val="18"/>
          <w:szCs w:val="18"/>
        </w:rPr>
        <w:t>_____</w:t>
      </w:r>
      <w:bookmarkStart w:id="0" w:name="_GoBack"/>
      <w:bookmarkEnd w:id="0"/>
      <w:r w:rsidRPr="00F059DB">
        <w:rPr>
          <w:rFonts w:ascii="Georgia" w:hAnsi="Georgia"/>
          <w:b/>
          <w:sz w:val="18"/>
          <w:szCs w:val="18"/>
        </w:rPr>
        <w:t>_</w:t>
      </w:r>
      <w:r w:rsidR="00474FAC" w:rsidRPr="00F059DB">
        <w:rPr>
          <w:rFonts w:ascii="Georgia" w:hAnsi="Georgia"/>
          <w:b/>
          <w:sz w:val="18"/>
          <w:szCs w:val="18"/>
        </w:rPr>
        <w:t xml:space="preserve"> </w:t>
      </w:r>
      <w:r w:rsidR="00474FAC" w:rsidRPr="00F059DB">
        <w:rPr>
          <w:rFonts w:ascii="Georgia" w:hAnsi="Georgia"/>
          <w:b/>
          <w:sz w:val="18"/>
          <w:szCs w:val="18"/>
        </w:rPr>
        <w:t>(min 6 miesięcy, max 24 miesiące*)</w:t>
      </w:r>
    </w:p>
    <w:p w:rsidR="005E3074" w:rsidRPr="005E3074" w:rsidRDefault="005E3074" w:rsidP="005E3074">
      <w:pPr>
        <w:spacing w:line="480" w:lineRule="auto"/>
        <w:rPr>
          <w:rFonts w:ascii="Tahoma" w:hAnsi="Tahoma" w:cs="Tahoma"/>
          <w:sz w:val="18"/>
          <w:szCs w:val="20"/>
        </w:rPr>
      </w:pPr>
      <w:r w:rsidRPr="005E3074">
        <w:rPr>
          <w:rFonts w:ascii="Tahoma" w:hAnsi="Tahoma" w:cs="Tahoma"/>
          <w:sz w:val="18"/>
          <w:szCs w:val="20"/>
        </w:rPr>
        <w:t>*W przypadku nie podania przez Wykonawcę okresu niezmienności cen Zamawiający przyjmuje maksy</w:t>
      </w:r>
      <w:r>
        <w:rPr>
          <w:rFonts w:ascii="Tahoma" w:hAnsi="Tahoma" w:cs="Tahoma"/>
          <w:sz w:val="18"/>
          <w:szCs w:val="20"/>
        </w:rPr>
        <w:t>malny okres niezmienności tj. 24</w:t>
      </w:r>
      <w:r w:rsidRPr="005E3074">
        <w:rPr>
          <w:rFonts w:ascii="Tahoma" w:hAnsi="Tahoma" w:cs="Tahoma"/>
          <w:sz w:val="18"/>
          <w:szCs w:val="20"/>
        </w:rPr>
        <w:t xml:space="preserve"> miesięcy od daty zawarcia umowy.</w:t>
      </w:r>
    </w:p>
    <w:p w:rsidR="005E3074" w:rsidRDefault="005E3074" w:rsidP="005E3074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E3074" w:rsidRDefault="005E3074" w:rsidP="005E307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E3074" w:rsidRDefault="005E3074" w:rsidP="005E307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E3074" w:rsidRDefault="005E3074" w:rsidP="005E3074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E3074" w:rsidRDefault="005E3074" w:rsidP="005E307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E3074" w:rsidRDefault="005E3074" w:rsidP="005E307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E3074" w:rsidTr="00217953">
        <w:trPr>
          <w:trHeight w:val="360"/>
        </w:trPr>
        <w:tc>
          <w:tcPr>
            <w:tcW w:w="2755" w:type="dxa"/>
          </w:tcPr>
          <w:p w:rsidR="005E3074" w:rsidRDefault="005E3074" w:rsidP="0021795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E3074" w:rsidRDefault="005E3074" w:rsidP="0021795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80"/>
        </w:trPr>
        <w:tc>
          <w:tcPr>
            <w:tcW w:w="275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80"/>
        </w:trPr>
        <w:tc>
          <w:tcPr>
            <w:tcW w:w="2755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E3074" w:rsidRDefault="005E3074" w:rsidP="00217953">
            <w:pPr>
              <w:rPr>
                <w:sz w:val="20"/>
                <w:szCs w:val="20"/>
              </w:rPr>
            </w:pPr>
          </w:p>
        </w:tc>
      </w:tr>
      <w:tr w:rsidR="005E3074" w:rsidTr="00217953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3074" w:rsidRDefault="005E3074" w:rsidP="0021795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E3074" w:rsidTr="00217953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E3074" w:rsidTr="00217953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3074" w:rsidRDefault="005E3074" w:rsidP="0021795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74" w:rsidRDefault="005E3074" w:rsidP="0021795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E3074" w:rsidRDefault="005E3074" w:rsidP="005E307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E3074" w:rsidRDefault="005E3074" w:rsidP="005E307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F00361" w:rsidRDefault="00F00361" w:rsidP="000D4867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P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Default="00F00361" w:rsidP="00F00361"/>
    <w:p w:rsidR="00F00361" w:rsidRPr="00F00361" w:rsidRDefault="00F00361" w:rsidP="00F00361"/>
    <w:p w:rsidR="00F00361" w:rsidRDefault="00855787" w:rsidP="00855787">
      <w:pPr>
        <w:tabs>
          <w:tab w:val="left" w:pos="2175"/>
        </w:tabs>
      </w:pPr>
      <w:r>
        <w:tab/>
      </w: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Default="00855787" w:rsidP="00855787">
      <w:pPr>
        <w:tabs>
          <w:tab w:val="left" w:pos="2175"/>
        </w:tabs>
      </w:pPr>
    </w:p>
    <w:p w:rsidR="00855787" w:rsidRPr="00F00361" w:rsidRDefault="00855787" w:rsidP="00855787">
      <w:pPr>
        <w:tabs>
          <w:tab w:val="left" w:pos="2175"/>
        </w:tabs>
      </w:pPr>
    </w:p>
    <w:p w:rsidR="00F00361" w:rsidRDefault="00F00361" w:rsidP="00F00361"/>
    <w:p w:rsidR="00F00361" w:rsidRPr="00F00361" w:rsidRDefault="00F00361" w:rsidP="00F00361">
      <w:pPr>
        <w:tabs>
          <w:tab w:val="left" w:pos="1800"/>
        </w:tabs>
      </w:pPr>
      <w:r>
        <w:tab/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8"/>
        <w:gridCol w:w="222"/>
      </w:tblGrid>
      <w:tr w:rsidR="00F00361" w:rsidRPr="008B745A" w:rsidTr="00652A8C">
        <w:tc>
          <w:tcPr>
            <w:tcW w:w="2660" w:type="dxa"/>
            <w:shd w:val="clear" w:color="auto" w:fill="auto"/>
          </w:tcPr>
          <w:tbl>
            <w:tblPr>
              <w:tblW w:w="9322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60"/>
              <w:gridCol w:w="6662"/>
            </w:tblGrid>
            <w:tr w:rsidR="00F00361" w:rsidTr="00652A8C">
              <w:tc>
                <w:tcPr>
                  <w:tcW w:w="2660" w:type="dxa"/>
                </w:tcPr>
                <w:p w:rsidR="00F00361" w:rsidRDefault="00F00361" w:rsidP="00652A8C">
                  <w:pPr>
                    <w:widowControl w:val="0"/>
                    <w:adjustRightInd w:val="0"/>
                    <w:spacing w:after="120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</w:p>
              </w:tc>
              <w:tc>
                <w:tcPr>
                  <w:tcW w:w="6662" w:type="dxa"/>
                </w:tcPr>
                <w:p w:rsidR="00F00361" w:rsidRDefault="00F00361" w:rsidP="00652A8C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Cs/>
                    </w:rPr>
                  </w:pPr>
                </w:p>
                <w:p w:rsidR="00F00361" w:rsidRDefault="00F00361" w:rsidP="00652A8C">
                  <w:pPr>
                    <w:widowControl w:val="0"/>
                    <w:adjustRightInd w:val="0"/>
                    <w:jc w:val="both"/>
                    <w:textAlignment w:val="baseline"/>
                    <w:rPr>
                      <w:rFonts w:ascii="Arial" w:hAnsi="Arial" w:cs="Arial"/>
                      <w:i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vertAlign w:val="superscript"/>
                    </w:rPr>
                    <w:t>.................................................................................................................................................</w:t>
                  </w:r>
                </w:p>
                <w:p w:rsidR="00F00361" w:rsidRDefault="00F00361" w:rsidP="00917A4A">
                  <w:pPr>
                    <w:widowControl w:val="0"/>
                    <w:adjustRightInd w:val="0"/>
                    <w:spacing w:after="60"/>
                    <w:jc w:val="both"/>
                    <w:textAlignment w:val="baseline"/>
                    <w:rPr>
                      <w:rFonts w:ascii="Arial" w:hAnsi="Arial" w:cs="Arial"/>
                      <w:i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Cs/>
                      <w:sz w:val="18"/>
                      <w:szCs w:val="18"/>
                    </w:rPr>
                    <w:t>[kwalifikowany podpis elektroniczny lub podpis zaufany lub elektroniczny podpis osobisty</w:t>
                  </w:r>
                  <w:r w:rsidR="00917A4A">
                    <w:rPr>
                      <w:rFonts w:ascii="Arial" w:hAnsi="Arial" w:cs="Arial"/>
                      <w:iCs/>
                      <w:sz w:val="18"/>
                      <w:szCs w:val="18"/>
                    </w:rPr>
                    <w:t xml:space="preserve"> Wykonawcy/</w:t>
                  </w:r>
                  <w:r>
                    <w:rPr>
                      <w:rFonts w:ascii="Arial" w:hAnsi="Arial" w:cs="Arial"/>
                      <w:iCs/>
                      <w:sz w:val="18"/>
                      <w:szCs w:val="18"/>
                    </w:rPr>
                    <w:t xml:space="preserve"> osoby / osób uprawnionych do reprezentacji </w:t>
                  </w:r>
                  <w:r w:rsidR="00917A4A">
                    <w:rPr>
                      <w:rFonts w:ascii="Arial" w:hAnsi="Arial" w:cs="Arial"/>
                      <w:iCs/>
                      <w:sz w:val="18"/>
                      <w:szCs w:val="18"/>
                    </w:rPr>
                    <w:t>Wykonawcy</w:t>
                  </w:r>
                </w:p>
              </w:tc>
            </w:tr>
          </w:tbl>
          <w:p w:rsidR="00F00361" w:rsidRPr="008B745A" w:rsidRDefault="00F00361" w:rsidP="00652A8C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  <w:shd w:val="clear" w:color="auto" w:fill="auto"/>
          </w:tcPr>
          <w:p w:rsidR="00F00361" w:rsidRPr="008B745A" w:rsidRDefault="00F00361" w:rsidP="00652A8C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</w:tbl>
    <w:p w:rsidR="00606FAB" w:rsidRPr="00F00361" w:rsidRDefault="00606FAB" w:rsidP="00F00361">
      <w:pPr>
        <w:tabs>
          <w:tab w:val="left" w:pos="1800"/>
        </w:tabs>
      </w:pPr>
    </w:p>
    <w:sectPr w:rsidR="00606FAB" w:rsidRPr="00F00361" w:rsidSect="00F00361">
      <w:headerReference w:type="default" r:id="rId7"/>
      <w:footerReference w:type="default" r:id="rId8"/>
      <w:pgSz w:w="11906" w:h="16838"/>
      <w:pgMar w:top="340" w:right="851" w:bottom="851" w:left="1134" w:header="332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C2C" w:rsidRDefault="00F46C2C">
      <w:r>
        <w:separator/>
      </w:r>
    </w:p>
  </w:endnote>
  <w:endnote w:type="continuationSeparator" w:id="0">
    <w:p w:rsidR="00F46C2C" w:rsidRDefault="00F4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C2C" w:rsidRDefault="00F46C2C">
      <w:r>
        <w:separator/>
      </w:r>
    </w:p>
  </w:footnote>
  <w:footnote w:type="continuationSeparator" w:id="0">
    <w:p w:rsidR="00F46C2C" w:rsidRDefault="00F46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55"/>
    <w:rsid w:val="00020F7D"/>
    <w:rsid w:val="000867FD"/>
    <w:rsid w:val="000D4867"/>
    <w:rsid w:val="00101BF2"/>
    <w:rsid w:val="00156BE1"/>
    <w:rsid w:val="00203C73"/>
    <w:rsid w:val="002346CB"/>
    <w:rsid w:val="002827B1"/>
    <w:rsid w:val="002B63DC"/>
    <w:rsid w:val="003F5AA9"/>
    <w:rsid w:val="00446A72"/>
    <w:rsid w:val="00460999"/>
    <w:rsid w:val="00474FAC"/>
    <w:rsid w:val="005E3074"/>
    <w:rsid w:val="00606FAB"/>
    <w:rsid w:val="00704355"/>
    <w:rsid w:val="00741AC8"/>
    <w:rsid w:val="00790779"/>
    <w:rsid w:val="00855787"/>
    <w:rsid w:val="00890A0B"/>
    <w:rsid w:val="008F05E1"/>
    <w:rsid w:val="00917A4A"/>
    <w:rsid w:val="009200B1"/>
    <w:rsid w:val="009B4A47"/>
    <w:rsid w:val="009C19AD"/>
    <w:rsid w:val="00A02D66"/>
    <w:rsid w:val="00A429A5"/>
    <w:rsid w:val="00A762DD"/>
    <w:rsid w:val="00C446A2"/>
    <w:rsid w:val="00C8648B"/>
    <w:rsid w:val="00D0100C"/>
    <w:rsid w:val="00D3160B"/>
    <w:rsid w:val="00EA583A"/>
    <w:rsid w:val="00EF356C"/>
    <w:rsid w:val="00F00361"/>
    <w:rsid w:val="00F059DB"/>
    <w:rsid w:val="00F46C2C"/>
    <w:rsid w:val="00F8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F8A2830-8004-4F87-A6A2-FDA3DEE8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695</Words>
  <Characters>8506</Characters>
  <Application>Microsoft Office Word</Application>
  <DocSecurity>0</DocSecurity>
  <Lines>70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NZ/79/D/P/AC/2023</vt:lpstr>
      <vt:lpstr>    FORMULARZ OFERTOWY</vt:lpstr>
    </vt:vector>
  </TitlesOfParts>
  <Company>Szpital Powiatowy w Limanowej</Company>
  <LinksUpToDate>false</LinksUpToDate>
  <CharactersWithSpaces>9183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22</cp:revision>
  <cp:lastPrinted>2001-01-24T13:21:00Z</cp:lastPrinted>
  <dcterms:created xsi:type="dcterms:W3CDTF">2024-01-04T12:32:00Z</dcterms:created>
  <dcterms:modified xsi:type="dcterms:W3CDTF">2024-01-05T07:23:00Z</dcterms:modified>
</cp:coreProperties>
</file>