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AAB39" w14:textId="77777777" w:rsidR="00081D13" w:rsidRPr="00B23E2F" w:rsidRDefault="00A66018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B23E2F">
        <w:rPr>
          <w:rFonts w:ascii="Arial Narrow" w:hAnsi="Arial Narrow" w:cs="Arial"/>
          <w:sz w:val="22"/>
          <w:szCs w:val="22"/>
        </w:rPr>
        <w:t>Bydgoszcz</w:t>
      </w:r>
      <w:r w:rsidR="00081D13" w:rsidRPr="00B23E2F">
        <w:rPr>
          <w:rFonts w:ascii="Arial Narrow" w:hAnsi="Arial Narrow" w:cs="Arial"/>
          <w:sz w:val="22"/>
          <w:szCs w:val="22"/>
        </w:rPr>
        <w:t xml:space="preserve"> dnia: </w:t>
      </w:r>
      <w:r w:rsidRPr="00B23E2F">
        <w:rPr>
          <w:rFonts w:ascii="Arial Narrow" w:hAnsi="Arial Narrow" w:cs="Arial"/>
          <w:sz w:val="22"/>
          <w:szCs w:val="22"/>
        </w:rPr>
        <w:t>2024-01-17</w:t>
      </w:r>
    </w:p>
    <w:p w14:paraId="2637844C" w14:textId="77777777" w:rsidR="00081D13" w:rsidRPr="00B23E2F" w:rsidRDefault="00A66018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B23E2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ADB223D" w14:textId="77777777" w:rsidR="00081D13" w:rsidRPr="00B23E2F" w:rsidRDefault="00A66018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B23E2F">
        <w:rPr>
          <w:rFonts w:ascii="Arial Narrow" w:hAnsi="Arial Narrow" w:cs="Arial"/>
          <w:sz w:val="22"/>
          <w:szCs w:val="22"/>
        </w:rPr>
        <w:t>Powstańców Warszawy</w:t>
      </w:r>
      <w:r w:rsidR="00081D13" w:rsidRPr="00B23E2F">
        <w:rPr>
          <w:rFonts w:ascii="Arial Narrow" w:hAnsi="Arial Narrow" w:cs="Arial"/>
          <w:sz w:val="22"/>
          <w:szCs w:val="22"/>
        </w:rPr>
        <w:t xml:space="preserve"> </w:t>
      </w:r>
      <w:r w:rsidRPr="00B23E2F">
        <w:rPr>
          <w:rFonts w:ascii="Arial Narrow" w:hAnsi="Arial Narrow" w:cs="Arial"/>
          <w:sz w:val="22"/>
          <w:szCs w:val="22"/>
        </w:rPr>
        <w:t>5</w:t>
      </w:r>
    </w:p>
    <w:p w14:paraId="03BD54B5" w14:textId="77777777" w:rsidR="00081D13" w:rsidRPr="00B23E2F" w:rsidRDefault="00A66018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B23E2F">
        <w:rPr>
          <w:rFonts w:ascii="Arial Narrow" w:hAnsi="Arial Narrow" w:cs="Arial"/>
          <w:sz w:val="22"/>
          <w:szCs w:val="22"/>
        </w:rPr>
        <w:t>85-681</w:t>
      </w:r>
      <w:r w:rsidR="00081D13" w:rsidRPr="00B23E2F">
        <w:rPr>
          <w:rFonts w:ascii="Arial Narrow" w:hAnsi="Arial Narrow" w:cs="Arial"/>
          <w:sz w:val="22"/>
          <w:szCs w:val="22"/>
        </w:rPr>
        <w:t xml:space="preserve"> </w:t>
      </w:r>
      <w:r w:rsidRPr="00B23E2F">
        <w:rPr>
          <w:rFonts w:ascii="Arial Narrow" w:hAnsi="Arial Narrow" w:cs="Arial"/>
          <w:sz w:val="22"/>
          <w:szCs w:val="22"/>
        </w:rPr>
        <w:t>Bydgoszcz</w:t>
      </w:r>
    </w:p>
    <w:p w14:paraId="11674F5E" w14:textId="77777777" w:rsidR="00081D13" w:rsidRPr="00B23E2F" w:rsidRDefault="00081D13" w:rsidP="00081D13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B23E2F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35C71AF" w14:textId="77777777" w:rsidR="00081D13" w:rsidRPr="00B23E2F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B23E2F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C822AAE" w14:textId="77777777" w:rsidR="00081D13" w:rsidRPr="00B23E2F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B23E2F" w14:paraId="713F9972" w14:textId="77777777" w:rsidTr="00C13EA9">
        <w:tc>
          <w:tcPr>
            <w:tcW w:w="10065" w:type="dxa"/>
            <w:shd w:val="clear" w:color="auto" w:fill="F2F2F2"/>
            <w:hideMark/>
          </w:tcPr>
          <w:p w14:paraId="38AC2276" w14:textId="77777777" w:rsidR="00081D13" w:rsidRPr="00B23E2F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23E2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EB2ED1F" w14:textId="77777777" w:rsidR="00081D13" w:rsidRPr="00B23E2F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B23E2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2FEEACCA" w14:textId="77777777" w:rsidR="00081D13" w:rsidRPr="00B23E2F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72679D51" w14:textId="77777777" w:rsidR="00081D13" w:rsidRPr="00B23E2F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23E2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23E2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23E2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B23E2F" w14:paraId="7BD15121" w14:textId="77777777" w:rsidTr="00081D13">
        <w:tc>
          <w:tcPr>
            <w:tcW w:w="2269" w:type="dxa"/>
            <w:shd w:val="clear" w:color="auto" w:fill="auto"/>
          </w:tcPr>
          <w:p w14:paraId="0C0B27C3" w14:textId="77777777" w:rsidR="00081D13" w:rsidRPr="00B23E2F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3E2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230116B8" w14:textId="77777777" w:rsidR="00081D13" w:rsidRPr="00B23E2F" w:rsidRDefault="00A6601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23E2F">
              <w:rPr>
                <w:rFonts w:ascii="Arial Narrow" w:hAnsi="Arial Narrow" w:cs="Arial"/>
                <w:b/>
                <w:sz w:val="22"/>
                <w:szCs w:val="22"/>
              </w:rPr>
              <w:t xml:space="preserve">Pełna obsługa serwisowa systemu rezonansu magnetycznego INGENIA 3.0 T oraz systemu </w:t>
            </w:r>
            <w:proofErr w:type="spellStart"/>
            <w:r w:rsidRPr="00B23E2F">
              <w:rPr>
                <w:rFonts w:ascii="Arial Narrow" w:hAnsi="Arial Narrow" w:cs="Arial"/>
                <w:b/>
                <w:sz w:val="22"/>
                <w:szCs w:val="22"/>
              </w:rPr>
              <w:t>IntelliSpace</w:t>
            </w:r>
            <w:proofErr w:type="spellEnd"/>
            <w:r w:rsidRPr="00B23E2F">
              <w:rPr>
                <w:rFonts w:ascii="Arial Narrow" w:hAnsi="Arial Narrow" w:cs="Arial"/>
                <w:b/>
                <w:sz w:val="22"/>
                <w:szCs w:val="22"/>
              </w:rPr>
              <w:t xml:space="preserve"> Portal</w:t>
            </w:r>
          </w:p>
        </w:tc>
      </w:tr>
      <w:tr w:rsidR="00A66018" w:rsidRPr="00B23E2F" w14:paraId="1A3613C0" w14:textId="77777777" w:rsidTr="005F0E1A">
        <w:tc>
          <w:tcPr>
            <w:tcW w:w="2269" w:type="dxa"/>
            <w:shd w:val="clear" w:color="auto" w:fill="auto"/>
          </w:tcPr>
          <w:p w14:paraId="28225959" w14:textId="77777777" w:rsidR="00A66018" w:rsidRPr="00B23E2F" w:rsidRDefault="00A66018" w:rsidP="005F0E1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3E2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48CA76A2" w14:textId="77777777" w:rsidR="00A66018" w:rsidRPr="00B23E2F" w:rsidRDefault="00A66018" w:rsidP="005F0E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23E2F">
              <w:rPr>
                <w:rFonts w:ascii="Arial Narrow" w:hAnsi="Arial Narrow" w:cs="Arial"/>
                <w:b/>
                <w:sz w:val="22"/>
                <w:szCs w:val="22"/>
              </w:rPr>
              <w:t>122/2023</w:t>
            </w:r>
          </w:p>
        </w:tc>
      </w:tr>
    </w:tbl>
    <w:p w14:paraId="27A059A2" w14:textId="77777777" w:rsidR="00081D13" w:rsidRPr="00B23E2F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4D9B6E1F" w14:textId="77777777" w:rsidR="00081D13" w:rsidRPr="00B23E2F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B23E2F">
        <w:rPr>
          <w:rFonts w:ascii="Arial Narrow" w:hAnsi="Arial Narrow" w:cs="Arial"/>
          <w:sz w:val="22"/>
          <w:szCs w:val="22"/>
        </w:rPr>
        <w:t xml:space="preserve">Zamawiający, </w:t>
      </w:r>
      <w:r w:rsidR="00A66018" w:rsidRPr="00B23E2F">
        <w:rPr>
          <w:rFonts w:ascii="Arial Narrow" w:hAnsi="Arial Narrow" w:cs="Arial"/>
          <w:b/>
          <w:sz w:val="22"/>
          <w:szCs w:val="22"/>
        </w:rPr>
        <w:t>10WSzKzP SPZOZ</w:t>
      </w:r>
      <w:r w:rsidRPr="00B23E2F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B23E2F">
        <w:rPr>
          <w:rFonts w:ascii="Arial Narrow" w:hAnsi="Arial Narrow" w:cs="Arial"/>
          <w:sz w:val="22"/>
          <w:szCs w:val="22"/>
        </w:rPr>
        <w:t xml:space="preserve">ust. 1 pkt. 1 i </w:t>
      </w:r>
      <w:r w:rsidRPr="00B23E2F">
        <w:rPr>
          <w:rFonts w:ascii="Arial Narrow" w:hAnsi="Arial Narrow" w:cs="Arial"/>
          <w:sz w:val="22"/>
          <w:szCs w:val="22"/>
        </w:rPr>
        <w:t xml:space="preserve">ust. </w:t>
      </w:r>
      <w:r w:rsidR="00A17CDB" w:rsidRPr="00B23E2F">
        <w:rPr>
          <w:rFonts w:ascii="Arial Narrow" w:hAnsi="Arial Narrow" w:cs="Arial"/>
          <w:sz w:val="22"/>
          <w:szCs w:val="22"/>
        </w:rPr>
        <w:t>2</w:t>
      </w:r>
      <w:r w:rsidRPr="00B23E2F">
        <w:rPr>
          <w:rFonts w:ascii="Arial Narrow" w:hAnsi="Arial Narrow" w:cs="Arial"/>
          <w:sz w:val="22"/>
          <w:szCs w:val="22"/>
        </w:rPr>
        <w:t xml:space="preserve"> </w:t>
      </w:r>
      <w:r w:rsidR="00081D13" w:rsidRPr="00B23E2F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A66018" w:rsidRPr="00B23E2F">
        <w:rPr>
          <w:rFonts w:ascii="Arial Narrow" w:hAnsi="Arial Narrow" w:cs="Arial"/>
          <w:sz w:val="22"/>
          <w:szCs w:val="22"/>
        </w:rPr>
        <w:t>(</w:t>
      </w:r>
      <w:proofErr w:type="spellStart"/>
      <w:r w:rsidR="00A66018" w:rsidRPr="00B23E2F">
        <w:rPr>
          <w:rFonts w:ascii="Arial Narrow" w:hAnsi="Arial Narrow" w:cs="Arial"/>
          <w:sz w:val="22"/>
          <w:szCs w:val="22"/>
        </w:rPr>
        <w:t>t.j</w:t>
      </w:r>
      <w:proofErr w:type="spellEnd"/>
      <w:r w:rsidR="00A66018" w:rsidRPr="00B23E2F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B23E2F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B23E2F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66018" w:rsidRPr="00B23E2F" w14:paraId="45533AB1" w14:textId="77777777" w:rsidTr="005F0E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EDC8608" w14:textId="77777777" w:rsidR="00A66018" w:rsidRPr="00B23E2F" w:rsidRDefault="00A66018" w:rsidP="005F0E1A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23E2F">
              <w:rPr>
                <w:rFonts w:ascii="Arial Narrow" w:hAnsi="Arial Narrow" w:cs="Arial"/>
                <w:b/>
                <w:sz w:val="22"/>
                <w:szCs w:val="22"/>
              </w:rPr>
              <w:t>Philips Polska Spółka z ograniczoną odpowiedzialnością</w:t>
            </w:r>
          </w:p>
          <w:p w14:paraId="4D0EDAE4" w14:textId="77777777" w:rsidR="00A66018" w:rsidRPr="00B23E2F" w:rsidRDefault="00A66018" w:rsidP="005F0E1A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23E2F">
              <w:rPr>
                <w:rFonts w:ascii="Arial Narrow" w:hAnsi="Arial Narrow" w:cs="Arial"/>
                <w:bCs/>
                <w:sz w:val="22"/>
                <w:szCs w:val="22"/>
              </w:rPr>
              <w:t>Aleje Jerozolimskie</w:t>
            </w:r>
            <w:r w:rsidRPr="00B23E2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23E2F">
              <w:rPr>
                <w:rFonts w:ascii="Arial Narrow" w:hAnsi="Arial Narrow" w:cs="Arial"/>
                <w:bCs/>
                <w:sz w:val="22"/>
                <w:szCs w:val="22"/>
              </w:rPr>
              <w:t>195B</w:t>
            </w:r>
            <w:r w:rsidRPr="00B23E2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DF02B94" w14:textId="77777777" w:rsidR="00A66018" w:rsidRPr="00B23E2F" w:rsidRDefault="00A66018" w:rsidP="005F0E1A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23E2F">
              <w:rPr>
                <w:rFonts w:ascii="Arial Narrow" w:hAnsi="Arial Narrow" w:cs="Arial"/>
                <w:bCs/>
                <w:sz w:val="22"/>
                <w:szCs w:val="22"/>
              </w:rPr>
              <w:t>02-222</w:t>
            </w:r>
            <w:r w:rsidRPr="00B23E2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23E2F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11C4A2F0" w14:textId="77777777" w:rsidR="00A66018" w:rsidRPr="00B23E2F" w:rsidRDefault="00A66018" w:rsidP="005F0E1A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3E2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B23E2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B23E2F">
              <w:rPr>
                <w:rFonts w:ascii="Arial Narrow" w:hAnsi="Arial Narrow" w:cs="Arial"/>
                <w:b/>
                <w:sz w:val="22"/>
                <w:szCs w:val="22"/>
              </w:rPr>
              <w:t>2 043 360.00 zł</w:t>
            </w:r>
            <w:r w:rsidRPr="00B23E2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B23E2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FAB8051" w14:textId="77777777" w:rsidR="00A66018" w:rsidRPr="00B23E2F" w:rsidRDefault="00A66018" w:rsidP="005F0E1A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23E2F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316686EF" w14:textId="1FE0FB5E" w:rsidR="00A66018" w:rsidRPr="00B23E2F" w:rsidRDefault="00A66018" w:rsidP="005F0E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3E2F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</w:t>
            </w:r>
            <w:r w:rsidR="00B23E2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23E2F">
              <w:rPr>
                <w:rFonts w:ascii="Arial Narrow" w:hAnsi="Arial Narrow" w:cs="Arial"/>
                <w:sz w:val="22"/>
                <w:szCs w:val="22"/>
              </w:rPr>
              <w:t>zgodnie z art. 239 Prawa zamówień publicznych.</w:t>
            </w:r>
          </w:p>
        </w:tc>
      </w:tr>
    </w:tbl>
    <w:p w14:paraId="24FF7729" w14:textId="77777777" w:rsidR="00081D13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B23E2F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B23E2F">
        <w:rPr>
          <w:rFonts w:ascii="Arial Narrow" w:hAnsi="Arial Narrow" w:cs="Arial"/>
          <w:color w:val="000000"/>
          <w:sz w:val="22"/>
          <w:szCs w:val="22"/>
        </w:rPr>
        <w:t>:</w:t>
      </w:r>
    </w:p>
    <w:p w14:paraId="709F3A4E" w14:textId="77777777" w:rsidR="00B23E2F" w:rsidRPr="00B23E2F" w:rsidRDefault="00B23E2F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B23E2F" w14:paraId="53B0F41B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78B3815" w14:textId="77777777" w:rsidR="00081D13" w:rsidRPr="00B23E2F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B23E2F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32F375D1" w14:textId="77777777" w:rsidR="00081D13" w:rsidRPr="00B23E2F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23E2F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0FB93E4" w14:textId="77777777" w:rsidR="00081D13" w:rsidRPr="00B23E2F" w:rsidRDefault="00A66018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23E2F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0E6557D1" w14:textId="77777777" w:rsidR="00081D13" w:rsidRPr="00B23E2F" w:rsidRDefault="00A66018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23E2F">
              <w:rPr>
                <w:rFonts w:ascii="Arial Narrow" w:hAnsi="Arial Narrow" w:cs="Arial"/>
                <w:bCs/>
                <w:sz w:val="22"/>
                <w:szCs w:val="22"/>
              </w:rPr>
              <w:t>Autoryzacja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0E69310" w14:textId="77777777" w:rsidR="00081D13" w:rsidRPr="00B23E2F" w:rsidRDefault="00A66018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23E2F">
              <w:rPr>
                <w:rFonts w:ascii="Arial Narrow" w:hAnsi="Arial Narrow" w:cs="Arial"/>
                <w:bCs/>
                <w:sz w:val="22"/>
                <w:szCs w:val="22"/>
              </w:rPr>
              <w:t>Całkowity czas naprawy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8A4B81D" w14:textId="77777777" w:rsidR="00081D13" w:rsidRPr="00B23E2F" w:rsidRDefault="00A66018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23E2F">
              <w:rPr>
                <w:rFonts w:ascii="Arial Narrow" w:hAnsi="Arial Narrow" w:cs="Arial"/>
                <w:bCs/>
                <w:sz w:val="22"/>
                <w:szCs w:val="22"/>
              </w:rPr>
              <w:t>Wykorzystanie oryginalnych części zamiennych w trakcie serwisowania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3237E835" w14:textId="77777777" w:rsidR="00081D13" w:rsidRPr="00B23E2F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25D41185" w14:textId="77777777" w:rsidR="00081D13" w:rsidRPr="00B23E2F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23E2F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A66018" w:rsidRPr="00B23E2F" w14:paraId="77B487D7" w14:textId="77777777" w:rsidTr="005F0E1A">
        <w:tc>
          <w:tcPr>
            <w:tcW w:w="851" w:type="dxa"/>
            <w:vAlign w:val="center"/>
          </w:tcPr>
          <w:p w14:paraId="46919303" w14:textId="77777777" w:rsidR="00A66018" w:rsidRPr="00B23E2F" w:rsidRDefault="00A66018" w:rsidP="005F0E1A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B23E2F">
              <w:rPr>
                <w:rFonts w:ascii="Arial Narrow" w:hAnsi="Arial Narrow" w:cs="Arial"/>
              </w:rPr>
              <w:lastRenderedPageBreak/>
              <w:t>1</w:t>
            </w:r>
          </w:p>
        </w:tc>
        <w:tc>
          <w:tcPr>
            <w:tcW w:w="2410" w:type="dxa"/>
            <w:vAlign w:val="center"/>
          </w:tcPr>
          <w:p w14:paraId="59C1C6CF" w14:textId="77777777" w:rsidR="00A66018" w:rsidRPr="00B23E2F" w:rsidRDefault="00A66018" w:rsidP="005F0E1A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B23E2F">
              <w:rPr>
                <w:rFonts w:ascii="Arial Narrow" w:hAnsi="Arial Narrow" w:cs="Arial"/>
                <w:b/>
              </w:rPr>
              <w:t>Philips Polska Spółka z ograniczoną odpowiedzialnością</w:t>
            </w:r>
          </w:p>
          <w:p w14:paraId="79F4E28A" w14:textId="77777777" w:rsidR="00A66018" w:rsidRPr="00B23E2F" w:rsidRDefault="00A66018" w:rsidP="005F0E1A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B23E2F">
              <w:rPr>
                <w:rFonts w:ascii="Arial Narrow" w:hAnsi="Arial Narrow" w:cs="Arial"/>
                <w:bCs/>
              </w:rPr>
              <w:t>Aleje Jerozolimskie</w:t>
            </w:r>
            <w:r w:rsidRPr="00B23E2F">
              <w:rPr>
                <w:rFonts w:ascii="Arial Narrow" w:hAnsi="Arial Narrow" w:cs="Arial"/>
                <w:bCs/>
              </w:rPr>
              <w:t xml:space="preserve"> </w:t>
            </w:r>
            <w:r w:rsidRPr="00B23E2F">
              <w:rPr>
                <w:rFonts w:ascii="Arial Narrow" w:hAnsi="Arial Narrow" w:cs="Arial"/>
                <w:bCs/>
              </w:rPr>
              <w:t>195B</w:t>
            </w:r>
            <w:r w:rsidRPr="00B23E2F">
              <w:rPr>
                <w:rFonts w:ascii="Arial Narrow" w:hAnsi="Arial Narrow" w:cs="Arial"/>
                <w:bCs/>
              </w:rPr>
              <w:t xml:space="preserve"> </w:t>
            </w:r>
          </w:p>
          <w:p w14:paraId="42A3C530" w14:textId="77777777" w:rsidR="00A66018" w:rsidRPr="00B23E2F" w:rsidRDefault="00A66018" w:rsidP="005F0E1A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B23E2F">
              <w:rPr>
                <w:rFonts w:ascii="Arial Narrow" w:hAnsi="Arial Narrow" w:cs="Arial"/>
                <w:bCs/>
              </w:rPr>
              <w:t>02-222</w:t>
            </w:r>
            <w:r w:rsidRPr="00B23E2F">
              <w:rPr>
                <w:rFonts w:ascii="Arial Narrow" w:hAnsi="Arial Narrow" w:cs="Arial"/>
                <w:bCs/>
              </w:rPr>
              <w:t xml:space="preserve"> </w:t>
            </w:r>
            <w:r w:rsidRPr="00B23E2F">
              <w:rPr>
                <w:rFonts w:ascii="Arial Narrow" w:hAnsi="Arial Narrow" w:cs="Arial"/>
                <w:bCs/>
              </w:rPr>
              <w:t>Warszawa</w:t>
            </w:r>
          </w:p>
        </w:tc>
        <w:tc>
          <w:tcPr>
            <w:tcW w:w="1134" w:type="dxa"/>
            <w:vAlign w:val="center"/>
          </w:tcPr>
          <w:p w14:paraId="1FD0A26C" w14:textId="77777777" w:rsidR="00A66018" w:rsidRPr="00B23E2F" w:rsidRDefault="00A66018" w:rsidP="005F0E1A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B23E2F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21F3D6DD" w14:textId="77777777" w:rsidR="00A66018" w:rsidRPr="00B23E2F" w:rsidRDefault="00A66018" w:rsidP="005F0E1A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B23E2F">
              <w:rPr>
                <w:rFonts w:ascii="Arial Narrow" w:hAnsi="Arial Narrow" w:cs="Arial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28696A8" w14:textId="77777777" w:rsidR="00A66018" w:rsidRPr="00B23E2F" w:rsidRDefault="00A66018" w:rsidP="005F0E1A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B23E2F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204E719E" w14:textId="77777777" w:rsidR="00A66018" w:rsidRPr="00B23E2F" w:rsidRDefault="00A66018" w:rsidP="005F0E1A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B23E2F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993" w:type="dxa"/>
            <w:vAlign w:val="center"/>
          </w:tcPr>
          <w:p w14:paraId="7C6971EB" w14:textId="77777777" w:rsidR="00A66018" w:rsidRPr="00B23E2F" w:rsidRDefault="00A66018" w:rsidP="005F0E1A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134" w:type="dxa"/>
            <w:vAlign w:val="center"/>
          </w:tcPr>
          <w:p w14:paraId="7444350F" w14:textId="77777777" w:rsidR="00A66018" w:rsidRPr="00B23E2F" w:rsidRDefault="00A66018" w:rsidP="005F0E1A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B23E2F">
              <w:rPr>
                <w:rFonts w:ascii="Arial Narrow" w:hAnsi="Arial Narrow" w:cs="Arial"/>
              </w:rPr>
              <w:t xml:space="preserve">  100,00</w:t>
            </w:r>
          </w:p>
        </w:tc>
      </w:tr>
    </w:tbl>
    <w:p w14:paraId="63CC4BFF" w14:textId="77777777" w:rsidR="00E85D70" w:rsidRPr="00B23E2F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2F8C7072" w14:textId="77777777" w:rsidR="00F960D7" w:rsidRPr="00B23E2F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39C29417" w14:textId="77777777" w:rsidR="00B464D3" w:rsidRDefault="00B464D3" w:rsidP="00B23E2F">
      <w:pPr>
        <w:spacing w:after="480" w:line="360" w:lineRule="auto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B23E2F">
        <w:rPr>
          <w:rFonts w:ascii="Arial Narrow" w:hAnsi="Arial Narrow" w:cs="Arial"/>
          <w:i/>
          <w:sz w:val="22"/>
          <w:szCs w:val="22"/>
        </w:rPr>
        <w:t>Zamawiający</w:t>
      </w:r>
    </w:p>
    <w:p w14:paraId="54BDD761" w14:textId="77777777" w:rsidR="00B23E2F" w:rsidRDefault="00B23E2F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8145EB4" w14:textId="77777777" w:rsidR="00B23E2F" w:rsidRDefault="00B23E2F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6322102" w14:textId="77777777" w:rsidR="00B23E2F" w:rsidRDefault="00B23E2F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0BCE0EE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  <w:bookmarkStart w:id="3" w:name="_Hlk150849539"/>
    </w:p>
    <w:p w14:paraId="1546EC49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1B05FE61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2699A7DC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1C9F3ABA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4BDC0A60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78CD1C22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471EF9D2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0B360663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34F3F439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58094491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4CE8ED31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1DB34638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7A6D526C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4C7BA1B3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4C7E6D4C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4440F0C0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7DBF9355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1DF5E4F7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0CDCB1F3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5E0C76BB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21B60791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282FD122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6212C6DA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5870F631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53214074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0492DA95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4F77BFE4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41E9932B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2AB8A6DD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02514B81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</w:p>
    <w:p w14:paraId="73E1874A" w14:textId="08E63379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>
        <w:rPr>
          <w:rFonts w:ascii="Arial Narrow" w:hAnsi="Arial Narrow"/>
          <w:i/>
          <w:iCs/>
          <w:sz w:val="18"/>
          <w:szCs w:val="20"/>
        </w:rPr>
        <w:t>ark</w:t>
      </w:r>
    </w:p>
    <w:p w14:paraId="2E1029A7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>
        <w:rPr>
          <w:rFonts w:ascii="Arial Narrow" w:hAnsi="Arial Narrow"/>
          <w:i/>
          <w:iCs/>
          <w:sz w:val="18"/>
          <w:szCs w:val="20"/>
        </w:rPr>
        <w:t>5</w:t>
      </w:r>
    </w:p>
    <w:p w14:paraId="3D1ACA9A" w14:textId="77777777" w:rsidR="00B23E2F" w:rsidRDefault="00B23E2F" w:rsidP="00B23E2F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47DB551B" w14:textId="1D21F495" w:rsidR="00B23E2F" w:rsidRDefault="00B23E2F" w:rsidP="00B23E2F">
      <w:pPr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>: 17.01.2024 r.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bookmarkEnd w:id="3"/>
    </w:p>
    <w:p w14:paraId="5857F088" w14:textId="77777777" w:rsidR="00B23E2F" w:rsidRPr="00B23E2F" w:rsidRDefault="00B23E2F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bookmarkEnd w:id="0"/>
    <w:sectPr w:rsidR="00B23E2F" w:rsidRPr="00B23E2F" w:rsidSect="00DD63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273B6" w14:textId="77777777" w:rsidR="00DD63EB" w:rsidRDefault="00DD63EB">
      <w:r>
        <w:separator/>
      </w:r>
    </w:p>
  </w:endnote>
  <w:endnote w:type="continuationSeparator" w:id="0">
    <w:p w14:paraId="38FCA9B4" w14:textId="77777777" w:rsidR="00DD63EB" w:rsidRDefault="00DD6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A11DF" w14:textId="77777777" w:rsidR="00A66018" w:rsidRDefault="00A660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F88D6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F61322A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627B8" w14:textId="77777777" w:rsidR="00A66018" w:rsidRDefault="00A660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451E9" w14:textId="77777777" w:rsidR="00DD63EB" w:rsidRDefault="00DD63EB">
      <w:r>
        <w:separator/>
      </w:r>
    </w:p>
  </w:footnote>
  <w:footnote w:type="continuationSeparator" w:id="0">
    <w:p w14:paraId="4BD94739" w14:textId="77777777" w:rsidR="00DD63EB" w:rsidRDefault="00DD63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00436" w14:textId="77777777" w:rsidR="00A66018" w:rsidRDefault="00A660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8E7E3" w14:textId="77777777" w:rsidR="00A66018" w:rsidRDefault="00A660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B2A0" w14:textId="77777777" w:rsidR="00A66018" w:rsidRDefault="00A660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63EB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6018"/>
    <w:rsid w:val="00AA02AC"/>
    <w:rsid w:val="00B23E2F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D63EB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F86376"/>
  <w15:chartTrackingRefBased/>
  <w15:docId w15:val="{995A9172-A640-45E9-A826-4F24A120A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2024-01-17T12:47:00Z</cp:lastPrinted>
  <dcterms:created xsi:type="dcterms:W3CDTF">2024-01-17T12:45:00Z</dcterms:created>
  <dcterms:modified xsi:type="dcterms:W3CDTF">2024-01-17T12:47:00Z</dcterms:modified>
</cp:coreProperties>
</file>