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E2600" w14:textId="77777777" w:rsidR="00843A88" w:rsidRPr="00255F2C" w:rsidRDefault="00283F60" w:rsidP="00FD4A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255F2C">
        <w:rPr>
          <w:rFonts w:ascii="Arial Narrow" w:hAnsi="Arial Narrow" w:cs="Arial"/>
          <w:sz w:val="24"/>
          <w:szCs w:val="24"/>
        </w:rPr>
        <w:t>Bydgoszcz</w:t>
      </w:r>
      <w:r w:rsidR="00843A88" w:rsidRPr="00255F2C">
        <w:rPr>
          <w:rFonts w:ascii="Arial Narrow" w:hAnsi="Arial Narrow" w:cs="Arial"/>
          <w:sz w:val="24"/>
          <w:szCs w:val="24"/>
        </w:rPr>
        <w:t xml:space="preserve"> dnia: </w:t>
      </w:r>
      <w:r w:rsidRPr="00255F2C">
        <w:rPr>
          <w:rFonts w:ascii="Arial Narrow" w:hAnsi="Arial Narrow" w:cs="Arial"/>
          <w:sz w:val="24"/>
          <w:szCs w:val="24"/>
        </w:rPr>
        <w:t>2024-01-23</w:t>
      </w:r>
    </w:p>
    <w:p w14:paraId="2B947EC8" w14:textId="77777777" w:rsidR="00843A88" w:rsidRPr="00255F2C" w:rsidRDefault="00283F60" w:rsidP="00843A88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255F2C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7AD07BA5" w14:textId="77777777" w:rsidR="00843A88" w:rsidRPr="00255F2C" w:rsidRDefault="00283F60" w:rsidP="00843A88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255F2C">
        <w:rPr>
          <w:rFonts w:ascii="Arial Narrow" w:hAnsi="Arial Narrow" w:cs="Arial"/>
          <w:sz w:val="24"/>
          <w:szCs w:val="24"/>
        </w:rPr>
        <w:t>Powstańców Warszawy</w:t>
      </w:r>
      <w:r w:rsidR="00843A88" w:rsidRPr="00255F2C">
        <w:rPr>
          <w:rFonts w:ascii="Arial Narrow" w:hAnsi="Arial Narrow" w:cs="Arial"/>
          <w:sz w:val="24"/>
          <w:szCs w:val="24"/>
        </w:rPr>
        <w:t xml:space="preserve"> </w:t>
      </w:r>
      <w:r w:rsidRPr="00255F2C">
        <w:rPr>
          <w:rFonts w:ascii="Arial Narrow" w:hAnsi="Arial Narrow" w:cs="Arial"/>
          <w:sz w:val="24"/>
          <w:szCs w:val="24"/>
        </w:rPr>
        <w:t>5</w:t>
      </w:r>
    </w:p>
    <w:p w14:paraId="2B24639A" w14:textId="77777777" w:rsidR="00843A88" w:rsidRPr="00255F2C" w:rsidRDefault="00283F60" w:rsidP="00843A88">
      <w:pPr>
        <w:rPr>
          <w:rFonts w:ascii="Arial Narrow" w:hAnsi="Arial Narrow" w:cs="Arial"/>
          <w:sz w:val="24"/>
          <w:szCs w:val="24"/>
        </w:rPr>
      </w:pPr>
      <w:r w:rsidRPr="00255F2C">
        <w:rPr>
          <w:rFonts w:ascii="Arial Narrow" w:hAnsi="Arial Narrow" w:cs="Arial"/>
          <w:sz w:val="24"/>
          <w:szCs w:val="24"/>
        </w:rPr>
        <w:t>85-681</w:t>
      </w:r>
      <w:r w:rsidR="00843A88" w:rsidRPr="00255F2C">
        <w:rPr>
          <w:rFonts w:ascii="Arial Narrow" w:hAnsi="Arial Narrow" w:cs="Arial"/>
          <w:sz w:val="24"/>
          <w:szCs w:val="24"/>
        </w:rPr>
        <w:t xml:space="preserve"> </w:t>
      </w:r>
      <w:r w:rsidRPr="00255F2C">
        <w:rPr>
          <w:rFonts w:ascii="Arial Narrow" w:hAnsi="Arial Narrow" w:cs="Arial"/>
          <w:sz w:val="24"/>
          <w:szCs w:val="24"/>
        </w:rPr>
        <w:t>Bydgoszcz</w:t>
      </w:r>
    </w:p>
    <w:p w14:paraId="2E0DCBC2" w14:textId="77777777" w:rsidR="00843A88" w:rsidRPr="00255F2C" w:rsidRDefault="00843A88" w:rsidP="00843A88">
      <w:pPr>
        <w:jc w:val="both"/>
        <w:rPr>
          <w:rFonts w:ascii="Arial Narrow" w:hAnsi="Arial Narrow" w:cs="Arial"/>
          <w:bCs/>
          <w:sz w:val="18"/>
          <w:szCs w:val="18"/>
        </w:rPr>
      </w:pPr>
      <w:r w:rsidRPr="00255F2C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624EAFE2" w14:textId="77777777" w:rsidR="00843A88" w:rsidRPr="00255F2C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255F2C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4AF53CC8" w14:textId="32C94535" w:rsidR="00255F2C" w:rsidRPr="00C71DDE" w:rsidRDefault="00255F2C" w:rsidP="00FD4AEC">
      <w:pPr>
        <w:spacing w:after="480"/>
        <w:jc w:val="both"/>
        <w:rPr>
          <w:rFonts w:ascii="Arial Narrow" w:hAnsi="Arial Narrow"/>
          <w:b/>
          <w:sz w:val="24"/>
          <w:szCs w:val="24"/>
        </w:rPr>
      </w:pPr>
      <w:r w:rsidRPr="00C71DDE">
        <w:rPr>
          <w:rFonts w:ascii="Arial Narrow" w:hAnsi="Arial Narrow" w:cs="Arial"/>
          <w:b/>
          <w:sz w:val="24"/>
          <w:szCs w:val="24"/>
        </w:rPr>
        <w:t>Pismo nr:</w:t>
      </w:r>
      <w:r w:rsidR="00C71DDE" w:rsidRPr="00C71DDE">
        <w:rPr>
          <w:rFonts w:ascii="Arial Narrow" w:hAnsi="Arial Narrow" w:cs="Arial"/>
          <w:b/>
          <w:sz w:val="24"/>
          <w:szCs w:val="24"/>
        </w:rPr>
        <w:t xml:space="preserve"> 646</w:t>
      </w:r>
      <w:r w:rsidRPr="00C71DDE">
        <w:rPr>
          <w:rFonts w:ascii="Arial Narrow" w:hAnsi="Arial Narrow" w:cs="Arial"/>
          <w:b/>
          <w:sz w:val="24"/>
          <w:szCs w:val="24"/>
        </w:rPr>
        <w:t>/23</w:t>
      </w:r>
    </w:p>
    <w:p w14:paraId="7FBE6C35" w14:textId="77777777" w:rsidR="00843A88" w:rsidRPr="00255F2C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255F2C">
        <w:rPr>
          <w:rFonts w:ascii="Arial Narrow" w:hAnsi="Arial Narrow" w:cs="Arial"/>
          <w:b/>
          <w:sz w:val="24"/>
          <w:szCs w:val="24"/>
        </w:rPr>
        <w:t>WYKONAWCY</w:t>
      </w:r>
    </w:p>
    <w:p w14:paraId="474A17CD" w14:textId="77777777" w:rsidR="00843A88" w:rsidRPr="00255F2C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255F2C">
        <w:rPr>
          <w:rFonts w:ascii="Arial Narrow" w:hAnsi="Arial Narrow" w:cs="Arial"/>
          <w:sz w:val="24"/>
          <w:szCs w:val="24"/>
        </w:rPr>
        <w:t>ubiegający się o zamówienie</w:t>
      </w:r>
    </w:p>
    <w:p w14:paraId="007FF8B4" w14:textId="77777777" w:rsidR="004E4B64" w:rsidRPr="00255F2C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255F2C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255F2C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255F2C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255F2C" w14:paraId="18530873" w14:textId="77777777" w:rsidTr="00FD4AEC">
        <w:tc>
          <w:tcPr>
            <w:tcW w:w="2269" w:type="dxa"/>
            <w:shd w:val="clear" w:color="auto" w:fill="auto"/>
          </w:tcPr>
          <w:p w14:paraId="4874D414" w14:textId="77777777" w:rsidR="004E4B64" w:rsidRPr="00255F2C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55F2C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4F8D011" w14:textId="77777777" w:rsidR="004E4B64" w:rsidRPr="00255F2C" w:rsidRDefault="00283F60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55F2C">
              <w:rPr>
                <w:rFonts w:ascii="Arial Narrow" w:hAnsi="Arial Narrow" w:cs="Arial"/>
                <w:bCs/>
                <w:sz w:val="24"/>
                <w:szCs w:val="24"/>
              </w:rPr>
              <w:t xml:space="preserve">Dostawa doposażenia wieży endoskopowej Einstein </w:t>
            </w:r>
            <w:proofErr w:type="spellStart"/>
            <w:r w:rsidRPr="00255F2C">
              <w:rPr>
                <w:rFonts w:ascii="Arial Narrow" w:hAnsi="Arial Narrow" w:cs="Arial"/>
                <w:bCs/>
                <w:sz w:val="24"/>
                <w:szCs w:val="24"/>
              </w:rPr>
              <w:t>Vision</w:t>
            </w:r>
            <w:proofErr w:type="spellEnd"/>
            <w:r w:rsidRPr="00255F2C">
              <w:rPr>
                <w:rFonts w:ascii="Arial Narrow" w:hAnsi="Arial Narrow" w:cs="Arial"/>
                <w:bCs/>
                <w:sz w:val="24"/>
                <w:szCs w:val="24"/>
              </w:rPr>
              <w:t xml:space="preserve"> 1.0 i odzieży ochrony radiologicznej</w:t>
            </w:r>
            <w:r w:rsidR="004E4B64" w:rsidRPr="00255F2C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283F60" w:rsidRPr="00255F2C" w14:paraId="40A03B8F" w14:textId="77777777" w:rsidTr="00FF42E1">
        <w:tc>
          <w:tcPr>
            <w:tcW w:w="2269" w:type="dxa"/>
            <w:shd w:val="clear" w:color="auto" w:fill="auto"/>
          </w:tcPr>
          <w:p w14:paraId="4477E950" w14:textId="77777777" w:rsidR="00283F60" w:rsidRPr="00255F2C" w:rsidRDefault="00283F60" w:rsidP="00FF42E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55F2C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73E6B1E" w14:textId="77777777" w:rsidR="00283F60" w:rsidRPr="00255F2C" w:rsidRDefault="00283F60" w:rsidP="00FF42E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55F2C">
              <w:rPr>
                <w:rFonts w:ascii="Arial Narrow" w:hAnsi="Arial Narrow" w:cs="Arial"/>
                <w:bCs/>
                <w:sz w:val="24"/>
                <w:szCs w:val="24"/>
              </w:rPr>
              <w:t>4/2024</w:t>
            </w:r>
          </w:p>
        </w:tc>
      </w:tr>
    </w:tbl>
    <w:p w14:paraId="5E19B8BC" w14:textId="77777777" w:rsidR="004E4B64" w:rsidRPr="00255F2C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255F2C" w14:paraId="39D4F4A2" w14:textId="77777777" w:rsidTr="00C46732">
        <w:tc>
          <w:tcPr>
            <w:tcW w:w="9330" w:type="dxa"/>
            <w:shd w:val="clear" w:color="auto" w:fill="F2F2F2"/>
            <w:hideMark/>
          </w:tcPr>
          <w:p w14:paraId="1BD0F1B2" w14:textId="77777777" w:rsidR="00843A88" w:rsidRPr="00255F2C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255F2C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39B9C2D1" w14:textId="3C540A95" w:rsidR="0012774F" w:rsidRPr="00255F2C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255F2C">
        <w:rPr>
          <w:rFonts w:ascii="Arial Narrow" w:hAnsi="Arial Narrow" w:cs="Arial"/>
          <w:sz w:val="24"/>
          <w:szCs w:val="24"/>
        </w:rPr>
        <w:t xml:space="preserve">Zamawiający, </w:t>
      </w:r>
      <w:r w:rsidR="00283F60" w:rsidRPr="00255F2C">
        <w:rPr>
          <w:rFonts w:ascii="Arial Narrow" w:hAnsi="Arial Narrow" w:cs="Arial"/>
          <w:b/>
          <w:sz w:val="24"/>
          <w:szCs w:val="24"/>
        </w:rPr>
        <w:t>10WSzKzP SPZOZ</w:t>
      </w:r>
      <w:r w:rsidRPr="00255F2C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255F2C">
        <w:rPr>
          <w:rFonts w:ascii="Arial Narrow" w:hAnsi="Arial Narrow" w:cs="Arial"/>
          <w:sz w:val="24"/>
          <w:szCs w:val="24"/>
        </w:rPr>
        <w:t>284</w:t>
      </w:r>
      <w:r w:rsidRPr="00255F2C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255F2C">
        <w:rPr>
          <w:rFonts w:ascii="Arial Narrow" w:hAnsi="Arial Narrow" w:cs="Arial"/>
          <w:sz w:val="24"/>
          <w:szCs w:val="24"/>
        </w:rPr>
        <w:t>6</w:t>
      </w:r>
      <w:r w:rsidRPr="00255F2C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255F2C">
        <w:rPr>
          <w:rFonts w:ascii="Arial Narrow" w:hAnsi="Arial Narrow" w:cs="Arial"/>
          <w:sz w:val="24"/>
          <w:szCs w:val="24"/>
        </w:rPr>
        <w:t>11</w:t>
      </w:r>
      <w:r w:rsidRPr="00255F2C">
        <w:rPr>
          <w:rFonts w:ascii="Arial Narrow" w:hAnsi="Arial Narrow" w:cs="Arial"/>
          <w:sz w:val="24"/>
          <w:szCs w:val="24"/>
        </w:rPr>
        <w:t xml:space="preserve"> </w:t>
      </w:r>
      <w:r w:rsidR="0029606A" w:rsidRPr="00255F2C">
        <w:rPr>
          <w:rFonts w:ascii="Arial Narrow" w:hAnsi="Arial Narrow" w:cs="Arial"/>
          <w:sz w:val="24"/>
          <w:szCs w:val="24"/>
        </w:rPr>
        <w:t xml:space="preserve">września </w:t>
      </w:r>
      <w:r w:rsidRPr="00255F2C">
        <w:rPr>
          <w:rFonts w:ascii="Arial Narrow" w:hAnsi="Arial Narrow" w:cs="Arial"/>
          <w:sz w:val="24"/>
          <w:szCs w:val="24"/>
        </w:rPr>
        <w:t>20</w:t>
      </w:r>
      <w:r w:rsidR="0029606A" w:rsidRPr="00255F2C">
        <w:rPr>
          <w:rFonts w:ascii="Arial Narrow" w:hAnsi="Arial Narrow" w:cs="Arial"/>
          <w:sz w:val="24"/>
          <w:szCs w:val="24"/>
        </w:rPr>
        <w:t>19</w:t>
      </w:r>
      <w:r w:rsidRPr="00255F2C">
        <w:rPr>
          <w:rFonts w:ascii="Arial Narrow" w:hAnsi="Arial Narrow" w:cs="Arial"/>
          <w:sz w:val="24"/>
          <w:szCs w:val="24"/>
        </w:rPr>
        <w:t xml:space="preserve"> r</w:t>
      </w:r>
      <w:r w:rsidR="0029606A" w:rsidRPr="00255F2C">
        <w:rPr>
          <w:rFonts w:ascii="Arial Narrow" w:hAnsi="Arial Narrow" w:cs="Arial"/>
          <w:sz w:val="24"/>
          <w:szCs w:val="24"/>
        </w:rPr>
        <w:t>.</w:t>
      </w:r>
      <w:r w:rsidRPr="00255F2C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255F2C">
        <w:rPr>
          <w:rFonts w:ascii="Arial Narrow" w:hAnsi="Arial Narrow" w:cs="Arial"/>
          <w:sz w:val="24"/>
          <w:szCs w:val="24"/>
        </w:rPr>
        <w:t>z</w:t>
      </w:r>
      <w:r w:rsidRPr="00255F2C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255F2C">
        <w:rPr>
          <w:rFonts w:ascii="Arial Narrow" w:hAnsi="Arial Narrow" w:cs="Arial"/>
          <w:sz w:val="24"/>
          <w:szCs w:val="24"/>
        </w:rPr>
        <w:t>p</w:t>
      </w:r>
      <w:r w:rsidRPr="00255F2C">
        <w:rPr>
          <w:rFonts w:ascii="Arial Narrow" w:hAnsi="Arial Narrow" w:cs="Arial"/>
          <w:sz w:val="24"/>
          <w:szCs w:val="24"/>
        </w:rPr>
        <w:t xml:space="preserve">ublicznych </w:t>
      </w:r>
      <w:r w:rsidR="00283F60" w:rsidRPr="00255F2C">
        <w:rPr>
          <w:rFonts w:ascii="Arial Narrow" w:hAnsi="Arial Narrow" w:cs="Arial"/>
          <w:sz w:val="24"/>
          <w:szCs w:val="24"/>
        </w:rPr>
        <w:t>(</w:t>
      </w:r>
      <w:proofErr w:type="spellStart"/>
      <w:r w:rsidR="00283F60" w:rsidRPr="00255F2C">
        <w:rPr>
          <w:rFonts w:ascii="Arial Narrow" w:hAnsi="Arial Narrow" w:cs="Arial"/>
          <w:sz w:val="24"/>
          <w:szCs w:val="24"/>
        </w:rPr>
        <w:t>t.j</w:t>
      </w:r>
      <w:proofErr w:type="spellEnd"/>
      <w:r w:rsidR="00283F60" w:rsidRPr="00255F2C">
        <w:rPr>
          <w:rFonts w:ascii="Arial Narrow" w:hAnsi="Arial Narrow" w:cs="Arial"/>
          <w:sz w:val="24"/>
          <w:szCs w:val="24"/>
        </w:rPr>
        <w:t>. Dz. U. z 2023r. poz. 1605)</w:t>
      </w:r>
      <w:r w:rsidR="00BE7BFD" w:rsidRPr="00255F2C">
        <w:rPr>
          <w:rFonts w:ascii="Arial Narrow" w:hAnsi="Arial Narrow" w:cs="Arial"/>
          <w:sz w:val="24"/>
          <w:szCs w:val="24"/>
        </w:rPr>
        <w:t xml:space="preserve">, </w:t>
      </w:r>
      <w:r w:rsidR="00E74BC3" w:rsidRPr="00255F2C">
        <w:rPr>
          <w:rFonts w:ascii="Arial Narrow" w:hAnsi="Arial Narrow" w:cs="Arial"/>
          <w:sz w:val="24"/>
          <w:szCs w:val="24"/>
        </w:rPr>
        <w:t>udostępnia</w:t>
      </w:r>
      <w:r w:rsidR="00BE7BFD" w:rsidRPr="00255F2C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255F2C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255F2C">
        <w:rPr>
          <w:rFonts w:ascii="Arial Narrow" w:hAnsi="Arial Narrow" w:cs="Arial"/>
          <w:sz w:val="24"/>
          <w:szCs w:val="24"/>
          <w:lang w:eastAsia="ar-SA"/>
        </w:rPr>
        <w:t xml:space="preserve">zwanej </w:t>
      </w:r>
      <w:r w:rsidR="00255F2C" w:rsidRPr="00255F2C">
        <w:rPr>
          <w:rFonts w:ascii="Arial Narrow" w:hAnsi="Arial Narrow" w:cs="Arial"/>
          <w:sz w:val="24"/>
          <w:szCs w:val="24"/>
          <w:lang w:eastAsia="ar-SA"/>
        </w:rPr>
        <w:t>dalej</w:t>
      </w:r>
      <w:r w:rsidR="00255F2C" w:rsidRPr="00255F2C">
        <w:rPr>
          <w:rFonts w:ascii="Arial Narrow" w:hAnsi="Arial Narrow" w:cs="Arial"/>
          <w:b/>
          <w:sz w:val="24"/>
          <w:szCs w:val="24"/>
          <w:lang w:eastAsia="ar-SA"/>
        </w:rPr>
        <w:t>” SWZ</w:t>
      </w:r>
      <w:r w:rsidR="0012774F" w:rsidRPr="00255F2C">
        <w:rPr>
          <w:rFonts w:ascii="Arial Narrow" w:hAnsi="Arial Narrow" w:cs="Arial"/>
          <w:bCs/>
          <w:sz w:val="24"/>
          <w:szCs w:val="24"/>
          <w:lang w:eastAsia="ar-SA"/>
        </w:rPr>
        <w:t>”)</w:t>
      </w:r>
      <w:r w:rsidR="00E74BC3" w:rsidRPr="00255F2C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255F2C">
        <w:rPr>
          <w:rFonts w:ascii="Arial Narrow" w:hAnsi="Arial Narrow" w:cs="Arial"/>
          <w:sz w:val="24"/>
          <w:szCs w:val="24"/>
        </w:rPr>
        <w:t>wraz z wyjaśnieniami</w:t>
      </w:r>
      <w:r w:rsidR="0012774F" w:rsidRPr="00255F2C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83F60" w:rsidRPr="00255F2C" w14:paraId="04A0FE26" w14:textId="77777777" w:rsidTr="00FF42E1">
        <w:tc>
          <w:tcPr>
            <w:tcW w:w="9356" w:type="dxa"/>
            <w:shd w:val="clear" w:color="auto" w:fill="auto"/>
          </w:tcPr>
          <w:p w14:paraId="2673AF35" w14:textId="77777777" w:rsidR="00283F60" w:rsidRPr="00255F2C" w:rsidRDefault="00283F60" w:rsidP="00FF42E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55F2C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1</w:t>
            </w:r>
          </w:p>
          <w:p w14:paraId="3F155195" w14:textId="10C59A98" w:rsidR="00283F60" w:rsidRPr="00255F2C" w:rsidRDefault="00255F2C" w:rsidP="00FF42E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u w:val="single"/>
              </w:rPr>
            </w:pPr>
            <w:r w:rsidRPr="00255F2C">
              <w:rPr>
                <w:rFonts w:ascii="Arial Narrow" w:hAnsi="Arial Narrow" w:cs="Arial"/>
                <w:sz w:val="24"/>
                <w:szCs w:val="24"/>
                <w:u w:val="single"/>
              </w:rPr>
              <w:t>P</w:t>
            </w:r>
            <w:r w:rsidR="00283F60" w:rsidRPr="00255F2C">
              <w:rPr>
                <w:rFonts w:ascii="Arial Narrow" w:hAnsi="Arial Narrow" w:cs="Arial"/>
                <w:sz w:val="24"/>
                <w:szCs w:val="24"/>
                <w:u w:val="single"/>
              </w:rPr>
              <w:t>oz. 1,4</w:t>
            </w:r>
          </w:p>
          <w:p w14:paraId="2FE785FD" w14:textId="77777777" w:rsidR="00283F60" w:rsidRDefault="00283F60" w:rsidP="00FF42E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55F2C">
              <w:rPr>
                <w:rFonts w:ascii="Arial Narrow" w:hAnsi="Arial Narrow" w:cs="Arial"/>
                <w:sz w:val="24"/>
                <w:szCs w:val="24"/>
              </w:rPr>
              <w:t xml:space="preserve">Czy Zamawiający wymaga, aby osłony radiologiczne były pokryte materiałem, który jest łatwo zmywalny, umożliwia zmycie krwi i kontrastu bez pozostawiania plam, poddaje się dezynfekcji a jednocześnie były wyposażone w system umożliwiający pranie fartuchów przez imersję (pełne zanurzenie w środku czyszczącym lub dezynfekcyjnym)? Pranie fartuchów radiologicznych przez imersję jest istotne ze względu na skuteczność tego procesu w usuwaniu zanieczyszczeń biologicznych i utrzymaniu fartuchów zgodnie z normami sanitarnymi. Taki system prania może zwiększyć poziom higieny fartuchów, co może być istotne w zastosowaniach radiologicznych, gdzie czystość odgrywa kluczową rolę w zapewnieniu </w:t>
            </w:r>
            <w:r w:rsidRPr="00255F2C">
              <w:rPr>
                <w:rFonts w:ascii="Arial Narrow" w:hAnsi="Arial Narrow" w:cs="Arial"/>
                <w:sz w:val="24"/>
                <w:szCs w:val="24"/>
              </w:rPr>
              <w:lastRenderedPageBreak/>
              <w:t>bezpieczeństwa personelu medycznego.</w:t>
            </w:r>
          </w:p>
          <w:p w14:paraId="6AB1EE3B" w14:textId="10F12F5A" w:rsidR="00255F2C" w:rsidRPr="00255F2C" w:rsidRDefault="00255F2C" w:rsidP="00FF42E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55F2C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1FA21AFB" w14:textId="00F442BC" w:rsidR="00255F2C" w:rsidRPr="00255F2C" w:rsidRDefault="00255F2C" w:rsidP="00255F2C">
            <w:pPr>
              <w:rPr>
                <w:rFonts w:ascii="Arial Narrow" w:hAnsi="Arial Narrow"/>
                <w:sz w:val="24"/>
                <w:szCs w:val="24"/>
              </w:rPr>
            </w:pPr>
            <w:r w:rsidRPr="00255F2C">
              <w:rPr>
                <w:rFonts w:ascii="Arial Narrow" w:hAnsi="Arial Narrow"/>
                <w:sz w:val="24"/>
                <w:szCs w:val="24"/>
              </w:rPr>
              <w:t xml:space="preserve">Tak, zamawiający </w:t>
            </w:r>
            <w:r w:rsidR="00C71DDE" w:rsidRPr="00255F2C">
              <w:rPr>
                <w:rFonts w:ascii="Arial Narrow" w:hAnsi="Arial Narrow"/>
                <w:sz w:val="24"/>
                <w:szCs w:val="24"/>
              </w:rPr>
              <w:t>wymaga,</w:t>
            </w:r>
            <w:r w:rsidRPr="00255F2C">
              <w:rPr>
                <w:rFonts w:ascii="Arial Narrow" w:hAnsi="Arial Narrow"/>
                <w:sz w:val="24"/>
                <w:szCs w:val="24"/>
              </w:rPr>
              <w:t xml:space="preserve"> aby fartuchy były pokryte materiałem, który z łatwością można wyczyścić z krwi i kontrastu bez pozostawienia plam- bez znaczenia jaką metodą. </w:t>
            </w:r>
          </w:p>
          <w:p w14:paraId="5ABE8DE5" w14:textId="77777777" w:rsidR="00255F2C" w:rsidRDefault="00255F2C" w:rsidP="00255F2C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600C11FA" w14:textId="62BF2A17" w:rsidR="00283F60" w:rsidRPr="00255F2C" w:rsidRDefault="00283F60" w:rsidP="00255F2C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  <w:u w:val="single"/>
              </w:rPr>
            </w:pPr>
            <w:r w:rsidRPr="00255F2C">
              <w:rPr>
                <w:rFonts w:ascii="Arial Narrow" w:hAnsi="Arial Narrow" w:cs="Arial"/>
                <w:sz w:val="24"/>
                <w:szCs w:val="24"/>
                <w:u w:val="single"/>
              </w:rPr>
              <w:t>Poz. 4</w:t>
            </w:r>
          </w:p>
          <w:p w14:paraId="4A1A8035" w14:textId="77777777" w:rsidR="00283F60" w:rsidRDefault="00283F60" w:rsidP="00FF42E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55F2C">
              <w:rPr>
                <w:rFonts w:ascii="Arial Narrow" w:hAnsi="Arial Narrow" w:cs="Arial"/>
                <w:sz w:val="24"/>
                <w:szCs w:val="24"/>
              </w:rPr>
              <w:t>Prosimy o dopuszczenie fartuchów wyposażonych w odciążenia barków (wkłady barkowe).</w:t>
            </w:r>
          </w:p>
          <w:p w14:paraId="79F9AA24" w14:textId="178A72C6" w:rsidR="00255F2C" w:rsidRDefault="00255F2C" w:rsidP="00FF42E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55F2C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67DD3EDF" w14:textId="77777777" w:rsidR="00255F2C" w:rsidRDefault="00255F2C" w:rsidP="00255F2C">
            <w:r w:rsidRPr="00255F2C">
              <w:rPr>
                <w:rFonts w:ascii="Arial Narrow" w:hAnsi="Arial Narrow"/>
                <w:sz w:val="24"/>
                <w:szCs w:val="24"/>
              </w:rPr>
              <w:t>Istnieje możliwość zastosowania miękkich wkładów barkowych</w:t>
            </w:r>
            <w:r>
              <w:t xml:space="preserve">. </w:t>
            </w:r>
          </w:p>
          <w:p w14:paraId="02D1B3F5" w14:textId="77777777" w:rsidR="00255F2C" w:rsidRPr="00255F2C" w:rsidRDefault="00255F2C" w:rsidP="00FF42E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75B549AB" w14:textId="77777777" w:rsidR="00283F60" w:rsidRPr="00255F2C" w:rsidRDefault="00283F60" w:rsidP="00FF42E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u w:val="single"/>
              </w:rPr>
            </w:pPr>
            <w:r w:rsidRPr="00255F2C">
              <w:rPr>
                <w:rFonts w:ascii="Arial Narrow" w:hAnsi="Arial Narrow" w:cs="Arial"/>
                <w:sz w:val="24"/>
                <w:szCs w:val="24"/>
                <w:u w:val="single"/>
              </w:rPr>
              <w:t>Poz. 4</w:t>
            </w:r>
          </w:p>
          <w:p w14:paraId="46D80BD9" w14:textId="60060E59" w:rsidR="00283F60" w:rsidRDefault="00283F60" w:rsidP="00FF42E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55F2C">
              <w:rPr>
                <w:rFonts w:ascii="Arial Narrow" w:hAnsi="Arial Narrow" w:cs="Arial"/>
                <w:sz w:val="24"/>
                <w:szCs w:val="24"/>
              </w:rPr>
              <w:t xml:space="preserve">Prosimy o dopuszczenie kamizelek bez wydłużonego tyłu. Wymiary i ochronność osłon radiologicznych </w:t>
            </w:r>
            <w:proofErr w:type="gramStart"/>
            <w:r w:rsidR="00255F2C">
              <w:rPr>
                <w:rFonts w:ascii="Arial Narrow" w:hAnsi="Arial Narrow" w:cs="Arial"/>
                <w:sz w:val="24"/>
                <w:szCs w:val="24"/>
              </w:rPr>
              <w:t>jest</w:t>
            </w:r>
            <w:proofErr w:type="gramEnd"/>
            <w:r w:rsidRPr="00255F2C">
              <w:rPr>
                <w:rFonts w:ascii="Arial Narrow" w:hAnsi="Arial Narrow" w:cs="Arial"/>
                <w:sz w:val="24"/>
                <w:szCs w:val="24"/>
              </w:rPr>
              <w:t xml:space="preserve"> zgodna z wymogami normy IEC 61331-3:2014.</w:t>
            </w:r>
          </w:p>
          <w:p w14:paraId="2A5CE327" w14:textId="67B67808" w:rsidR="00255F2C" w:rsidRDefault="00255F2C" w:rsidP="00FF42E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55F2C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0204ECFA" w14:textId="5690766E" w:rsidR="00255F2C" w:rsidRPr="00255F2C" w:rsidRDefault="00255F2C" w:rsidP="00255F2C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Zamawiający wymaga, aby t</w:t>
            </w:r>
            <w:r w:rsidRPr="00255F2C">
              <w:rPr>
                <w:rFonts w:ascii="Arial Narrow" w:hAnsi="Arial Narrow"/>
                <w:sz w:val="24"/>
                <w:szCs w:val="24"/>
              </w:rPr>
              <w:t>ył kamizelki był wydłużony, by nie tworzyć stref odkrytych podczas schylania.</w:t>
            </w:r>
          </w:p>
          <w:p w14:paraId="32E219CF" w14:textId="77777777" w:rsidR="00255F2C" w:rsidRPr="00255F2C" w:rsidRDefault="00255F2C" w:rsidP="00FF42E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694B5EDE" w14:textId="77777777" w:rsidR="00283F60" w:rsidRPr="00255F2C" w:rsidRDefault="00283F60" w:rsidP="00FF42E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u w:val="single"/>
              </w:rPr>
            </w:pPr>
            <w:r w:rsidRPr="00255F2C">
              <w:rPr>
                <w:rFonts w:ascii="Arial Narrow" w:hAnsi="Arial Narrow" w:cs="Arial"/>
                <w:sz w:val="24"/>
                <w:szCs w:val="24"/>
                <w:u w:val="single"/>
              </w:rPr>
              <w:t>Poz. 4</w:t>
            </w:r>
          </w:p>
          <w:p w14:paraId="0B835F17" w14:textId="77777777" w:rsidR="00283F60" w:rsidRDefault="00283F60" w:rsidP="00FF42E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55F2C">
              <w:rPr>
                <w:rFonts w:ascii="Arial Narrow" w:hAnsi="Arial Narrow" w:cs="Arial"/>
                <w:sz w:val="24"/>
                <w:szCs w:val="24"/>
              </w:rPr>
              <w:t>Prosimy o dopuszczenie monogramu obok kieszonki bądź naszytego nadruku z inicjałami/nazwiskami na kamizelce/fartuchu</w:t>
            </w:r>
          </w:p>
          <w:p w14:paraId="7AED2F42" w14:textId="7EDB6458" w:rsidR="00255F2C" w:rsidRPr="00255F2C" w:rsidRDefault="00255F2C" w:rsidP="00FF42E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55F2C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265FCAAD" w14:textId="48A21155" w:rsidR="00255F2C" w:rsidRPr="00255F2C" w:rsidRDefault="00255F2C" w:rsidP="00255F2C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Zamawiający d</w:t>
            </w:r>
            <w:r w:rsidRPr="00255F2C">
              <w:rPr>
                <w:rFonts w:ascii="Arial Narrow" w:hAnsi="Arial Narrow"/>
                <w:sz w:val="24"/>
                <w:szCs w:val="24"/>
              </w:rPr>
              <w:t>opuszczaln</w:t>
            </w:r>
            <w:r>
              <w:rPr>
                <w:rFonts w:ascii="Arial Narrow" w:hAnsi="Arial Narrow"/>
                <w:sz w:val="24"/>
                <w:szCs w:val="24"/>
              </w:rPr>
              <w:t>a</w:t>
            </w:r>
            <w:r w:rsidRPr="00255F2C">
              <w:rPr>
                <w:rFonts w:ascii="Arial Narrow" w:hAnsi="Arial Narrow"/>
                <w:sz w:val="24"/>
                <w:szCs w:val="24"/>
              </w:rPr>
              <w:t xml:space="preserve"> naszycie nadruku z nazwiskami na kamizelce, fartuchu w widocznym miejscu/ na wysokości serca (w przypadku kamizelki). </w:t>
            </w:r>
          </w:p>
          <w:p w14:paraId="037F1852" w14:textId="77777777" w:rsidR="00255F2C" w:rsidRPr="00255F2C" w:rsidRDefault="00255F2C" w:rsidP="00FF42E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49E3B32C" w14:textId="77777777" w:rsidR="00283F60" w:rsidRPr="00255F2C" w:rsidRDefault="00283F60" w:rsidP="00FF42E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u w:val="single"/>
              </w:rPr>
            </w:pPr>
            <w:r w:rsidRPr="00255F2C">
              <w:rPr>
                <w:rFonts w:ascii="Arial Narrow" w:hAnsi="Arial Narrow" w:cs="Arial"/>
                <w:sz w:val="24"/>
                <w:szCs w:val="24"/>
                <w:u w:val="single"/>
              </w:rPr>
              <w:t>Poz. 5</w:t>
            </w:r>
          </w:p>
          <w:p w14:paraId="3F5D7334" w14:textId="77777777" w:rsidR="00283F60" w:rsidRDefault="00283F60" w:rsidP="00FF42E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55F2C">
              <w:rPr>
                <w:rFonts w:ascii="Arial Narrow" w:hAnsi="Arial Narrow" w:cs="Arial"/>
                <w:sz w:val="24"/>
                <w:szCs w:val="24"/>
              </w:rPr>
              <w:t>Prosimy o dopuszczenie naszytego nadruku z inicjałami/nazwiskami na osłonie tarczycy.</w:t>
            </w:r>
          </w:p>
          <w:p w14:paraId="49947907" w14:textId="2EECF80C" w:rsidR="00255F2C" w:rsidRPr="00255F2C" w:rsidRDefault="00255F2C" w:rsidP="00FF42E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55F2C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7FDB7103" w14:textId="76D58F4D" w:rsidR="00255F2C" w:rsidRPr="00255F2C" w:rsidRDefault="00255F2C" w:rsidP="00255F2C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Zamawiający dopuszcza m</w:t>
            </w:r>
            <w:r w:rsidRPr="00255F2C">
              <w:rPr>
                <w:rFonts w:ascii="Arial Narrow" w:hAnsi="Arial Narrow"/>
                <w:sz w:val="24"/>
                <w:szCs w:val="24"/>
              </w:rPr>
              <w:t>ożliwość naszy</w:t>
            </w:r>
            <w:r>
              <w:rPr>
                <w:rFonts w:ascii="Arial Narrow" w:hAnsi="Arial Narrow"/>
                <w:sz w:val="24"/>
                <w:szCs w:val="24"/>
              </w:rPr>
              <w:t>cia</w:t>
            </w:r>
            <w:r w:rsidRPr="00255F2C">
              <w:rPr>
                <w:rFonts w:ascii="Arial Narrow" w:hAnsi="Arial Narrow"/>
                <w:sz w:val="24"/>
                <w:szCs w:val="24"/>
              </w:rPr>
              <w:t xml:space="preserve"> nadruku na osłonie tarczycy.</w:t>
            </w:r>
          </w:p>
          <w:p w14:paraId="1BC963ED" w14:textId="77777777" w:rsidR="00255F2C" w:rsidRPr="00255F2C" w:rsidRDefault="00255F2C" w:rsidP="00FF42E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401EC014" w14:textId="77777777" w:rsidR="00255F2C" w:rsidRDefault="00255F2C" w:rsidP="00FF42E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7F197205" w14:textId="79E77920" w:rsidR="00283F60" w:rsidRPr="00255F2C" w:rsidRDefault="00283F60" w:rsidP="00FF42E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u w:val="single"/>
              </w:rPr>
            </w:pPr>
            <w:r w:rsidRPr="00255F2C">
              <w:rPr>
                <w:rFonts w:ascii="Arial Narrow" w:hAnsi="Arial Narrow" w:cs="Arial"/>
                <w:sz w:val="24"/>
                <w:szCs w:val="24"/>
                <w:u w:val="single"/>
              </w:rPr>
              <w:lastRenderedPageBreak/>
              <w:t>Poz.5,6</w:t>
            </w:r>
          </w:p>
          <w:p w14:paraId="0E382BBF" w14:textId="77777777" w:rsidR="00283F60" w:rsidRDefault="00283F60" w:rsidP="00FF42E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55F2C">
              <w:rPr>
                <w:rFonts w:ascii="Arial Narrow" w:hAnsi="Arial Narrow" w:cs="Arial"/>
                <w:sz w:val="24"/>
                <w:szCs w:val="24"/>
              </w:rPr>
              <w:t>Prosimy o informacje czy przez rozmiar L Zamawiający rozumie osłonę tarczycy ze śliniakiem o długości 12 cm.</w:t>
            </w:r>
          </w:p>
          <w:p w14:paraId="15C5344B" w14:textId="4F8135D4" w:rsidR="00255F2C" w:rsidRDefault="00255F2C" w:rsidP="00FF42E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55F2C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70BE1F60" w14:textId="2F6EE4A1" w:rsidR="00255F2C" w:rsidRDefault="00255F2C" w:rsidP="00255F2C">
            <w:r w:rsidRPr="00255F2C">
              <w:rPr>
                <w:rFonts w:ascii="Arial Narrow" w:hAnsi="Arial Narrow"/>
                <w:sz w:val="24"/>
                <w:szCs w:val="24"/>
              </w:rPr>
              <w:t>Rozmiar L- wymiar: śliniak + stójka 12 cm</w:t>
            </w:r>
            <w:r>
              <w:t xml:space="preserve">. </w:t>
            </w:r>
          </w:p>
          <w:p w14:paraId="52077F07" w14:textId="2AFAE3FA" w:rsidR="00283F60" w:rsidRPr="00255F2C" w:rsidRDefault="00283F60" w:rsidP="00255F2C">
            <w:p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283F60" w:rsidRPr="00255F2C" w14:paraId="11DFB563" w14:textId="77777777" w:rsidTr="00FF42E1">
        <w:tc>
          <w:tcPr>
            <w:tcW w:w="9356" w:type="dxa"/>
            <w:shd w:val="clear" w:color="auto" w:fill="auto"/>
          </w:tcPr>
          <w:p w14:paraId="2F4299AC" w14:textId="77777777" w:rsidR="00283F60" w:rsidRPr="00255F2C" w:rsidRDefault="00283F60" w:rsidP="00255F2C">
            <w:pPr>
              <w:spacing w:before="60" w:after="60" w:line="276" w:lineRule="auto"/>
              <w:ind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55F2C">
              <w:rPr>
                <w:rFonts w:ascii="Arial Narrow" w:hAnsi="Arial Narrow" w:cs="Arial"/>
                <w:b/>
                <w:bCs/>
                <w:sz w:val="24"/>
                <w:szCs w:val="24"/>
              </w:rPr>
              <w:lastRenderedPageBreak/>
              <w:t>Pytanie nr 2</w:t>
            </w:r>
          </w:p>
          <w:p w14:paraId="290E3939" w14:textId="77777777" w:rsidR="00283F60" w:rsidRPr="00255F2C" w:rsidRDefault="00283F60" w:rsidP="00FF42E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55F2C">
              <w:rPr>
                <w:rFonts w:ascii="Arial Narrow" w:hAnsi="Arial Narrow" w:cs="Arial"/>
                <w:sz w:val="24"/>
                <w:szCs w:val="24"/>
              </w:rPr>
              <w:t xml:space="preserve">1. Czy w celu miarkowania kar umownych Zamawiający dokona modyfikacji postanowień projektu przyszłej umowy w zakresie zapisów § 8 ust. 1: </w:t>
            </w:r>
          </w:p>
          <w:p w14:paraId="21B5FC1A" w14:textId="77777777" w:rsidR="00283F60" w:rsidRPr="00255F2C" w:rsidRDefault="00283F60" w:rsidP="00FF42E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55F2C">
              <w:rPr>
                <w:rFonts w:ascii="Arial Narrow" w:hAnsi="Arial Narrow" w:cs="Arial"/>
                <w:sz w:val="24"/>
                <w:szCs w:val="24"/>
              </w:rPr>
              <w:t>1. Wykonawca zapłaci Zamawiającemu kary umowne:</w:t>
            </w:r>
          </w:p>
          <w:p w14:paraId="5D95345B" w14:textId="77777777" w:rsidR="00283F60" w:rsidRPr="00255F2C" w:rsidRDefault="00283F60" w:rsidP="00FF42E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55F2C">
              <w:rPr>
                <w:rFonts w:ascii="Arial Narrow" w:hAnsi="Arial Narrow" w:cs="Arial"/>
                <w:sz w:val="24"/>
                <w:szCs w:val="24"/>
              </w:rPr>
              <w:t>2) 0,5% wartości brutto za niewykonanie przedmiotu umowy - za każdy rozpoczęty dzień zwłoki w dostawie w stosunku do terminu określonego w § 2 ust. 1, jednak nie więcej niż 10% wartości brutto niedostarczonej partii towaru;</w:t>
            </w:r>
          </w:p>
          <w:p w14:paraId="400668C4" w14:textId="77777777" w:rsidR="00283F60" w:rsidRDefault="00283F60" w:rsidP="00FF42E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55F2C">
              <w:rPr>
                <w:rFonts w:ascii="Arial Narrow" w:hAnsi="Arial Narrow" w:cs="Arial"/>
                <w:sz w:val="24"/>
                <w:szCs w:val="24"/>
              </w:rPr>
              <w:t>3) 0,5% wartości brutto reklamowanego asortymentu lub podlegającego wymianie na podstawie gwarancji - za każdy rozpoczęty dzień zwłoki w wymianie towaru na wolny od wad, w stosunku do terminu określonego w § 3 ust. 7, jednak nie więcej niż 10% wartości brutto reklamowanej partii towaru;</w:t>
            </w:r>
          </w:p>
          <w:p w14:paraId="282FE755" w14:textId="6ECBE54A" w:rsidR="00255F2C" w:rsidRDefault="00255F2C" w:rsidP="00FF42E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55F2C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14A9FFE2" w14:textId="77777777" w:rsidR="00A95447" w:rsidRPr="00A30614" w:rsidRDefault="00A95447" w:rsidP="00A9544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wyraża zgody i podtrzymuje zapisy umowy</w:t>
            </w:r>
          </w:p>
          <w:p w14:paraId="39D75378" w14:textId="77777777" w:rsidR="00A95447" w:rsidRDefault="00A95447" w:rsidP="00FF42E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502625C3" w14:textId="77777777" w:rsidR="00C71DDE" w:rsidRDefault="00C71DDE" w:rsidP="00FF42E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63FB4CD9" w14:textId="77777777" w:rsidR="00255F2C" w:rsidRPr="00255F2C" w:rsidRDefault="00255F2C" w:rsidP="00FF42E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54DBDDFA" w14:textId="4C45CCAE" w:rsidR="00283F60" w:rsidRPr="00255F2C" w:rsidRDefault="00283F60" w:rsidP="00FF42E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</w:tbl>
    <w:p w14:paraId="46B2031C" w14:textId="1E8B8885" w:rsidR="006D4AB3" w:rsidRDefault="00A95447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Z</w:t>
      </w:r>
      <w:r w:rsidR="006D4AB3" w:rsidRPr="00255F2C">
        <w:rPr>
          <w:rFonts w:ascii="Arial Narrow" w:hAnsi="Arial Narrow" w:cs="Arial"/>
          <w:sz w:val="24"/>
          <w:szCs w:val="24"/>
        </w:rPr>
        <w:t>amawiający</w:t>
      </w:r>
    </w:p>
    <w:p w14:paraId="07A60D05" w14:textId="77777777" w:rsidR="00C71DDE" w:rsidRDefault="00C71DDE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14:paraId="2B3C25B4" w14:textId="77777777" w:rsidR="00C71DDE" w:rsidRDefault="00C71DDE" w:rsidP="00C71D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48952B4" w14:textId="77777777" w:rsidR="00C71DDE" w:rsidRDefault="00C71DDE" w:rsidP="00C71D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0D056E4" w14:textId="77777777" w:rsidR="00C71DDE" w:rsidRDefault="00C71DDE" w:rsidP="00C71D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587A1AD" w14:textId="62E52623" w:rsidR="00C71DDE" w:rsidRPr="00CA7892" w:rsidRDefault="00C71DDE" w:rsidP="00C71D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2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.ark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6F5266FA" w14:textId="77777777" w:rsidR="00C71DDE" w:rsidRPr="00A95447" w:rsidRDefault="00C71DDE" w:rsidP="00C71D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A95447">
        <w:rPr>
          <w:rFonts w:ascii="Arial Narrow" w:hAnsi="Arial Narrow"/>
          <w:sz w:val="18"/>
          <w:szCs w:val="20"/>
        </w:rPr>
        <w:t xml:space="preserve">Egz. 1 – a/a kancelaria  </w:t>
      </w:r>
    </w:p>
    <w:p w14:paraId="47456BD9" w14:textId="77777777" w:rsidR="00C71DDE" w:rsidRPr="00A95447" w:rsidRDefault="00C71DDE" w:rsidP="00C71D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A95447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A95447">
        <w:rPr>
          <w:rFonts w:ascii="Arial Narrow" w:hAnsi="Arial Narrow"/>
          <w:sz w:val="18"/>
          <w:szCs w:val="20"/>
        </w:rPr>
        <w:t>int</w:t>
      </w:r>
      <w:proofErr w:type="spellEnd"/>
      <w:r w:rsidRPr="00A95447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A95447">
        <w:rPr>
          <w:rFonts w:ascii="Arial Narrow" w:hAnsi="Arial Narrow"/>
          <w:sz w:val="18"/>
          <w:szCs w:val="18"/>
        </w:rPr>
        <w:t>SZPubl</w:t>
      </w:r>
      <w:proofErr w:type="spellEnd"/>
      <w:r w:rsidRPr="00A95447">
        <w:rPr>
          <w:rFonts w:ascii="Arial Narrow" w:hAnsi="Arial Narrow"/>
          <w:sz w:val="18"/>
          <w:szCs w:val="18"/>
        </w:rPr>
        <w:t>. T2612 B5</w:t>
      </w:r>
    </w:p>
    <w:p w14:paraId="099D59B8" w14:textId="1124ED0D" w:rsidR="00C71DDE" w:rsidRDefault="00C71DDE" w:rsidP="00C71DDE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</w:p>
    <w:p w14:paraId="4620DB3E" w14:textId="6DC508F1" w:rsidR="00C71DDE" w:rsidRPr="00C71DDE" w:rsidRDefault="00C71DDE" w:rsidP="00C71DDE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</w:t>
      </w:r>
      <w:r>
        <w:rPr>
          <w:rFonts w:ascii="Arial Narrow" w:hAnsi="Arial Narrow"/>
          <w:sz w:val="18"/>
        </w:rPr>
        <w:t xml:space="preserve"> 23.01.2024 r.</w:t>
      </w:r>
    </w:p>
    <w:sectPr w:rsidR="00C71DDE" w:rsidRPr="00C71DDE" w:rsidSect="00071DC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DB893F" w14:textId="77777777" w:rsidR="00071DC8" w:rsidRDefault="00071DC8">
      <w:r>
        <w:separator/>
      </w:r>
    </w:p>
  </w:endnote>
  <w:endnote w:type="continuationSeparator" w:id="0">
    <w:p w14:paraId="403F4788" w14:textId="77777777" w:rsidR="00071DC8" w:rsidRDefault="00071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4D29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DFDF8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37B7D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2A54BAB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A107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8703F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3B101CA" w14:textId="77777777" w:rsidR="006D4AB3" w:rsidRDefault="006D4AB3">
    <w:pPr>
      <w:pStyle w:val="Stopka"/>
      <w:tabs>
        <w:tab w:val="clear" w:pos="4536"/>
        <w:tab w:val="left" w:pos="6237"/>
      </w:tabs>
    </w:pPr>
  </w:p>
  <w:p w14:paraId="089E660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5AA3D6" w14:textId="77777777" w:rsidR="00071DC8" w:rsidRDefault="00071DC8">
      <w:r>
        <w:separator/>
      </w:r>
    </w:p>
  </w:footnote>
  <w:footnote w:type="continuationSeparator" w:id="0">
    <w:p w14:paraId="21363006" w14:textId="77777777" w:rsidR="00071DC8" w:rsidRDefault="00071D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36740" w14:textId="77777777" w:rsidR="00283F60" w:rsidRDefault="00283F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A216E" w14:textId="77777777" w:rsidR="00283F60" w:rsidRDefault="00283F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5564E" w14:textId="77777777" w:rsidR="00283F60" w:rsidRDefault="00283F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42426357">
    <w:abstractNumId w:val="3"/>
  </w:num>
  <w:num w:numId="2" w16cid:durableId="1080298596">
    <w:abstractNumId w:val="6"/>
  </w:num>
  <w:num w:numId="3" w16cid:durableId="3023722">
    <w:abstractNumId w:val="2"/>
  </w:num>
  <w:num w:numId="4" w16cid:durableId="1153447272">
    <w:abstractNumId w:val="5"/>
  </w:num>
  <w:num w:numId="5" w16cid:durableId="535505359">
    <w:abstractNumId w:val="0"/>
  </w:num>
  <w:num w:numId="6" w16cid:durableId="347369067">
    <w:abstractNumId w:val="1"/>
  </w:num>
  <w:num w:numId="7" w16cid:durableId="12950212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1DC8"/>
    <w:rsid w:val="00031374"/>
    <w:rsid w:val="00071DC8"/>
    <w:rsid w:val="000A1097"/>
    <w:rsid w:val="000E2A8F"/>
    <w:rsid w:val="0012774F"/>
    <w:rsid w:val="00144B7A"/>
    <w:rsid w:val="00180C6E"/>
    <w:rsid w:val="00255F2C"/>
    <w:rsid w:val="00283F60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A95447"/>
    <w:rsid w:val="00BA6584"/>
    <w:rsid w:val="00BE7BFD"/>
    <w:rsid w:val="00C370F2"/>
    <w:rsid w:val="00C44EEC"/>
    <w:rsid w:val="00C46732"/>
    <w:rsid w:val="00C71DDE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CF7577"/>
  <w15:chartTrackingRefBased/>
  <w15:docId w15:val="{478F71BA-C173-4A50-A998-FB5840E4E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71DD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C71D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506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2024-01-23T07:13:00Z</cp:lastPrinted>
  <dcterms:created xsi:type="dcterms:W3CDTF">2024-01-23T07:13:00Z</dcterms:created>
  <dcterms:modified xsi:type="dcterms:W3CDTF">2024-01-23T07:13:00Z</dcterms:modified>
</cp:coreProperties>
</file>