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3D299012" w:rsidR="0040009A" w:rsidRDefault="00154583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154583">
        <w:rPr>
          <w:rFonts w:ascii="Garamond" w:hAnsi="Garamond" w:cs="Arial"/>
          <w:bCs/>
          <w:color w:val="FF0000"/>
          <w:szCs w:val="24"/>
        </w:rPr>
        <w:t xml:space="preserve">MODYFIKACJA </w:t>
      </w:r>
      <w:r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40009A"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BA140CF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6606AF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66768AE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6606AF">
        <w:rPr>
          <w:rFonts w:ascii="Garamond" w:hAnsi="Garamond" w:cs="Arial"/>
          <w:color w:val="000000" w:themeColor="text1"/>
          <w:szCs w:val="24"/>
        </w:rPr>
        <w:t>4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1930C4A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827E04">
        <w:rPr>
          <w:rFonts w:ascii="Garamond" w:hAnsi="Garamond" w:cs="Arial"/>
          <w:szCs w:val="24"/>
          <w:lang w:eastAsia="en-US"/>
        </w:rPr>
        <w:t>131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6606AF">
        <w:rPr>
          <w:rFonts w:ascii="Garamond" w:hAnsi="Garamond" w:cs="Arial"/>
          <w:szCs w:val="24"/>
          <w:lang w:eastAsia="en-US"/>
        </w:rPr>
        <w:t>4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r. na podstawie ustawy z dnia 11 września 2019r.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 xml:space="preserve">Produkty lecznicze cz. </w:t>
      </w:r>
      <w:r w:rsidR="00A0206D">
        <w:rPr>
          <w:rFonts w:ascii="Garamond" w:hAnsi="Garamond"/>
          <w:b/>
          <w:szCs w:val="24"/>
        </w:rPr>
        <w:t>2</w:t>
      </w:r>
      <w:r w:rsidR="008B3442">
        <w:rPr>
          <w:rFonts w:ascii="Garamond" w:hAnsi="Garamond"/>
          <w:b/>
          <w:szCs w:val="24"/>
        </w:rPr>
        <w:t>”</w:t>
      </w:r>
      <w:r w:rsidR="0036428D">
        <w:rPr>
          <w:rFonts w:ascii="Garamond" w:hAnsi="Garamond"/>
          <w:b/>
          <w:szCs w:val="24"/>
        </w:rPr>
        <w:t xml:space="preserve"> – dotyczy zadań nr …….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5CB05F23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formularzu </w:t>
      </w:r>
      <w:r w:rsidR="00827E04">
        <w:rPr>
          <w:rFonts w:ascii="Garamond" w:hAnsi="Garamond" w:cs="Arial"/>
          <w:color w:val="000000" w:themeColor="text1"/>
          <w:szCs w:val="24"/>
        </w:rPr>
        <w:t>asortymentowo-</w:t>
      </w:r>
      <w:r w:rsidR="00B7370A" w:rsidRPr="00424550">
        <w:rPr>
          <w:rFonts w:ascii="Garamond" w:hAnsi="Garamond" w:cs="Arial"/>
          <w:color w:val="000000" w:themeColor="text1"/>
          <w:szCs w:val="24"/>
        </w:rPr>
        <w:t>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AFD0ED3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53EB0C1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z </w:t>
      </w:r>
      <w:proofErr w:type="spellStart"/>
      <w:r w:rsidR="005001F6" w:rsidRPr="005001F6">
        <w:rPr>
          <w:rFonts w:ascii="Garamond" w:hAnsi="Garamond" w:cs="Arial"/>
          <w:color w:val="000000" w:themeColor="text1"/>
          <w:szCs w:val="24"/>
        </w:rPr>
        <w:t>późn</w:t>
      </w:r>
      <w:proofErr w:type="spellEnd"/>
      <w:r w:rsidR="005001F6" w:rsidRPr="005001F6">
        <w:rPr>
          <w:rFonts w:ascii="Garamond" w:hAnsi="Garamond" w:cs="Arial"/>
          <w:color w:val="000000" w:themeColor="text1"/>
          <w:szCs w:val="24"/>
        </w:rPr>
        <w:t>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28D78AB0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C16CDC3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</w:t>
      </w:r>
      <w:r w:rsidR="009D3EA6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9D3EA6">
        <w:rPr>
          <w:rFonts w:ascii="Garamond" w:hAnsi="Garamond" w:cs="Calibri Light"/>
          <w:b/>
          <w:bCs/>
          <w:color w:val="FF0000"/>
          <w:szCs w:val="24"/>
        </w:rPr>
        <w:t xml:space="preserve">tj. 1 dzień </w:t>
      </w:r>
      <w:r w:rsidR="009D3EA6" w:rsidRPr="009D3EA6">
        <w:rPr>
          <w:rFonts w:ascii="Garamond" w:hAnsi="Garamond" w:cs="Calibri Light"/>
          <w:b/>
          <w:bCs/>
          <w:color w:val="FF0000"/>
          <w:szCs w:val="24"/>
        </w:rPr>
        <w:t>roboczy</w:t>
      </w:r>
      <w:r w:rsidR="00CA719F" w:rsidRPr="009D3EA6">
        <w:rPr>
          <w:rFonts w:ascii="Garamond" w:hAnsi="Garamond" w:cs="Calibri Light"/>
          <w:color w:val="FF0000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D56BEA2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827E04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2B166E24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9D3EA6">
        <w:rPr>
          <w:rFonts w:ascii="Garamond" w:hAnsi="Garamond" w:cs="Arial"/>
          <w:strike/>
          <w:color w:val="FF0000"/>
          <w:szCs w:val="24"/>
        </w:rPr>
        <w:t xml:space="preserve">Wykonawca dołączy do Faktury VAT informację o zewidencjowanym </w:t>
      </w:r>
      <w:r w:rsidR="00D12670" w:rsidRPr="009D3EA6">
        <w:rPr>
          <w:rFonts w:ascii="Garamond" w:hAnsi="Garamond" w:cs="Arial"/>
          <w:strike/>
          <w:color w:val="FF0000"/>
          <w:szCs w:val="24"/>
        </w:rPr>
        <w:br/>
      </w:r>
      <w:r w:rsidRPr="009D3EA6">
        <w:rPr>
          <w:rFonts w:ascii="Garamond" w:hAnsi="Garamond" w:cs="Arial"/>
          <w:strike/>
          <w:color w:val="FF0000"/>
          <w:szCs w:val="24"/>
        </w:rPr>
        <w:t>przez Wykonawcę poziomie kwotowego wykorzystania całości Umowy oraz poszczególnych zamówień częściowych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. 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  <w:szCs w:val="24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  <w:szCs w:val="24"/>
        </w:rPr>
        <w:t>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C8095F" w:rsidRDefault="00F21925" w:rsidP="00C8095F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strike/>
          <w:color w:val="FF0000"/>
          <w:szCs w:val="24"/>
        </w:rPr>
      </w:pPr>
      <w:r w:rsidRPr="00C8095F">
        <w:rPr>
          <w:rFonts w:ascii="Garamond" w:hAnsi="Garamond"/>
          <w:strike/>
          <w:color w:val="FF0000"/>
          <w:szCs w:val="24"/>
        </w:rPr>
        <w:t xml:space="preserve">gdy zmianie ulegnie urzędowa stawka danego </w:t>
      </w:r>
      <w:r w:rsidR="007577B5" w:rsidRPr="00C8095F">
        <w:rPr>
          <w:rFonts w:ascii="Garamond" w:hAnsi="Garamond"/>
          <w:strike/>
          <w:color w:val="FF0000"/>
          <w:szCs w:val="24"/>
        </w:rPr>
        <w:t>Asortymentu</w:t>
      </w:r>
      <w:r w:rsidRPr="00C8095F">
        <w:rPr>
          <w:rFonts w:ascii="Garamond" w:hAnsi="Garamond"/>
          <w:strike/>
          <w:color w:val="FF0000"/>
          <w:szCs w:val="24"/>
        </w:rPr>
        <w:t xml:space="preserve"> – Zamawiający dopuszcza możliwość zmiany ceny wynagrodzenia umownego za dany </w:t>
      </w:r>
      <w:r w:rsidR="002611FC" w:rsidRPr="00C8095F">
        <w:rPr>
          <w:rFonts w:ascii="Garamond" w:hAnsi="Garamond"/>
          <w:strike/>
          <w:color w:val="FF0000"/>
          <w:szCs w:val="24"/>
        </w:rPr>
        <w:t>Asortyment</w:t>
      </w:r>
      <w:r w:rsidRPr="00C8095F">
        <w:rPr>
          <w:rFonts w:ascii="Garamond" w:hAnsi="Garamond"/>
          <w:strike/>
          <w:color w:val="FF0000"/>
          <w:szCs w:val="24"/>
        </w:rPr>
        <w:t xml:space="preserve"> o różnicę między ceną urzędową, która obowiązywała w dniu składania ofert, a wartością ceny urzędowej </w:t>
      </w:r>
      <w:r w:rsidR="00D12670" w:rsidRPr="00C8095F">
        <w:rPr>
          <w:rFonts w:ascii="Garamond" w:hAnsi="Garamond"/>
          <w:strike/>
          <w:color w:val="FF0000"/>
          <w:szCs w:val="24"/>
        </w:rPr>
        <w:br/>
      </w:r>
      <w:r w:rsidRPr="00C8095F">
        <w:rPr>
          <w:rFonts w:ascii="Garamond" w:hAnsi="Garamond"/>
          <w:strike/>
          <w:color w:val="FF0000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 w:rsidRPr="00C8095F">
        <w:rPr>
          <w:rFonts w:ascii="Garamond" w:hAnsi="Garamond"/>
          <w:strike/>
          <w:color w:val="FF0000"/>
          <w:szCs w:val="24"/>
        </w:rPr>
        <w:br/>
      </w:r>
      <w:r w:rsidRPr="00C8095F">
        <w:rPr>
          <w:rFonts w:ascii="Garamond" w:hAnsi="Garamond"/>
          <w:strike/>
          <w:color w:val="FF0000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C8095F">
        <w:rPr>
          <w:rFonts w:ascii="Garamond" w:hAnsi="Garamond"/>
          <w:strike/>
          <w:color w:val="FF0000"/>
          <w:szCs w:val="24"/>
        </w:rPr>
        <w:t>1</w:t>
      </w:r>
      <w:r w:rsidRPr="00C8095F">
        <w:rPr>
          <w:rFonts w:ascii="Garamond" w:hAnsi="Garamond"/>
          <w:strike/>
          <w:color w:val="FF0000"/>
          <w:szCs w:val="24"/>
        </w:rPr>
        <w:t xml:space="preserve"> Umowy (klauzula waloryzacyjna).</w:t>
      </w:r>
    </w:p>
    <w:p w14:paraId="77ED8D20" w14:textId="4A268467" w:rsidR="00C8095F" w:rsidRPr="00C8095F" w:rsidRDefault="00C8095F" w:rsidP="00C8095F">
      <w:pPr>
        <w:pStyle w:val="Akapitzlist"/>
        <w:jc w:val="both"/>
        <w:rPr>
          <w:color w:val="FF0000"/>
          <w:szCs w:val="24"/>
        </w:rPr>
      </w:pPr>
      <w:r w:rsidRPr="00C8095F">
        <w:rPr>
          <w:color w:val="FF0000"/>
          <w:szCs w:val="24"/>
        </w:rPr>
        <w:t>gdy zmianie ulegnie urzędowa stawka danego Produktu – Zamawiający dopuszcza możliwość zmiany ceny wynagrodzenia umownego za dany Produkt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§16 ust. 4 Umowy (klauzula waloryzacyjna).</w:t>
      </w:r>
    </w:p>
    <w:p w14:paraId="1EFB8BD6" w14:textId="607EFA5D" w:rsidR="00F21925" w:rsidRPr="00424550" w:rsidRDefault="00F21925" w:rsidP="00C8095F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154583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strike/>
          <w:color w:val="FF0000"/>
          <w:szCs w:val="24"/>
        </w:rPr>
      </w:pPr>
      <w:r w:rsidRPr="00154583">
        <w:rPr>
          <w:rFonts w:ascii="Garamond" w:hAnsi="Garamond"/>
          <w:strike/>
          <w:color w:val="FF0000"/>
          <w:szCs w:val="24"/>
        </w:rPr>
        <w:t xml:space="preserve">W przypadku </w:t>
      </w:r>
      <w:r w:rsidR="000253D8" w:rsidRPr="00154583">
        <w:rPr>
          <w:rFonts w:ascii="Garamond" w:hAnsi="Garamond"/>
          <w:strike/>
          <w:color w:val="FF0000"/>
          <w:szCs w:val="24"/>
        </w:rPr>
        <w:t>zwłoki</w:t>
      </w:r>
      <w:r w:rsidRPr="00154583">
        <w:rPr>
          <w:rFonts w:ascii="Garamond" w:hAnsi="Garamond"/>
          <w:strike/>
          <w:color w:val="FF0000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154583">
        <w:rPr>
          <w:rFonts w:ascii="Garamond" w:hAnsi="Garamond"/>
          <w:strike/>
          <w:color w:val="FF0000"/>
          <w:szCs w:val="24"/>
        </w:rPr>
        <w:t xml:space="preserve"> </w:t>
      </w:r>
      <w:r w:rsidR="00D12670" w:rsidRPr="00154583">
        <w:rPr>
          <w:rFonts w:ascii="Garamond" w:hAnsi="Garamond"/>
          <w:strike/>
          <w:color w:val="FF0000"/>
          <w:szCs w:val="24"/>
        </w:rPr>
        <w:br/>
      </w:r>
      <w:r w:rsidR="002D0E8D" w:rsidRPr="00154583">
        <w:rPr>
          <w:rFonts w:ascii="Garamond" w:hAnsi="Garamond"/>
          <w:strike/>
          <w:color w:val="FF0000"/>
          <w:szCs w:val="24"/>
        </w:rPr>
        <w:t>(w danym jednostkowym zapotrzebowaniu)</w:t>
      </w:r>
      <w:r w:rsidRPr="00154583">
        <w:rPr>
          <w:rFonts w:ascii="Garamond" w:hAnsi="Garamond"/>
          <w:strike/>
          <w:color w:val="FF0000"/>
          <w:szCs w:val="24"/>
        </w:rPr>
        <w:t xml:space="preserve">, jednak nie mniej niż </w:t>
      </w:r>
      <w:r w:rsidR="002366C3" w:rsidRPr="00154583">
        <w:rPr>
          <w:rFonts w:ascii="Garamond" w:hAnsi="Garamond"/>
          <w:strike/>
          <w:color w:val="FF0000"/>
          <w:szCs w:val="24"/>
        </w:rPr>
        <w:t>50</w:t>
      </w:r>
      <w:r w:rsidRPr="00154583">
        <w:rPr>
          <w:rFonts w:ascii="Garamond" w:hAnsi="Garamond"/>
          <w:strike/>
          <w:color w:val="FF0000"/>
          <w:szCs w:val="24"/>
        </w:rPr>
        <w:t xml:space="preserve">,00 zł za każdy dzień </w:t>
      </w:r>
      <w:r w:rsidR="0026550C" w:rsidRPr="00154583">
        <w:rPr>
          <w:rFonts w:ascii="Garamond" w:hAnsi="Garamond"/>
          <w:strike/>
          <w:color w:val="FF0000"/>
          <w:szCs w:val="24"/>
        </w:rPr>
        <w:t>zwłoki</w:t>
      </w:r>
      <w:r w:rsidRPr="00154583">
        <w:rPr>
          <w:rFonts w:ascii="Garamond" w:hAnsi="Garamond"/>
          <w:strike/>
          <w:color w:val="FF0000"/>
          <w:szCs w:val="24"/>
        </w:rPr>
        <w:t>, ponad termin określony umową.</w:t>
      </w:r>
    </w:p>
    <w:p w14:paraId="75719FA1" w14:textId="457422E8" w:rsidR="005543C0" w:rsidRPr="00154583" w:rsidRDefault="005543C0" w:rsidP="00154583">
      <w:pPr>
        <w:numPr>
          <w:ilvl w:val="0"/>
          <w:numId w:val="36"/>
        </w:numPr>
        <w:suppressAutoHyphens/>
        <w:jc w:val="both"/>
        <w:rPr>
          <w:rFonts w:ascii="Garamond" w:hAnsi="Garamond"/>
          <w:strike/>
          <w:color w:val="FF0000"/>
          <w:szCs w:val="24"/>
        </w:rPr>
      </w:pPr>
      <w:r w:rsidRPr="00154583">
        <w:rPr>
          <w:rFonts w:ascii="Garamond" w:hAnsi="Garamond"/>
          <w:strike/>
          <w:color w:val="FF0000"/>
          <w:szCs w:val="24"/>
        </w:rPr>
        <w:t xml:space="preserve">W przypadku </w:t>
      </w:r>
      <w:r w:rsidR="000253D8" w:rsidRPr="00154583">
        <w:rPr>
          <w:rFonts w:ascii="Garamond" w:hAnsi="Garamond"/>
          <w:strike/>
          <w:color w:val="FF0000"/>
          <w:szCs w:val="24"/>
        </w:rPr>
        <w:t>zwłoki</w:t>
      </w:r>
      <w:r w:rsidRPr="00154583">
        <w:rPr>
          <w:rFonts w:ascii="Garamond" w:hAnsi="Garamond"/>
          <w:strike/>
          <w:color w:val="FF0000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 w:rsidRPr="00154583">
        <w:rPr>
          <w:rFonts w:ascii="Garamond" w:hAnsi="Garamond"/>
          <w:strike/>
          <w:color w:val="FF0000"/>
          <w:szCs w:val="24"/>
        </w:rPr>
        <w:br/>
      </w:r>
      <w:r w:rsidRPr="00154583">
        <w:rPr>
          <w:rFonts w:ascii="Garamond" w:hAnsi="Garamond"/>
          <w:strike/>
          <w:color w:val="FF0000"/>
          <w:szCs w:val="24"/>
        </w:rPr>
        <w:t>w wysokości 2% wartości zareklamowanego towaru</w:t>
      </w:r>
      <w:r w:rsidR="002366C3" w:rsidRPr="00154583">
        <w:rPr>
          <w:rFonts w:ascii="Garamond" w:hAnsi="Garamond"/>
          <w:strike/>
          <w:color w:val="FF0000"/>
          <w:szCs w:val="24"/>
        </w:rPr>
        <w:t xml:space="preserve"> (z danego jednostkowego zapotrzebowania)</w:t>
      </w:r>
      <w:r w:rsidRPr="00154583">
        <w:rPr>
          <w:rFonts w:ascii="Garamond" w:hAnsi="Garamond"/>
          <w:strike/>
          <w:color w:val="FF0000"/>
          <w:szCs w:val="24"/>
        </w:rPr>
        <w:t xml:space="preserve">, jednak nie mniej niż </w:t>
      </w:r>
      <w:r w:rsidR="002366C3" w:rsidRPr="00154583">
        <w:rPr>
          <w:rFonts w:ascii="Garamond" w:hAnsi="Garamond"/>
          <w:strike/>
          <w:color w:val="FF0000"/>
          <w:szCs w:val="24"/>
        </w:rPr>
        <w:t>30</w:t>
      </w:r>
      <w:r w:rsidRPr="00154583">
        <w:rPr>
          <w:rFonts w:ascii="Garamond" w:hAnsi="Garamond"/>
          <w:strike/>
          <w:color w:val="FF0000"/>
          <w:szCs w:val="24"/>
        </w:rPr>
        <w:t>,00 zł,  za każdy dzień oczekiwania na wymianę, ponad termin określony umową.</w:t>
      </w:r>
    </w:p>
    <w:p w14:paraId="2B7E88B5" w14:textId="7E3E8A7A" w:rsidR="00154583" w:rsidRPr="00154583" w:rsidRDefault="00154583" w:rsidP="00154583">
      <w:pPr>
        <w:pStyle w:val="Akapitzlist"/>
        <w:ind w:left="340"/>
        <w:jc w:val="both"/>
        <w:rPr>
          <w:rFonts w:ascii="Garamond" w:hAnsi="Garamond"/>
          <w:color w:val="FF0000"/>
          <w:szCs w:val="24"/>
        </w:rPr>
      </w:pPr>
      <w:r w:rsidRPr="00154583">
        <w:rPr>
          <w:rFonts w:ascii="Garamond" w:hAnsi="Garamond"/>
          <w:color w:val="FF0000"/>
          <w:szCs w:val="24"/>
        </w:rPr>
        <w:t>1.</w:t>
      </w:r>
      <w:r w:rsidRPr="00154583">
        <w:rPr>
          <w:rFonts w:ascii="Garamond" w:hAnsi="Garamond"/>
          <w:color w:val="FF0000"/>
          <w:sz w:val="14"/>
          <w:szCs w:val="14"/>
        </w:rPr>
        <w:t xml:space="preserve">     </w:t>
      </w:r>
      <w:r w:rsidRPr="00154583">
        <w:rPr>
          <w:rFonts w:ascii="Garamond" w:hAnsi="Garamond"/>
          <w:color w:val="FF0000"/>
          <w:szCs w:val="24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 za każdy dzień zwłoki, ponad termin określony umową, </w:t>
      </w:r>
      <w:bookmarkStart w:id="6" w:name="_Hlk155867962"/>
      <w:r w:rsidRPr="00154583">
        <w:rPr>
          <w:rFonts w:ascii="Garamond" w:hAnsi="Garamond"/>
          <w:color w:val="FF0000"/>
          <w:szCs w:val="24"/>
        </w:rPr>
        <w:t>jednak nie więcej niż 5% kwoty brutto określonej w §7 ust. 1 umowy</w:t>
      </w:r>
      <w:bookmarkEnd w:id="6"/>
      <w:r w:rsidRPr="00154583">
        <w:rPr>
          <w:rFonts w:ascii="Garamond" w:hAnsi="Garamond"/>
          <w:color w:val="FF0000"/>
          <w:szCs w:val="24"/>
        </w:rPr>
        <w:t xml:space="preserve"> za każdy przypadek.</w:t>
      </w:r>
    </w:p>
    <w:p w14:paraId="304F5A1A" w14:textId="39CF1F73" w:rsidR="00154583" w:rsidRPr="00154583" w:rsidRDefault="00154583" w:rsidP="00154583">
      <w:pPr>
        <w:pStyle w:val="Akapitzlist"/>
        <w:ind w:left="340"/>
        <w:jc w:val="both"/>
        <w:rPr>
          <w:rFonts w:ascii="Garamond" w:hAnsi="Garamond"/>
          <w:color w:val="FF0000"/>
          <w:szCs w:val="24"/>
        </w:rPr>
      </w:pPr>
      <w:r w:rsidRPr="00154583">
        <w:rPr>
          <w:rFonts w:ascii="Garamond" w:hAnsi="Garamond"/>
          <w:color w:val="FF0000"/>
          <w:szCs w:val="24"/>
        </w:rPr>
        <w:t>2.</w:t>
      </w:r>
      <w:r w:rsidRPr="00154583">
        <w:rPr>
          <w:rFonts w:ascii="Garamond" w:hAnsi="Garamond"/>
          <w:color w:val="FF0000"/>
          <w:sz w:val="14"/>
          <w:szCs w:val="14"/>
        </w:rPr>
        <w:t xml:space="preserve">     </w:t>
      </w:r>
      <w:r w:rsidRPr="00154583">
        <w:rPr>
          <w:rFonts w:ascii="Garamond" w:hAnsi="Garamond"/>
          <w:color w:val="FF0000"/>
          <w:szCs w:val="24"/>
        </w:rPr>
        <w:t xml:space="preserve">W przypadku zwłoki Wykonawcy, w dostawie towaru pełnowartościowego, po zgłoszeniu reklamacji przez Zamawiającego, Zamawiający może naliczyć Wykonawcy karę umowna w wysokości 2% wartości zareklamowanego towaru (z danego jednostkowego zapotrzebowania), </w:t>
      </w:r>
      <w:r w:rsidRPr="00154583">
        <w:rPr>
          <w:rFonts w:ascii="Garamond" w:hAnsi="Garamond"/>
          <w:color w:val="FF0000"/>
          <w:szCs w:val="24"/>
        </w:rPr>
        <w:lastRenderedPageBreak/>
        <w:t>jednak nie mniej niż 30,00 zł,  za każdy dzień oczekiwania na wymianę, ponad termin określony umową, jednak nie więcej niż 5% kwoty brutto określonej w §7 ust. 1 umowy, za każdy przypadek.</w:t>
      </w:r>
    </w:p>
    <w:p w14:paraId="2305E33E" w14:textId="136C0529" w:rsidR="005543C0" w:rsidRPr="00424550" w:rsidRDefault="005543C0" w:rsidP="0015458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154583">
        <w:rPr>
          <w:rFonts w:ascii="Garamond" w:hAnsi="Garamond"/>
          <w:color w:val="000000" w:themeColor="text1"/>
          <w:szCs w:val="24"/>
        </w:rPr>
        <w:t>W</w:t>
      </w:r>
      <w:r w:rsidRPr="0015458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30C9223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C7421D">
        <w:rPr>
          <w:rFonts w:ascii="Garamond" w:hAnsi="Garamond"/>
          <w:color w:val="000000" w:themeColor="text1"/>
          <w:szCs w:val="24"/>
        </w:rPr>
        <w:t>131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 xml:space="preserve">Produkty lecznicze cz. </w:t>
      </w:r>
      <w:r w:rsidR="00C7421D">
        <w:rPr>
          <w:rFonts w:ascii="Garamond" w:hAnsi="Garamond"/>
          <w:color w:val="000000" w:themeColor="text1"/>
          <w:szCs w:val="24"/>
        </w:rPr>
        <w:t>2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84AE170" w14:textId="77777777" w:rsidR="000F5A80" w:rsidRDefault="002525CA" w:rsidP="000F5A8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</w:pPr>
      <w:r w:rsidRPr="000F5A80"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 w:rsidRPr="000F5A80"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  <w:br/>
      </w:r>
      <w:r w:rsidRPr="000F5A80"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 w:rsidRPr="000F5A80"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  <w:br/>
      </w:r>
      <w:r w:rsidRPr="000F5A80"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034AB5D2" w14:textId="795A4D0D" w:rsidR="000F5A80" w:rsidRPr="000F5A80" w:rsidRDefault="000F5A80" w:rsidP="000F5A80">
      <w:pPr>
        <w:widowControl w:val="0"/>
        <w:suppressAutoHyphens/>
        <w:ind w:left="284"/>
        <w:jc w:val="both"/>
        <w:rPr>
          <w:rFonts w:ascii="Garamond" w:eastAsia="SimSun" w:hAnsi="Garamond" w:cs="Calibri Light"/>
          <w:strike/>
          <w:color w:val="FF0000"/>
          <w:kern w:val="2"/>
          <w:szCs w:val="24"/>
          <w:lang w:eastAsia="hi-IN" w:bidi="hi-IN"/>
        </w:rPr>
      </w:pPr>
      <w:r w:rsidRPr="000F5A80">
        <w:rPr>
          <w:color w:val="FF0000"/>
          <w:szCs w:val="24"/>
        </w:rPr>
        <w:t>W przypadku, gdy poszczególne postanowienia Umowy okażą się nieważne,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33058A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7"/>
  </w:num>
  <w:num w:numId="8" w16cid:durableId="819887995">
    <w:abstractNumId w:val="35"/>
  </w:num>
  <w:num w:numId="9" w16cid:durableId="779616429">
    <w:abstractNumId w:val="41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8"/>
  </w:num>
  <w:num w:numId="14" w16cid:durableId="2096432554">
    <w:abstractNumId w:val="31"/>
  </w:num>
  <w:num w:numId="15" w16cid:durableId="307368060">
    <w:abstractNumId w:val="34"/>
  </w:num>
  <w:num w:numId="16" w16cid:durableId="1988433170">
    <w:abstractNumId w:val="30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8"/>
  </w:num>
  <w:num w:numId="20" w16cid:durableId="317811038">
    <w:abstractNumId w:val="43"/>
  </w:num>
  <w:num w:numId="21" w16cid:durableId="606235914">
    <w:abstractNumId w:val="9"/>
  </w:num>
  <w:num w:numId="22" w16cid:durableId="910699695">
    <w:abstractNumId w:val="36"/>
  </w:num>
  <w:num w:numId="23" w16cid:durableId="1614823307">
    <w:abstractNumId w:val="33"/>
  </w:num>
  <w:num w:numId="24" w16cid:durableId="345326941">
    <w:abstractNumId w:val="37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39"/>
  </w:num>
  <w:num w:numId="27" w16cid:durableId="1387414837">
    <w:abstractNumId w:val="17"/>
  </w:num>
  <w:num w:numId="28" w16cid:durableId="1339625679">
    <w:abstractNumId w:val="24"/>
  </w:num>
  <w:num w:numId="29" w16cid:durableId="1283537134">
    <w:abstractNumId w:val="13"/>
  </w:num>
  <w:num w:numId="30" w16cid:durableId="1017972330">
    <w:abstractNumId w:val="42"/>
  </w:num>
  <w:num w:numId="31" w16cid:durableId="146358753">
    <w:abstractNumId w:val="22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29"/>
  </w:num>
  <w:num w:numId="34" w16cid:durableId="808473602">
    <w:abstractNumId w:val="15"/>
  </w:num>
  <w:num w:numId="35" w16cid:durableId="1090354208">
    <w:abstractNumId w:val="45"/>
  </w:num>
  <w:num w:numId="36" w16cid:durableId="1212841305">
    <w:abstractNumId w:val="6"/>
  </w:num>
  <w:num w:numId="37" w16cid:durableId="1829322450">
    <w:abstractNumId w:val="26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0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4"/>
  </w:num>
  <w:num w:numId="45" w16cid:durableId="551117283">
    <w:abstractNumId w:val="19"/>
  </w:num>
  <w:num w:numId="46" w16cid:durableId="542014330">
    <w:abstractNumId w:val="25"/>
  </w:num>
  <w:num w:numId="47" w16cid:durableId="96515935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A80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4583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6428D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B0C50"/>
    <w:rsid w:val="005B33BE"/>
    <w:rsid w:val="006124B0"/>
    <w:rsid w:val="00624735"/>
    <w:rsid w:val="0065439D"/>
    <w:rsid w:val="006606AF"/>
    <w:rsid w:val="00660E19"/>
    <w:rsid w:val="00672FB6"/>
    <w:rsid w:val="006805C3"/>
    <w:rsid w:val="006A174E"/>
    <w:rsid w:val="006A23EF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27E0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24BC"/>
    <w:rsid w:val="009D3EA6"/>
    <w:rsid w:val="009E32B6"/>
    <w:rsid w:val="009E5562"/>
    <w:rsid w:val="009F3A78"/>
    <w:rsid w:val="009F6136"/>
    <w:rsid w:val="00A0206D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21D"/>
    <w:rsid w:val="00C74877"/>
    <w:rsid w:val="00C8095F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EF53BA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8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5593</Words>
  <Characters>33562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Office Lutycka</cp:lastModifiedBy>
  <cp:revision>5</cp:revision>
  <cp:lastPrinted>2020-08-13T08:48:00Z</cp:lastPrinted>
  <dcterms:created xsi:type="dcterms:W3CDTF">2024-01-11T11:38:00Z</dcterms:created>
  <dcterms:modified xsi:type="dcterms:W3CDTF">2024-01-24T11:44:00Z</dcterms:modified>
</cp:coreProperties>
</file>