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213F8F" w14:paraId="6183A5C9" w14:textId="77777777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FDA44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51BF4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E0A6D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2C692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998BA1C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28B3AA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816563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B5EA2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4B0A3442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14:paraId="66F379F5" w14:textId="77777777" w:rsidTr="000F02DA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BF9BF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8D32D" w14:textId="77777777" w:rsidR="008966F9" w:rsidRPr="00213F8F" w:rsidRDefault="001E5115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E5115">
              <w:rPr>
                <w:rFonts w:ascii="Arial Narrow" w:hAnsi="Arial Narrow" w:cs="Arial"/>
                <w:b/>
                <w:sz w:val="20"/>
                <w:szCs w:val="20"/>
              </w:rPr>
              <w:t>Wieża artroskopowa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A476D" w14:textId="77777777" w:rsidR="008966F9" w:rsidRPr="00213F8F" w:rsidRDefault="00D71F66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317E2" w14:textId="77777777"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81988" w14:textId="77777777"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E086DD8" w14:textId="77777777"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6ABF79" w14:textId="77777777"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407426" w14:textId="77777777"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9B4C4ED" w14:textId="77777777"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259A9F3F" w14:textId="77777777"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14:paraId="37DBF54D" w14:textId="77777777"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14:paraId="0C5E5468" w14:textId="77777777" w:rsidR="008A0AC9" w:rsidRDefault="008A0AC9" w:rsidP="00F173A8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pPr w:leftFromText="141" w:rightFromText="141" w:vertAnchor="page" w:horzAnchor="margin" w:tblpY="3710"/>
        <w:tblW w:w="6143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7"/>
        <w:gridCol w:w="1955"/>
        <w:gridCol w:w="2806"/>
        <w:gridCol w:w="1955"/>
        <w:gridCol w:w="1955"/>
      </w:tblGrid>
      <w:tr w:rsidR="008A0AC9" w:rsidRPr="00A219DE" w14:paraId="0061B450" w14:textId="77777777" w:rsidTr="008F64F1">
        <w:trPr>
          <w:gridAfter w:val="2"/>
          <w:wAfter w:w="1024" w:type="pct"/>
          <w:cantSplit/>
          <w:trHeight w:val="146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D8CD8F" w14:textId="77777777" w:rsidR="008A0AC9" w:rsidRPr="00260152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2D52AE22" w14:textId="77777777" w:rsidR="008A0AC9" w:rsidRPr="00260152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2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EF1741" w14:textId="77777777" w:rsidR="008A0AC9" w:rsidRPr="00260152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0A5C0EB4" w14:textId="77777777" w:rsidR="008A0AC9" w:rsidRPr="00260152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ACCD0F" w14:textId="77777777" w:rsidR="008A0AC9" w:rsidRPr="00260152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437EBB" w14:textId="77777777" w:rsidR="008A0AC9" w:rsidRPr="00260152" w:rsidRDefault="008A0AC9" w:rsidP="008A0AC9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26015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60152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8A0AC9" w:rsidRPr="00A219DE" w14:paraId="57F92220" w14:textId="77777777" w:rsidTr="008F64F1">
        <w:trPr>
          <w:gridAfter w:val="2"/>
          <w:wAfter w:w="1024" w:type="pct"/>
          <w:cantSplit/>
          <w:trHeight w:hRule="exact" w:val="288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4F1583" w14:textId="77777777" w:rsidR="008A0AC9" w:rsidRPr="00260152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8A0AC9" w:rsidRPr="00A219DE" w14:paraId="779D72A6" w14:textId="77777777" w:rsidTr="008F64F1">
        <w:trPr>
          <w:gridAfter w:val="2"/>
          <w:wAfter w:w="1024" w:type="pct"/>
          <w:cantSplit/>
          <w:trHeight w:val="61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9EFE32" w14:textId="77777777"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8A6C19" w14:textId="77777777" w:rsidR="008A0AC9" w:rsidRPr="00D57CC2" w:rsidRDefault="007F1848" w:rsidP="00D57CC2">
            <w:pPr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D57CC2"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  <w:t xml:space="preserve">Endoskopowa kamera 4K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61F42A" w14:textId="77777777"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E0DD7A" w14:textId="77777777"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848" w:rsidRPr="00A219DE" w14:paraId="307972E7" w14:textId="77777777" w:rsidTr="008F64F1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4448A2" w14:textId="77777777" w:rsidR="007F1848" w:rsidRPr="00D71F66" w:rsidRDefault="007F1848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</w:t>
            </w: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A35248" w14:textId="77777777" w:rsidR="007F1848" w:rsidRPr="002E2176" w:rsidRDefault="007F1848" w:rsidP="00D57CC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E2176">
              <w:rPr>
                <w:rFonts w:ascii="Arial Narrow" w:hAnsi="Arial Narrow" w:cs="Times New Roman"/>
                <w:sz w:val="20"/>
                <w:szCs w:val="20"/>
              </w:rPr>
              <w:t>Głowica kamery wyposażona w trzy przetwornik</w:t>
            </w:r>
            <w:r w:rsidR="00EA57CB">
              <w:rPr>
                <w:rFonts w:ascii="Arial Narrow" w:hAnsi="Arial Narrow" w:cs="Times New Roman"/>
                <w:sz w:val="20"/>
                <w:szCs w:val="20"/>
              </w:rPr>
              <w:t xml:space="preserve">i 1/3" wysokiej rozdzielczości, </w:t>
            </w:r>
            <w:r w:rsidRPr="002E2176">
              <w:rPr>
                <w:rFonts w:ascii="Arial Narrow" w:hAnsi="Arial Narrow" w:cs="Times New Roman"/>
                <w:sz w:val="20"/>
                <w:szCs w:val="20"/>
              </w:rPr>
              <w:t>technologia CMOS.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986F7F" w14:textId="77777777" w:rsidR="007F1848" w:rsidRPr="00D71F66" w:rsidRDefault="007F1848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FA1EB8" w14:textId="77777777" w:rsidR="007F1848" w:rsidRPr="00D71F66" w:rsidRDefault="007F1848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848" w:rsidRPr="00A219DE" w14:paraId="141C66DD" w14:textId="77777777" w:rsidTr="00EA57CB">
        <w:trPr>
          <w:gridAfter w:val="2"/>
          <w:wAfter w:w="1024" w:type="pct"/>
          <w:cantSplit/>
          <w:trHeight w:val="561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39DDA3" w14:textId="77777777" w:rsidR="007F1848" w:rsidRPr="00D71F66" w:rsidRDefault="007F1848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F88843" w14:textId="77777777" w:rsidR="007F1848" w:rsidRPr="002E2176" w:rsidRDefault="007F1848" w:rsidP="00D57CC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E2176">
              <w:rPr>
                <w:rFonts w:ascii="Arial Narrow" w:hAnsi="Arial Narrow" w:cs="Times New Roman"/>
                <w:sz w:val="20"/>
                <w:szCs w:val="20"/>
              </w:rPr>
              <w:t>Wodoszczelna głowica kamery z możliwością obsługi 10 funkcji.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904834" w14:textId="77777777" w:rsidR="007F1848" w:rsidRPr="00D71F66" w:rsidRDefault="007F1848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2EF93D" w14:textId="77777777" w:rsidR="007F1848" w:rsidRPr="00D71F66" w:rsidRDefault="007F1848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848" w:rsidRPr="00A219DE" w14:paraId="39701529" w14:textId="77777777" w:rsidTr="008F64F1">
        <w:trPr>
          <w:gridAfter w:val="2"/>
          <w:wAfter w:w="1024" w:type="pct"/>
          <w:cantSplit/>
          <w:trHeight w:val="564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A2EDA0" w14:textId="77777777" w:rsidR="007F1848" w:rsidRPr="00D71F66" w:rsidRDefault="007F1848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82D597" w14:textId="77777777" w:rsidR="007F1848" w:rsidRPr="002E2176" w:rsidRDefault="007F1848" w:rsidP="00D57CC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E2176">
              <w:rPr>
                <w:rFonts w:ascii="Arial Narrow" w:hAnsi="Arial Narrow" w:cs="Times New Roman"/>
                <w:sz w:val="20"/>
                <w:szCs w:val="20"/>
              </w:rPr>
              <w:t>Kolorowy ekran dotykowy umożliwiający dostęp do różnych menu (regulacji stopnia jasności, zoomu i balansu bieli).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48B9C1" w14:textId="77777777" w:rsidR="007F1848" w:rsidRPr="00D71F66" w:rsidRDefault="007F1848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0AE7EC" w14:textId="77777777" w:rsidR="007F1848" w:rsidRPr="00D71F66" w:rsidRDefault="007F1848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848" w:rsidRPr="00A219DE" w14:paraId="16F922D8" w14:textId="77777777" w:rsidTr="008F64F1">
        <w:trPr>
          <w:gridAfter w:val="2"/>
          <w:wAfter w:w="1024" w:type="pct"/>
          <w:cantSplit/>
          <w:trHeight w:val="40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E8AA3A" w14:textId="77777777" w:rsidR="007F1848" w:rsidRPr="00D71F66" w:rsidRDefault="007F1848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D72EDD" w14:textId="77777777" w:rsidR="007F1848" w:rsidRPr="002E2176" w:rsidRDefault="007F1848" w:rsidP="00030196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030196">
              <w:rPr>
                <w:rFonts w:ascii="Arial Narrow" w:hAnsi="Arial Narrow" w:cs="Times New Roman"/>
                <w:sz w:val="20"/>
                <w:szCs w:val="20"/>
              </w:rPr>
              <w:t>Migawka automatyczna</w:t>
            </w:r>
            <w:r w:rsidR="00030196" w:rsidRPr="00030196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2DAC2E" w14:textId="77777777" w:rsidR="007F1848" w:rsidRPr="00D71F66" w:rsidRDefault="007F1848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3316A8" w14:textId="77777777" w:rsidR="007F1848" w:rsidRPr="00D71F66" w:rsidRDefault="007F1848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848" w:rsidRPr="00A219DE" w14:paraId="7E1A2FEB" w14:textId="77777777" w:rsidTr="008F64F1">
        <w:trPr>
          <w:gridAfter w:val="2"/>
          <w:wAfter w:w="1024" w:type="pct"/>
          <w:cantSplit/>
          <w:trHeight w:val="412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BA7CF3" w14:textId="77777777" w:rsidR="007F1848" w:rsidRPr="00D71F66" w:rsidRDefault="007F1848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58773C" w14:textId="77777777" w:rsidR="007F1848" w:rsidRPr="002E2176" w:rsidRDefault="007F1848" w:rsidP="00D57CC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E2176">
              <w:rPr>
                <w:rFonts w:ascii="Arial Narrow" w:hAnsi="Arial Narrow" w:cs="Times New Roman"/>
                <w:sz w:val="20"/>
                <w:szCs w:val="20"/>
              </w:rPr>
              <w:t>Rozdzielczość kamery 4K UHD.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E2DD22" w14:textId="77777777" w:rsidR="007F1848" w:rsidRPr="00D71F66" w:rsidRDefault="007F1848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4A6539" w14:textId="77777777" w:rsidR="007F1848" w:rsidRPr="00D71F66" w:rsidRDefault="007F1848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848" w:rsidRPr="00A219DE" w14:paraId="07B15717" w14:textId="77777777" w:rsidTr="008F64F1">
        <w:trPr>
          <w:gridAfter w:val="2"/>
          <w:wAfter w:w="1024" w:type="pct"/>
          <w:cantSplit/>
          <w:trHeight w:val="418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AD4002" w14:textId="77777777" w:rsidR="007F1848" w:rsidRPr="00D71F66" w:rsidRDefault="007F1848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7D6D76" w14:textId="77777777" w:rsidR="007F1848" w:rsidRPr="002E2176" w:rsidRDefault="007F1848" w:rsidP="00D57CC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E2176">
              <w:rPr>
                <w:rFonts w:ascii="Arial Narrow" w:hAnsi="Arial Narrow" w:cs="Times New Roman"/>
                <w:sz w:val="20"/>
                <w:szCs w:val="20"/>
              </w:rPr>
              <w:t xml:space="preserve">System </w:t>
            </w:r>
            <w:proofErr w:type="gramStart"/>
            <w:r w:rsidRPr="002E2176">
              <w:rPr>
                <w:rFonts w:ascii="Arial Narrow" w:hAnsi="Arial Narrow" w:cs="Times New Roman"/>
                <w:sz w:val="20"/>
                <w:szCs w:val="20"/>
              </w:rPr>
              <w:t>skanujący :</w:t>
            </w:r>
            <w:proofErr w:type="gramEnd"/>
            <w:r w:rsidRPr="002E2176">
              <w:rPr>
                <w:rFonts w:ascii="Arial Narrow" w:hAnsi="Arial Narrow" w:cs="Times New Roman"/>
                <w:sz w:val="20"/>
                <w:szCs w:val="20"/>
              </w:rPr>
              <w:t xml:space="preserve"> w poziomie 135,00 kHz, w pionie: 60kHz.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DD0E74" w14:textId="77777777" w:rsidR="007F1848" w:rsidRPr="00D71F66" w:rsidRDefault="007F1848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802FAA" w14:textId="77777777" w:rsidR="007F1848" w:rsidRPr="00D71F66" w:rsidRDefault="007F1848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848" w:rsidRPr="00A219DE" w14:paraId="4E3E3304" w14:textId="77777777" w:rsidTr="008F64F1">
        <w:trPr>
          <w:gridAfter w:val="2"/>
          <w:wAfter w:w="1024" w:type="pct"/>
          <w:cantSplit/>
          <w:trHeight w:val="559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66C806" w14:textId="77777777" w:rsidR="007F1848" w:rsidRPr="00D71F66" w:rsidRDefault="007F1848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1470A3" w14:textId="77777777" w:rsidR="007F1848" w:rsidRPr="002E2176" w:rsidRDefault="007F1848" w:rsidP="00D57CC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E2176">
              <w:rPr>
                <w:rFonts w:ascii="Arial Narrow" w:hAnsi="Arial Narrow" w:cs="Times New Roman"/>
                <w:sz w:val="20"/>
                <w:szCs w:val="20"/>
              </w:rPr>
              <w:t>Elektroniczne doświetlenie obrazu: regulacja 8-stopniowa.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31EA9E" w14:textId="77777777" w:rsidR="007F1848" w:rsidRPr="00D71F66" w:rsidRDefault="007F1848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027B39" w14:textId="77777777" w:rsidR="007F1848" w:rsidRPr="00D71F66" w:rsidRDefault="007F1848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848" w:rsidRPr="00A219DE" w14:paraId="001CA266" w14:textId="77777777" w:rsidTr="008F64F1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37FD37" w14:textId="77777777" w:rsidR="007F1848" w:rsidRPr="00D71F66" w:rsidRDefault="007F1848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9FBE0" w14:textId="77777777" w:rsidR="007F1848" w:rsidRPr="002E2176" w:rsidRDefault="007F1848" w:rsidP="00D57CC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E2176">
              <w:rPr>
                <w:rFonts w:ascii="Arial Narrow" w:hAnsi="Arial Narrow" w:cs="Times New Roman"/>
                <w:sz w:val="20"/>
                <w:szCs w:val="20"/>
              </w:rPr>
              <w:t>7 stopniowy zoom ze stopniem powiększenia 1.8x.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40927E" w14:textId="77777777" w:rsidR="007F1848" w:rsidRPr="00D71F66" w:rsidRDefault="007F1848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40EEF9" w14:textId="77777777" w:rsidR="007F1848" w:rsidRPr="00D71F66" w:rsidRDefault="007F1848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848" w:rsidRPr="00A219DE" w14:paraId="5D3AE7C0" w14:textId="77777777" w:rsidTr="008F64F1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8ED1A8" w14:textId="77777777" w:rsidR="007F1848" w:rsidRPr="00D71F66" w:rsidRDefault="007F1848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0E197D" w14:textId="77777777" w:rsidR="007F1848" w:rsidRPr="002E2176" w:rsidRDefault="007F1848" w:rsidP="00D57CC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E2176">
              <w:rPr>
                <w:rFonts w:ascii="Arial Narrow" w:hAnsi="Arial Narrow" w:cs="Times New Roman"/>
                <w:sz w:val="20"/>
                <w:szCs w:val="20"/>
              </w:rPr>
              <w:t>Wbudo</w:t>
            </w:r>
            <w:r w:rsidR="002E2176" w:rsidRPr="002E2176">
              <w:rPr>
                <w:rFonts w:ascii="Arial Narrow" w:hAnsi="Arial Narrow" w:cs="Times New Roman"/>
                <w:sz w:val="20"/>
                <w:szCs w:val="20"/>
              </w:rPr>
              <w:t>wane programy specjalistyczne</w:t>
            </w:r>
            <w:r w:rsidRPr="002E2176">
              <w:rPr>
                <w:rFonts w:ascii="Arial Narrow" w:hAnsi="Arial Narrow" w:cs="Times New Roman"/>
                <w:sz w:val="20"/>
                <w:szCs w:val="20"/>
              </w:rPr>
              <w:t xml:space="preserve">: artroskopia, </w:t>
            </w:r>
            <w:r w:rsidRPr="00030196">
              <w:rPr>
                <w:rFonts w:ascii="Arial Narrow" w:hAnsi="Arial Narrow" w:cs="Times New Roman"/>
                <w:sz w:val="20"/>
                <w:szCs w:val="20"/>
              </w:rPr>
              <w:t>cystoskopia, ENT/czaszka, endoskop giętki, histeroskopia, laparoskopia, laser,</w:t>
            </w:r>
            <w:r w:rsidRPr="002E2176">
              <w:rPr>
                <w:rFonts w:ascii="Arial Narrow" w:hAnsi="Arial Narrow" w:cs="Times New Roman"/>
                <w:sz w:val="20"/>
                <w:szCs w:val="20"/>
              </w:rPr>
              <w:t xml:space="preserve"> mikroskop, standard</w:t>
            </w:r>
            <w:r w:rsidR="002E2176" w:rsidRPr="002E2176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F49126" w14:textId="77777777" w:rsidR="007F1848" w:rsidRPr="00D71F66" w:rsidRDefault="007F1848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71363F" w14:textId="77777777" w:rsidR="007F1848" w:rsidRPr="00D71F66" w:rsidRDefault="007F1848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848" w:rsidRPr="00A219DE" w14:paraId="2B089B6B" w14:textId="77777777" w:rsidTr="008F64F1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D99AED" w14:textId="77777777" w:rsidR="007F1848" w:rsidRPr="00D71F66" w:rsidRDefault="007F1848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193856" w14:textId="77777777" w:rsidR="007F1848" w:rsidRPr="002E2176" w:rsidRDefault="007F1848" w:rsidP="00D57CC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E2176">
              <w:rPr>
                <w:rFonts w:ascii="Arial Narrow" w:hAnsi="Arial Narrow" w:cs="Times New Roman"/>
                <w:sz w:val="20"/>
                <w:szCs w:val="20"/>
              </w:rPr>
              <w:t>Funkcja umożliwiająca automatyczną regulację ustawień światła w celu uzyskania optymalnej wydajności wiązki światła</w:t>
            </w:r>
            <w:r w:rsidR="002E2176" w:rsidRPr="002E2176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93049A" w14:textId="77777777" w:rsidR="007F1848" w:rsidRPr="00D71F66" w:rsidRDefault="007F1848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2434C0" w14:textId="77777777" w:rsidR="007F1848" w:rsidRPr="00D71F66" w:rsidRDefault="007F1848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848" w:rsidRPr="00A219DE" w14:paraId="322A9F6A" w14:textId="77777777" w:rsidTr="008F64F1">
        <w:trPr>
          <w:gridAfter w:val="2"/>
          <w:wAfter w:w="1024" w:type="pct"/>
          <w:cantSplit/>
          <w:trHeight w:val="324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3F207B" w14:textId="77777777" w:rsidR="007F1848" w:rsidRPr="00D71F66" w:rsidRDefault="007F1848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CDC28A" w14:textId="77777777" w:rsidR="007F1848" w:rsidRPr="002E2176" w:rsidRDefault="007F1848" w:rsidP="00D57CC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E2176">
              <w:rPr>
                <w:rFonts w:ascii="Arial Narrow" w:hAnsi="Arial Narrow" w:cs="Times New Roman"/>
                <w:sz w:val="20"/>
                <w:szCs w:val="20"/>
              </w:rPr>
              <w:t>Konsola kamery wyposażona w 2 wyjścia cyfrowe (rozdzielczość 1080p (HDTV), 4K UHD (3840 x 2160))</w:t>
            </w:r>
            <w:r w:rsidR="002E2176" w:rsidRPr="002E2176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ACCFEB" w14:textId="77777777" w:rsidR="007F1848" w:rsidRPr="00D71F66" w:rsidRDefault="007F1848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B15585" w14:textId="77777777" w:rsidR="007F1848" w:rsidRPr="00D71F66" w:rsidRDefault="007F1848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848" w:rsidRPr="00A219DE" w14:paraId="0055F534" w14:textId="77777777" w:rsidTr="008F64F1">
        <w:trPr>
          <w:gridAfter w:val="2"/>
          <w:wAfter w:w="1024" w:type="pct"/>
          <w:cantSplit/>
          <w:trHeight w:val="560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328604" w14:textId="77777777" w:rsidR="007F1848" w:rsidRPr="00D71F66" w:rsidRDefault="007F1848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4C1F7F" w14:textId="77777777" w:rsidR="007F1848" w:rsidRPr="002E2176" w:rsidRDefault="007F1848" w:rsidP="00D57CC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E2176">
              <w:rPr>
                <w:rFonts w:ascii="Arial Narrow" w:hAnsi="Arial Narrow" w:cs="Times New Roman"/>
                <w:sz w:val="20"/>
                <w:szCs w:val="20"/>
              </w:rPr>
              <w:t xml:space="preserve">Wyjścia cyfrowe HDMI </w:t>
            </w:r>
            <w:proofErr w:type="gramStart"/>
            <w:r w:rsidRPr="002E2176">
              <w:rPr>
                <w:rFonts w:ascii="Arial Narrow" w:hAnsi="Arial Narrow" w:cs="Times New Roman"/>
                <w:sz w:val="20"/>
                <w:szCs w:val="20"/>
              </w:rPr>
              <w:t>2.0  –</w:t>
            </w:r>
            <w:proofErr w:type="gramEnd"/>
            <w:r w:rsidRPr="002E2176">
              <w:rPr>
                <w:rFonts w:ascii="Arial Narrow" w:hAnsi="Arial Narrow" w:cs="Times New Roman"/>
                <w:sz w:val="20"/>
                <w:szCs w:val="20"/>
              </w:rPr>
              <w:t xml:space="preserve"> 2</w:t>
            </w:r>
            <w:r w:rsidR="0050359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2E2176">
              <w:rPr>
                <w:rFonts w:ascii="Arial Narrow" w:hAnsi="Arial Narrow" w:cs="Times New Roman"/>
                <w:sz w:val="20"/>
                <w:szCs w:val="20"/>
              </w:rPr>
              <w:t>szt.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610F06" w14:textId="77777777" w:rsidR="007F1848" w:rsidRPr="00D71F66" w:rsidRDefault="007F1848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8A2262" w14:textId="77777777" w:rsidR="007F1848" w:rsidRPr="00D71F66" w:rsidRDefault="007F1848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848" w:rsidRPr="00A219DE" w14:paraId="4332BC53" w14:textId="77777777" w:rsidTr="00030196">
        <w:trPr>
          <w:gridAfter w:val="2"/>
          <w:wAfter w:w="1024" w:type="pct"/>
          <w:cantSplit/>
          <w:trHeight w:val="27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AC7912" w14:textId="77777777" w:rsidR="007F1848" w:rsidRPr="00D71F66" w:rsidRDefault="007F1848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AD95AE" w14:textId="77777777" w:rsidR="007F1848" w:rsidRPr="002E2176" w:rsidRDefault="007F1848" w:rsidP="00030196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E2176">
              <w:rPr>
                <w:rFonts w:ascii="Arial Narrow" w:hAnsi="Arial Narrow" w:cs="Times New Roman"/>
                <w:sz w:val="20"/>
                <w:szCs w:val="20"/>
              </w:rPr>
              <w:t>Możliwość integracji kamery z LEDowym źródłem światła</w:t>
            </w:r>
            <w:r w:rsidR="00F7545B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Pr="002E2176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4340" w14:textId="77777777" w:rsidR="007F1848" w:rsidRPr="00D71F66" w:rsidRDefault="007F1848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A4BEA6" w14:textId="77777777" w:rsidR="007F1848" w:rsidRPr="00D71F66" w:rsidRDefault="007F1848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848" w:rsidRPr="00A219DE" w14:paraId="6A39AF07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6F83B6" w14:textId="77777777" w:rsidR="007F1848" w:rsidRPr="00D71F66" w:rsidRDefault="007F1848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1CA281" w14:textId="77777777" w:rsidR="007F1848" w:rsidRPr="002E2176" w:rsidRDefault="007F1848" w:rsidP="00D57CC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E2176">
              <w:rPr>
                <w:rFonts w:ascii="Arial Narrow" w:hAnsi="Arial Narrow" w:cs="Times New Roman"/>
                <w:sz w:val="20"/>
                <w:szCs w:val="20"/>
              </w:rPr>
              <w:t>Menu urządzenia w języku polskim wyświetlane na panelu sterującym urządzenia.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92E9FB" w14:textId="77777777" w:rsidR="007F1848" w:rsidRPr="00D71F66" w:rsidRDefault="007F1848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272817" w14:textId="77777777" w:rsidR="007F1848" w:rsidRPr="00D71F66" w:rsidRDefault="007F1848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848" w:rsidRPr="00A219DE" w14:paraId="52947DC6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FC93FB" w14:textId="77777777" w:rsidR="007F1848" w:rsidRPr="00D71F66" w:rsidRDefault="007F1848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C5E85E" w14:textId="77777777" w:rsidR="007F1848" w:rsidRPr="002E2176" w:rsidRDefault="007F1848" w:rsidP="00D57CC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E2176">
              <w:rPr>
                <w:rFonts w:ascii="Arial Narrow" w:hAnsi="Arial Narrow" w:cs="Times New Roman"/>
                <w:sz w:val="20"/>
                <w:szCs w:val="20"/>
              </w:rPr>
              <w:t>Możliwość sterowania rejestratora cyfrowego i źródła światła z głowicy kamery</w:t>
            </w:r>
            <w:r w:rsidR="002E2176" w:rsidRPr="002E2176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700C00" w14:textId="77777777" w:rsidR="007F1848" w:rsidRPr="00D71F66" w:rsidRDefault="007F1848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896280" w14:textId="77777777" w:rsidR="007F1848" w:rsidRPr="00D71F66" w:rsidRDefault="007F1848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848" w:rsidRPr="00A219DE" w14:paraId="63609934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A9F464" w14:textId="77777777" w:rsidR="007F1848" w:rsidRPr="00D71F66" w:rsidRDefault="007F1848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11638B" w14:textId="77777777" w:rsidR="007F1848" w:rsidRPr="002E2176" w:rsidRDefault="007F1848" w:rsidP="00D57CC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E2176">
              <w:rPr>
                <w:rFonts w:ascii="Arial Narrow" w:hAnsi="Arial Narrow" w:cs="Times New Roman"/>
                <w:sz w:val="20"/>
                <w:szCs w:val="20"/>
              </w:rPr>
              <w:t>Możliwość pracy w systemie zintegrowanej sali operacyjnej</w:t>
            </w:r>
            <w:r w:rsidR="002E2176" w:rsidRPr="002E2176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247C5A" w14:textId="77777777" w:rsidR="007F1848" w:rsidRPr="00D71F66" w:rsidRDefault="007F1848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C34CA8" w14:textId="77777777" w:rsidR="007F1848" w:rsidRPr="00D71F66" w:rsidRDefault="007F1848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848" w:rsidRPr="00A219DE" w14:paraId="2C78E187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E2475F" w14:textId="77777777" w:rsidR="007F1848" w:rsidRPr="00D71F66" w:rsidRDefault="007F1848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D8B512" w14:textId="77777777" w:rsidR="007F1848" w:rsidRPr="002E2176" w:rsidRDefault="007F1848" w:rsidP="00D57CC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E2176">
              <w:rPr>
                <w:rFonts w:ascii="Arial Narrow" w:hAnsi="Arial Narrow" w:cs="Times New Roman"/>
                <w:sz w:val="20"/>
                <w:szCs w:val="20"/>
              </w:rPr>
              <w:t>Przewód głowicy kamery - długość 3,05</w:t>
            </w:r>
            <w:r w:rsidR="002E2176" w:rsidRPr="002E2176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2E2176">
              <w:rPr>
                <w:rFonts w:ascii="Arial Narrow" w:hAnsi="Arial Narrow" w:cs="Times New Roman"/>
                <w:sz w:val="20"/>
                <w:szCs w:val="20"/>
              </w:rPr>
              <w:t>m</w:t>
            </w:r>
            <w:r w:rsidR="002E2176" w:rsidRPr="002E2176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A737CC" w14:textId="77777777" w:rsidR="007F1848" w:rsidRPr="00D71F66" w:rsidRDefault="007F1848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14792A" w14:textId="77777777" w:rsidR="007F1848" w:rsidRPr="00D71F66" w:rsidRDefault="007F1848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545B" w:rsidRPr="00A219DE" w14:paraId="614B2CB0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70C466" w14:textId="77777777" w:rsidR="00F7545B" w:rsidRPr="00D71F66" w:rsidRDefault="00F7545B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2B41B0" w14:textId="77777777" w:rsidR="00F7545B" w:rsidRPr="00F7545B" w:rsidRDefault="00F7545B" w:rsidP="00D57CC2">
            <w:pP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 w:rsidRPr="00F7545B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 xml:space="preserve">Źródło światła LED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83E576" w14:textId="77777777" w:rsidR="00F7545B" w:rsidRPr="00D71F66" w:rsidRDefault="00F7545B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06C89E" w14:textId="77777777" w:rsidR="00F7545B" w:rsidRPr="00D71F66" w:rsidRDefault="00F7545B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545B" w:rsidRPr="00A219DE" w14:paraId="218899A9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FE4D3B" w14:textId="77777777" w:rsidR="00F7545B" w:rsidRPr="00D71F66" w:rsidRDefault="00F7545B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E59C7D" w14:textId="77777777" w:rsidR="00F7545B" w:rsidRPr="00F7545B" w:rsidRDefault="00F7545B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7545B">
              <w:rPr>
                <w:rFonts w:ascii="Arial Narrow" w:hAnsi="Arial Narrow" w:cs="Arial"/>
                <w:color w:val="000000"/>
                <w:sz w:val="20"/>
                <w:szCs w:val="20"/>
              </w:rPr>
              <w:t>Moc żarówki LED min. 240</w:t>
            </w:r>
            <w:r w:rsidR="006853A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Pr="00F7545B">
              <w:rPr>
                <w:rFonts w:ascii="Arial Narrow" w:hAnsi="Arial Narrow" w:cs="Arial"/>
                <w:color w:val="000000"/>
                <w:sz w:val="20"/>
                <w:szCs w:val="20"/>
              </w:rPr>
              <w:t>W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B128E6" w14:textId="77777777" w:rsidR="00F7545B" w:rsidRPr="00D71F66" w:rsidRDefault="00F7545B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7ACFF4" w14:textId="77777777" w:rsidR="00F7545B" w:rsidRPr="00D71F66" w:rsidRDefault="00F7545B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545B" w:rsidRPr="00A219DE" w14:paraId="14B99F85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7BAFF4" w14:textId="77777777" w:rsidR="00F7545B" w:rsidRPr="00D71F66" w:rsidRDefault="00F7545B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19E905" w14:textId="77777777" w:rsidR="00F7545B" w:rsidRPr="00F7545B" w:rsidRDefault="00F7545B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7545B">
              <w:rPr>
                <w:rFonts w:ascii="Arial Narrow" w:hAnsi="Arial Narrow" w:cs="Arial"/>
                <w:color w:val="000000"/>
                <w:sz w:val="20"/>
                <w:szCs w:val="20"/>
              </w:rPr>
              <w:t>Żywotność min. 60 000 godzin pracy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0D6CAA" w14:textId="77777777" w:rsidR="00F7545B" w:rsidRPr="00D71F66" w:rsidRDefault="00F7545B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0E7560" w14:textId="77777777" w:rsidR="00F7545B" w:rsidRPr="00D71F66" w:rsidRDefault="00F7545B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545B" w:rsidRPr="00A219DE" w14:paraId="6509A820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297B46" w14:textId="77777777" w:rsidR="00F7545B" w:rsidRPr="00D71F66" w:rsidRDefault="00F7545B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6AEA9F" w14:textId="77777777" w:rsidR="00F7545B" w:rsidRPr="00F7545B" w:rsidRDefault="00F7545B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7545B">
              <w:rPr>
                <w:rFonts w:ascii="Arial Narrow" w:hAnsi="Arial Narrow" w:cs="Arial"/>
                <w:color w:val="000000"/>
                <w:sz w:val="20"/>
                <w:szCs w:val="20"/>
              </w:rPr>
              <w:t>Panel sterujący urządzenia – kol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orowy, dotykowy wyświetlacz LCD.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B7A676" w14:textId="77777777" w:rsidR="00F7545B" w:rsidRPr="00D71F66" w:rsidRDefault="00F7545B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79C866" w14:textId="77777777" w:rsidR="00F7545B" w:rsidRPr="00D71F66" w:rsidRDefault="00F7545B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545B" w:rsidRPr="00A219DE" w14:paraId="6BB9B27E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83C0DF" w14:textId="77777777" w:rsidR="00F7545B" w:rsidRPr="00D71F66" w:rsidRDefault="00F7545B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8AFE68" w14:textId="77777777" w:rsidR="00F7545B" w:rsidRPr="00F7545B" w:rsidRDefault="00F7545B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7545B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Wyświetlacz LCD - wskazuje tryb pracy, natężenie światła w zakresie 0-100%, kody błędów.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4EBBFD" w14:textId="77777777" w:rsidR="00F7545B" w:rsidRPr="00D71F66" w:rsidRDefault="00F7545B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8EBB71" w14:textId="77777777" w:rsidR="00F7545B" w:rsidRPr="00D71F66" w:rsidRDefault="00F7545B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545B" w:rsidRPr="00A219DE" w14:paraId="0624723A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0180D0" w14:textId="77777777" w:rsidR="00F7545B" w:rsidRPr="00D71F66" w:rsidRDefault="00F7545B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B77AEA" w14:textId="77777777" w:rsidR="00F7545B" w:rsidRPr="00F7545B" w:rsidRDefault="00F7545B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7545B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Tryb gotowości standby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F32432" w14:textId="77777777" w:rsidR="00F7545B" w:rsidRPr="00D71F66" w:rsidRDefault="00F7545B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06D0E" w14:textId="77777777" w:rsidR="00F7545B" w:rsidRPr="00D71F66" w:rsidRDefault="00F7545B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545B" w:rsidRPr="00A219DE" w14:paraId="2B05E682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3EE121" w14:textId="77777777" w:rsidR="00F7545B" w:rsidRPr="00D71F66" w:rsidRDefault="00F7545B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4F8275" w14:textId="77777777" w:rsidR="00F7545B" w:rsidRPr="00F7545B" w:rsidRDefault="00F7545B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7545B">
              <w:rPr>
                <w:rFonts w:ascii="Arial Narrow" w:hAnsi="Arial Narrow" w:cs="Arial"/>
                <w:color w:val="000000"/>
                <w:sz w:val="20"/>
                <w:szCs w:val="20"/>
              </w:rPr>
              <w:t>Menu urządzenia w języku polskim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4CA9AF" w14:textId="77777777" w:rsidR="00F7545B" w:rsidRPr="00D71F66" w:rsidRDefault="00F7545B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16569F" w14:textId="77777777" w:rsidR="00F7545B" w:rsidRPr="00D71F66" w:rsidRDefault="00F7545B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545B" w:rsidRPr="00A219DE" w14:paraId="0C5E64F1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68CD6A" w14:textId="77777777" w:rsidR="00F7545B" w:rsidRPr="00D71F66" w:rsidRDefault="00F7545B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9D1A38" w14:textId="77777777" w:rsidR="00F7545B" w:rsidRPr="00F7545B" w:rsidRDefault="00F7545B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7545B">
              <w:rPr>
                <w:rFonts w:ascii="Arial Narrow" w:hAnsi="Arial Narrow" w:cs="Arial"/>
                <w:color w:val="000000"/>
                <w:sz w:val="20"/>
                <w:szCs w:val="20"/>
              </w:rPr>
              <w:t>Urządzenie wyposażone w funkcję automatycznego przejścia w stan czuwania w przypadku odłączenia optyki od światłowodu, zabezpieczającą przed poparzeniem ciała pacjenta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03D7D2" w14:textId="77777777" w:rsidR="00F7545B" w:rsidRPr="00D71F66" w:rsidRDefault="00F7545B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7B6856" w14:textId="77777777" w:rsidR="00F7545B" w:rsidRPr="00D71F66" w:rsidRDefault="00F7545B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545B" w:rsidRPr="00A219DE" w14:paraId="30807696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531FC9" w14:textId="77777777" w:rsidR="00F7545B" w:rsidRPr="00D71F66" w:rsidRDefault="00F7545B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F71845" w14:textId="77777777" w:rsidR="00F7545B" w:rsidRPr="00F7545B" w:rsidRDefault="00F7545B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7545B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Uniwersalne przyłącze światłowodów różnych producentów bez stosowania dodatkowych adapterów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6AD607" w14:textId="77777777" w:rsidR="00F7545B" w:rsidRPr="00D71F66" w:rsidRDefault="00F7545B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A17E8B" w14:textId="77777777" w:rsidR="00F7545B" w:rsidRPr="00D71F66" w:rsidRDefault="00F7545B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545B" w:rsidRPr="00A219DE" w14:paraId="7E26A7E3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521509" w14:textId="77777777" w:rsidR="00F7545B" w:rsidRPr="00D71F66" w:rsidRDefault="00F7545B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FDCB1E" w14:textId="77777777" w:rsidR="00F7545B" w:rsidRPr="00F7545B" w:rsidRDefault="00F7545B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7545B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włączenia i wyłączenia źródła światła z poziomu głowicy kamery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66175C" w14:textId="77777777" w:rsidR="00F7545B" w:rsidRPr="00D71F66" w:rsidRDefault="00F7545B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9B1FFA" w14:textId="77777777" w:rsidR="00F7545B" w:rsidRPr="00D71F66" w:rsidRDefault="00F7545B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545B" w:rsidRPr="00A219DE" w14:paraId="27287CD9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03A93A" w14:textId="77777777" w:rsidR="00F7545B" w:rsidRPr="00D71F66" w:rsidRDefault="00F7545B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7FCFFE" w14:textId="77777777" w:rsidR="00F7545B" w:rsidRPr="00F7545B" w:rsidRDefault="00F7545B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7545B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sterowania urządzeniem za pomocą przycisków na głowicy kamery.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5B0668" w14:textId="77777777" w:rsidR="00F7545B" w:rsidRPr="00D71F66" w:rsidRDefault="00F7545B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11BA65" w14:textId="77777777" w:rsidR="00F7545B" w:rsidRPr="00D71F66" w:rsidRDefault="00F7545B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545B" w:rsidRPr="00A219DE" w14:paraId="10BE1AFE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4A6799" w14:textId="77777777" w:rsidR="00F7545B" w:rsidRPr="00D71F66" w:rsidRDefault="00F7545B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753F75" w14:textId="77777777" w:rsidR="00F7545B" w:rsidRPr="00F7545B" w:rsidRDefault="00F7545B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7545B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pracy w systemie zintegrowanej sali operacyjnej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105468" w14:textId="77777777" w:rsidR="00F7545B" w:rsidRPr="00D71F66" w:rsidRDefault="00F7545B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82D8A6" w14:textId="77777777" w:rsidR="00F7545B" w:rsidRPr="00D71F66" w:rsidRDefault="00F7545B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545B" w:rsidRPr="00A219DE" w14:paraId="20FDAB0B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1E4F13" w14:textId="77777777" w:rsidR="00F7545B" w:rsidRPr="00D71F66" w:rsidRDefault="00F7545B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CC6CB5" w14:textId="77777777" w:rsidR="00F7545B" w:rsidRPr="00F7545B" w:rsidRDefault="00F7545B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7545B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Światłowód </w:t>
            </w:r>
            <w:r w:rsidRPr="006853A5">
              <w:rPr>
                <w:rFonts w:ascii="Arial Narrow" w:hAnsi="Arial Narrow" w:cs="Arial"/>
                <w:color w:val="000000"/>
                <w:sz w:val="20"/>
                <w:szCs w:val="20"/>
              </w:rPr>
              <w:t>5 mm x 3</w:t>
            </w:r>
            <w:r w:rsidR="006853A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Pr="006853A5">
              <w:rPr>
                <w:rFonts w:ascii="Arial Narrow" w:hAnsi="Arial Narrow" w:cs="Arial"/>
                <w:color w:val="000000"/>
                <w:sz w:val="20"/>
                <w:szCs w:val="20"/>
              </w:rPr>
              <w:t>m</w:t>
            </w:r>
            <w:r w:rsidRPr="00F7545B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w przezroczystej osłonie</w:t>
            </w:r>
            <w:r w:rsidR="0050359F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- </w:t>
            </w:r>
            <w:r w:rsidRPr="00F7545B">
              <w:rPr>
                <w:rFonts w:ascii="Arial Narrow" w:hAnsi="Arial Narrow" w:cs="Arial"/>
                <w:color w:val="000000"/>
                <w:sz w:val="20"/>
                <w:szCs w:val="20"/>
              </w:rPr>
              <w:t>2</w:t>
            </w:r>
            <w:r w:rsidR="0050359F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Pr="00F7545B">
              <w:rPr>
                <w:rFonts w:ascii="Arial Narrow" w:hAnsi="Arial Narrow" w:cs="Arial"/>
                <w:color w:val="000000"/>
                <w:sz w:val="20"/>
                <w:szCs w:val="20"/>
              </w:rPr>
              <w:t>szt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734FAB" w14:textId="77777777" w:rsidR="00F7545B" w:rsidRPr="00D71F66" w:rsidRDefault="00F7545B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C42CF6" w14:textId="77777777" w:rsidR="00F7545B" w:rsidRPr="00D71F66" w:rsidRDefault="00F7545B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27514C6C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977806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44C67" w14:textId="77777777" w:rsidR="00913526" w:rsidRPr="00913526" w:rsidRDefault="00913526" w:rsidP="00D57CC2">
            <w:pP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Medyczny monitor 4K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53FD88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323CBF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4E7B249C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ED8753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6D6EEA" w14:textId="77777777" w:rsidR="00913526" w:rsidRPr="00913526" w:rsidRDefault="00913526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>Rozdzielczość obrazu min.4096 x 2160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44F947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1BCC59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306FCB24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3849F0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97127" w14:textId="77777777" w:rsidR="00913526" w:rsidRPr="00913526" w:rsidRDefault="00913526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Matryca monitora </w:t>
            </w:r>
            <w:r w:rsidRPr="00030196">
              <w:rPr>
                <w:rFonts w:ascii="Arial Narrow" w:hAnsi="Arial Narrow" w:cs="Arial"/>
                <w:color w:val="000000"/>
                <w:sz w:val="20"/>
                <w:szCs w:val="20"/>
              </w:rPr>
              <w:t>OLED.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F6AD66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66FFCA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6ABBB9A3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D0E6FD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3A599E" w14:textId="77777777" w:rsidR="00913526" w:rsidRPr="00913526" w:rsidRDefault="00913526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>Przekątna ekranu 32”, ekran panoramiczny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8CD6D7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1AEB24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20302630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CDA245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D6F4CD" w14:textId="77777777" w:rsidR="00913526" w:rsidRPr="00913526" w:rsidRDefault="00913526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30196">
              <w:rPr>
                <w:rFonts w:ascii="Arial Narrow" w:hAnsi="Arial Narrow" w:cs="Arial"/>
                <w:color w:val="000000"/>
                <w:sz w:val="20"/>
                <w:szCs w:val="20"/>
              </w:rPr>
              <w:t>Rozmiar plamki: 0,1818 mm x 0,1818 mm.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7A3E1A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AD5F5D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422C5220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35CA23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98A497" w14:textId="77777777" w:rsidR="00913526" w:rsidRPr="00913526" w:rsidRDefault="00913526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>Jasność: 540 cd/m² standard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EF02B5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47A906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40ECF38D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5774B6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2530D9" w14:textId="77777777" w:rsidR="00913526" w:rsidRPr="00913526" w:rsidRDefault="00913526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Kontrast: 1 000 </w:t>
            </w:r>
            <w:proofErr w:type="gramStart"/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>000 :</w:t>
            </w:r>
            <w:proofErr w:type="gramEnd"/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1 standard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CFE0A8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EA4F32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438A1337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483F83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B975E2" w14:textId="77777777" w:rsidR="00913526" w:rsidRPr="00913526" w:rsidRDefault="00913526" w:rsidP="0003019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>Prekonfigurowane ustawienia dla różnych specjalności chirurgicznych</w:t>
            </w:r>
            <w:r w:rsidR="00030196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EC2B27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405F04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511EEE66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0FFB00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1CF68F" w14:textId="77777777" w:rsidR="00913526" w:rsidRPr="00913526" w:rsidRDefault="00913526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>Wbudowane efekty cyfrowe typu PIP (obraz w obrazie), POP (obraz na obrazie), PBP (obraz przy obrazie), zatrzymanie obrazu, powiększenie/dopasowanie obrazu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2B9155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34B5C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425CF7E0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ACA110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ABACC4" w14:textId="77777777" w:rsidR="00913526" w:rsidRPr="00913526" w:rsidRDefault="00913526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Dwustronna powłoka </w:t>
            </w:r>
            <w:proofErr w:type="gramStart"/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antyrefleksyjna 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  <w:proofErr w:type="gramEnd"/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0FBFC2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3C462D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7E5A044F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9E29D1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B6D771" w14:textId="77777777" w:rsidR="00913526" w:rsidRPr="00913526" w:rsidRDefault="00913526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>Twardość zintegrowanej z wyświetlaczem warstwy ochronnej: 3H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7403CF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C2FC69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25739CD5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64456E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C87B2E" w14:textId="77777777" w:rsidR="00913526" w:rsidRPr="00913526" w:rsidRDefault="00913526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Możliwość wprowadzania </w:t>
            </w:r>
            <w:r w:rsidRPr="00FC3FDE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niestandardowej </w:t>
            </w: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nazwy użytkownika</w:t>
            </w: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wyświetlane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j podczas uruchamiania monitora.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2A74F7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D61F18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652FCF44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546B4C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A52D3B" w14:textId="77777777" w:rsidR="00913526" w:rsidRPr="00913526" w:rsidRDefault="00913526" w:rsidP="0003019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>Sterowan</w:t>
            </w:r>
            <w:r w:rsidR="0003019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ie monitorem poprzez pokrętło i </w:t>
            </w: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>przyciski na panelu przednim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C51C7C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E271AE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68B3973E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2F403D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C04A84" w14:textId="77777777" w:rsidR="00913526" w:rsidRPr="00913526" w:rsidRDefault="00913526" w:rsidP="00FC3FD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>1 x DVI</w:t>
            </w: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br/>
              <w:t>2 x HDMI 4K (HDMI 2.0b)</w:t>
            </w: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br/>
              <w:t>1 x RS-232 (sterowanie routerem SPI)</w:t>
            </w: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br/>
              <w:t xml:space="preserve">1 x interfejs sterowania za pomocą </w:t>
            </w:r>
            <w:r w:rsidR="00FC3FDE">
              <w:rPr>
                <w:rFonts w:ascii="Arial Narrow" w:hAnsi="Arial Narrow" w:cs="Arial"/>
                <w:color w:val="000000"/>
                <w:sz w:val="20"/>
                <w:szCs w:val="20"/>
              </w:rPr>
              <w:t>urządzenia</w:t>
            </w: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(USB-B)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F7623A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800E5B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50FB0482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BE0BBA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D4AF1F" w14:textId="77777777" w:rsidR="00913526" w:rsidRPr="00913526" w:rsidRDefault="00913526" w:rsidP="00D57CC2">
            <w:pPr>
              <w:rPr>
                <w:rFonts w:ascii="Arial Narrow" w:hAnsi="Arial Narrow" w:cs="Arial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sz w:val="20"/>
                <w:szCs w:val="20"/>
              </w:rPr>
              <w:t>Format obrazu: DVI do 1920x1080p - 60hz; HDMI 2.0 do 4096 x 2160p - 60Hz</w:t>
            </w:r>
            <w:r w:rsidR="003D36FC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4EF5DA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3A91E0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46ED0787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E8C9AA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8D61D1" w14:textId="77777777" w:rsidR="00913526" w:rsidRPr="00913526" w:rsidRDefault="00913526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>Wyświetlana ilość kolorów – 1073 milionów (10–bit)</w:t>
            </w:r>
            <w:r w:rsidR="003D36FC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EE4759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33F28E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5783FDC7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46ACFF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677C24" w14:textId="77777777" w:rsidR="00913526" w:rsidRPr="00913526" w:rsidRDefault="00913526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regulacji kolorów: czerwony, zielony, niebieski</w:t>
            </w:r>
            <w:r w:rsidR="003D36FC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12522F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E7BE7F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1CCDDFBF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ABAE01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3F6016" w14:textId="77777777" w:rsidR="00913526" w:rsidRPr="00913526" w:rsidRDefault="00913526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>Regulacja ustawień obrazu: jasność, kontrast, faza, nasycenie, ostrość obrazu, ostrość video</w:t>
            </w:r>
            <w:r w:rsidR="003D36FC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56126C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0D7854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5694DDF5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0D62D4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951A96" w14:textId="77777777" w:rsidR="00913526" w:rsidRPr="00913526" w:rsidRDefault="00913526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zatrzymania obrazu</w:t>
            </w:r>
            <w:r w:rsidR="003D36FC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29AF7B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3DC3FF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4364A7D5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13F56B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BAD58D" w14:textId="77777777" w:rsidR="00913526" w:rsidRPr="00913526" w:rsidRDefault="00913526" w:rsidP="0003019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Waga </w:t>
            </w:r>
            <w:r w:rsidRPr="00030196">
              <w:rPr>
                <w:rFonts w:ascii="Arial Narrow" w:hAnsi="Arial Narrow" w:cs="Arial"/>
                <w:color w:val="000000"/>
                <w:sz w:val="20"/>
                <w:szCs w:val="20"/>
              </w:rPr>
              <w:t>netto</w:t>
            </w:r>
            <w:r w:rsidR="0050359F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monitora: 6.3 kg</w:t>
            </w:r>
            <w:r w:rsidR="003D36FC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  <w:r w:rsidR="00A80E2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9F473B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7C8771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D36FC" w:rsidRPr="00A219DE" w14:paraId="6B65E218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876F8C" w14:textId="77777777" w:rsidR="003D36FC" w:rsidRPr="00D71F66" w:rsidRDefault="003D36FC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CF072D" w14:textId="77777777" w:rsidR="003D36FC" w:rsidRPr="003D36FC" w:rsidRDefault="003D36FC" w:rsidP="00D57CC2">
            <w:pP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Medyczny rejestrator cyfrowy/System zarządzania danymi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5347D4" w14:textId="77777777" w:rsidR="003D36FC" w:rsidRPr="00D71F66" w:rsidRDefault="003D36FC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F75ADE" w14:textId="77777777" w:rsidR="003D36FC" w:rsidRPr="00D71F66" w:rsidRDefault="003D36FC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D36FC" w:rsidRPr="00A219DE" w14:paraId="7ADB7FF1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9F9EB1" w14:textId="77777777" w:rsidR="003D36FC" w:rsidRPr="00D71F66" w:rsidRDefault="003D36FC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97BC67" w14:textId="77777777" w:rsidR="003D36FC" w:rsidRPr="003D36FC" w:rsidRDefault="003D36FC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D</w:t>
            </w: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otykowy panel (8-calowy, kolorowy wyświetlacz TFT LCD) zastępujący klawiaturę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237590" w14:textId="77777777" w:rsidR="003D36FC" w:rsidRPr="00D71F66" w:rsidRDefault="003D36FC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61ED5A" w14:textId="77777777" w:rsidR="003D36FC" w:rsidRPr="00D71F66" w:rsidRDefault="003D36FC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D36FC" w:rsidRPr="00A219DE" w14:paraId="4B505F8D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C8301E" w14:textId="77777777" w:rsidR="003D36FC" w:rsidRPr="00D71F66" w:rsidRDefault="003D36FC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EADA93" w14:textId="77777777" w:rsidR="003D36FC" w:rsidRPr="003D36FC" w:rsidRDefault="003D36FC" w:rsidP="0003019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Wyposażony w porty USB 3.0 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(port na przednim panelu +</w:t>
            </w: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porty na tylnym panelu)</w:t>
            </w:r>
            <w:r w:rsidR="00030196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CFED8D" w14:textId="77777777" w:rsidR="003D36FC" w:rsidRPr="00D71F66" w:rsidRDefault="003D36FC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D9243F" w14:textId="77777777" w:rsidR="003D36FC" w:rsidRPr="00D71F66" w:rsidRDefault="003D36FC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D36FC" w:rsidRPr="00A219DE" w14:paraId="55251F2B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6E75D1" w14:textId="77777777" w:rsidR="003D36FC" w:rsidRPr="00D71F66" w:rsidRDefault="003D36FC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AACBB5" w14:textId="77777777" w:rsidR="003D36FC" w:rsidRPr="003D36FC" w:rsidRDefault="003D36FC" w:rsidP="00030196">
            <w:pPr>
              <w:rPr>
                <w:rFonts w:ascii="Arial Narrow" w:hAnsi="Arial Narrow" w:cs="Arial"/>
                <w:strike/>
                <w:color w:val="000000"/>
                <w:sz w:val="20"/>
                <w:szCs w:val="20"/>
                <w:highlight w:val="yellow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Porty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USB 2.0 do podłą</w:t>
            </w: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czenia urządzeń</w:t>
            </w:r>
            <w:r w:rsidR="00030196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55D778" w14:textId="77777777" w:rsidR="003D36FC" w:rsidRPr="00D71F66" w:rsidRDefault="003D36FC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37BB9B" w14:textId="77777777" w:rsidR="003D36FC" w:rsidRPr="00D71F66" w:rsidRDefault="003D36FC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D36FC" w:rsidRPr="00A219DE" w14:paraId="6E298631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29AA1D" w14:textId="77777777" w:rsidR="003D36FC" w:rsidRPr="00D71F66" w:rsidRDefault="003D36FC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6FC6D2" w14:textId="77777777" w:rsidR="003D36FC" w:rsidRPr="003D36FC" w:rsidRDefault="003D36FC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nagrywania dwóch strumieni wideo w trybie zsynchronizowanym lub niezależnym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2B272E" w14:textId="77777777" w:rsidR="003D36FC" w:rsidRPr="00D71F66" w:rsidRDefault="003D36FC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8ACEBA" w14:textId="77777777" w:rsidR="003D36FC" w:rsidRPr="00D71F66" w:rsidRDefault="003D36FC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D36FC" w:rsidRPr="00A219DE" w14:paraId="3BAEFFFF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0DF0B9" w14:textId="77777777" w:rsidR="003D36FC" w:rsidRPr="00D71F66" w:rsidRDefault="003D36FC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D8CAD7" w14:textId="77777777" w:rsidR="003D36FC" w:rsidRPr="003D36FC" w:rsidRDefault="003D36FC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P</w:t>
            </w: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ersonalizacja zdjęć i sekwencji wideo: możliwość wpisywania danych pacjenta i adnotacji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EA6794" w14:textId="77777777" w:rsidR="003D36FC" w:rsidRPr="00D71F66" w:rsidRDefault="003D36FC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9491EE" w14:textId="77777777" w:rsidR="003D36FC" w:rsidRPr="00D71F66" w:rsidRDefault="003D36FC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D36FC" w:rsidRPr="00A219DE" w14:paraId="37DB1BE0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9FBDBE" w14:textId="77777777" w:rsidR="003D36FC" w:rsidRPr="00D71F66" w:rsidRDefault="003D36FC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3EFABD" w14:textId="77777777" w:rsidR="003D36FC" w:rsidRPr="003D36FC" w:rsidRDefault="003D36FC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M</w:t>
            </w: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ożliwość utworzenia wielu kont użytkowników łatwo rozpoznawalnych dzięki wgranym zdjęciom / ikonom na ekranie głównym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2600E6" w14:textId="77777777" w:rsidR="003D36FC" w:rsidRPr="00D71F66" w:rsidRDefault="003D36FC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FD4209" w14:textId="77777777" w:rsidR="003D36FC" w:rsidRPr="00D71F66" w:rsidRDefault="003D36FC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D36FC" w:rsidRPr="00A219DE" w14:paraId="2FD39556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C93A96" w14:textId="77777777" w:rsidR="003D36FC" w:rsidRPr="00D71F66" w:rsidRDefault="003D36FC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D98102" w14:textId="77777777" w:rsidR="003D36FC" w:rsidRPr="003D36FC" w:rsidRDefault="003D36FC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W</w:t>
            </w: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spółpraca z drukarką: możliwość ustawienia drukarki według własnych preferencji z poziomu rejestratora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36EE96" w14:textId="77777777" w:rsidR="003D36FC" w:rsidRPr="00D71F66" w:rsidRDefault="003D36FC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6BC78F" w14:textId="77777777" w:rsidR="003D36FC" w:rsidRPr="00D71F66" w:rsidRDefault="003D36FC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30E814E8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14DCA8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61FFC2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80E2C">
              <w:rPr>
                <w:rFonts w:ascii="Arial Narrow" w:hAnsi="Arial Narrow" w:cs="Arial"/>
                <w:color w:val="000000"/>
                <w:sz w:val="20"/>
                <w:szCs w:val="20"/>
              </w:rPr>
              <w:t>Lista bezpieczeństwa chirurgicznego</w:t>
            </w: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z możliwością konfiguracji przez użytkownika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  <w:r w:rsidR="00A80E2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Procedura przygotowania przed zabiegiem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9D9070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BB0628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59E852CD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76E318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F2EF41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Z</w:t>
            </w: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apis dźwięku i komentarzy głosowych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D15ACB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94F0D7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102B87FF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BD757D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510F48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Wyświetlanie na ekranie statusu wybranych urządzeń chirurgicznych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C412F4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17CD4B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3B96B15E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0CFBA1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1E3FF5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Obraz: </w:t>
            </w:r>
            <w:proofErr w:type="gramStart"/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rozdzielczość:   </w:t>
            </w:r>
            <w:proofErr w:type="gramEnd"/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XGA: 1024 × 768; SXGA: 1280 × 1024;  High Definition 720: 1280 × 720; High Definition 1080: 1920 × 1080; 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886635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C5CEAE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60BC661E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1F39EB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FDACE3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Formaty zapisu zdjęć: Bitmap (BMP), Joint Photographic Experts Group (JPG, JPEG), JPEG2000, Tagged Image File Format (TIFF), Truevision Targa (TGA), Portable Network Graphics (PNG)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DE4301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BD3C3A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6D424374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A68037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91865D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Dźwięk: Wejście/</w:t>
            </w:r>
            <w:proofErr w:type="gramStart"/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wyjście:  Liniowe</w:t>
            </w:r>
            <w:proofErr w:type="gramEnd"/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wejście/wyjście stereo i zestawu słuchawkowego1 wyjście głośników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DC6318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D26A3B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5DC1E901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22BA2B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4CD55F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Wejścia wi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deo: 1x DVI, 1</w:t>
            </w:r>
            <w:proofErr w:type="gramStart"/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xRGBHV(</w:t>
            </w:r>
            <w:proofErr w:type="gramEnd"/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poprzez złą</w:t>
            </w: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cze DVI-I), 3xHDMI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A25783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03E056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1FA25D20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14BA2E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376959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Wyjścia wideo: 1</w:t>
            </w:r>
            <w:proofErr w:type="gramStart"/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xRGBHV(</w:t>
            </w:r>
            <w:proofErr w:type="gramEnd"/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poprzez złącze DVI-I), 3xHDMI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D1783D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FE8E34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0C634CEC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DB4E65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5B5442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Formaty zapisu video: MPEG2: 720 × 480, 720 x 576; H.264: (NTSC) 720 × 480, (PAL) 720 × 576, (XGA) 1024 × 768, (SXGA) 1280 × 1024, (720p) 1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280 × 720, (1080p) 1920 × 1080.</w:t>
            </w: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BC1A1B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424524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70BD114E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8AC137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233FC2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Opcje zapisu obrazów i sekwencji wideo: wbudowany dysk twardy (zapis automatyczny), pamięć USB, iPad, lokalizacje sieciowe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51DB15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4E73CC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0A098B42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4DC005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CC3BD5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uruchomienia streamingu: przesyłanie obrazu wideo poprzez sieć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0472C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57594C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4695E673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3023DE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DCBAA9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przeglądania plików wideo oraz zdjęć na wbudowanym ekranie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1DC61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A06028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7068A6EE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B6B6CB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8F94F7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Klasa wodoszczelności IPX0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528E16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21D157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47EE466A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D8FEBB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B138F5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Wbudowany twardy dysk o pojemności 1Tb (zapis automatyczny)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E2CD91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F52737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3DEA9501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103DC1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1DE882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Obsługa sieci: Ethernet 10/100/1000 Mb/s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6DA36F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23BBDA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61C7660F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631609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514CD5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Wbudowany moduł wifi - obsługa 2,4GHz oraz 5GHz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FD6111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81B346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4D9A1527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A3414A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0C86AE" w14:textId="77777777" w:rsidR="008F64F1" w:rsidRPr="003D36FC" w:rsidRDefault="008F64F1" w:rsidP="008F64F1">
            <w:pP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Akcesoria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979009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7D8668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6EB89CC6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2A5D0D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407412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Optyka artroskopowa wysokiej rozdzielczości, autoklawowalna, wyposażona w 3 adaptery do podłączenia światłowodów innych firm 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(</w:t>
            </w: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Storz, Wolf, Stryker, ACMI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)</w:t>
            </w: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, średnica 4</w:t>
            </w:r>
            <w:r w:rsidR="00F02A94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mm, kąt 30 stopni, spajana laserowo, szkło szafirowe na czole optyki, długość robocza </w:t>
            </w:r>
            <w:r w:rsidR="00030196" w:rsidRPr="0003019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140 </w:t>
            </w:r>
            <w:r w:rsidRPr="0003019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mm oraz pojemnik do sterylizacji z tworzywa sztucznego </w:t>
            </w:r>
            <w:proofErr w:type="gramStart"/>
            <w:r w:rsidRPr="00030196">
              <w:rPr>
                <w:rFonts w:ascii="Arial Narrow" w:hAnsi="Arial Narrow" w:cs="Arial"/>
                <w:sz w:val="20"/>
                <w:szCs w:val="20"/>
              </w:rPr>
              <w:t>-  2</w:t>
            </w:r>
            <w:proofErr w:type="gramEnd"/>
            <w:r w:rsidRPr="00030196">
              <w:rPr>
                <w:rFonts w:ascii="Arial Narrow" w:hAnsi="Arial Narrow" w:cs="Arial"/>
                <w:sz w:val="20"/>
                <w:szCs w:val="20"/>
              </w:rPr>
              <w:t xml:space="preserve"> komplety.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B1A0CB" w14:textId="77777777" w:rsidR="008F64F1" w:rsidRPr="00D71F66" w:rsidRDefault="00030196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7265CE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76A23C00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634B65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503815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Kaniula artroskopowa, średnica 5,8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mm, wyposażona w 2 zawory obrotowe, obturator ołówkowy do kaniuli -2 </w:t>
            </w:r>
            <w:r w:rsidR="00720091">
              <w:rPr>
                <w:rFonts w:ascii="Arial Narrow" w:hAnsi="Arial Narrow" w:cs="Arial"/>
                <w:color w:val="000000"/>
                <w:sz w:val="20"/>
                <w:szCs w:val="20"/>
              </w:rPr>
              <w:t>komplety.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846806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97ABB0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36508D91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E4CDA0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B15642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Wózek aparaturowy z ramieniem sprężystym 300/350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mm do monitora LCD z półką 45cm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46E15F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40A040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0359F" w:rsidRPr="00A219DE" w14:paraId="7A5AE2B1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53D71B" w14:textId="77777777" w:rsidR="0050359F" w:rsidRPr="00D71F66" w:rsidRDefault="0050359F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700212" w14:textId="77777777" w:rsidR="0050359F" w:rsidRPr="003D36FC" w:rsidRDefault="0050359F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Regulowany wysięgnik do płynów (na 2 worki).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0C4F84" w14:textId="77777777" w:rsidR="0050359F" w:rsidRPr="00D71F66" w:rsidRDefault="0050359F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537923" w14:textId="77777777" w:rsidR="0050359F" w:rsidRPr="00D71F66" w:rsidRDefault="0050359F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7D8A8A34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B79C3D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F17973" w14:textId="77777777" w:rsidR="008F64F1" w:rsidRPr="0067708A" w:rsidRDefault="008F64F1" w:rsidP="008F64F1">
            <w:pP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Pompa artroskopowa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CCE779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D8FDB9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1C9D51A3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E4F197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14FBB4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>Pompa dwurolkowa, rolki napływu i odpływu ukryte wewnątrz urządzenia, zabezpieczone przed przypadkowym uszkodzeniem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091E07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D1D320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12952BB8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5199FA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8CFBC4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>Menu pompy w języku polskim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A34FEA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3DA951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65BFC851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BAFA86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29DEDD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pracy w torze napływu (jednotorowym) lub w trybie napływu/odpływu (dwutorowym)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57AB9D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5F6C05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79F19C30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74B6BA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2B53E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>Dreny w postaci szybko montowanych kaset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3FE3CA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12952D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657E91AB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1CA29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B54FF2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>Dreny kodowane kolorami osobno dla toru napływu i odpływu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C8FAEF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4FA521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2C5DEB3D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A72D2E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7D124D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podłączenia jednoczesnego kaniuli, shavera i elektrody do waporyzacji za pomocą dedykowanych i opisanych drenów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3416F2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612F3B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103AD088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163FEE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9F4CDA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Możliwość podłączenia </w:t>
            </w:r>
            <w:r w:rsidRPr="00030196">
              <w:rPr>
                <w:rFonts w:ascii="Arial Narrow" w:hAnsi="Arial Narrow" w:cs="Arial"/>
                <w:color w:val="000000"/>
                <w:sz w:val="20"/>
                <w:szCs w:val="20"/>
              </w:rPr>
              <w:t>kaset dziennych.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54144C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9B7DED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681FD54A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5EA64E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1EE151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Kolorowy ekran dotykowy, kąt widzenia 160 stopni, </w:t>
            </w:r>
            <w:proofErr w:type="gramStart"/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>przekątna  6</w:t>
            </w:r>
            <w:proofErr w:type="gramEnd"/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,5 cala, rozdzielczość 640 x 480, </w:t>
            </w:r>
            <w:r w:rsidRPr="00720091">
              <w:rPr>
                <w:rFonts w:ascii="Arial Narrow" w:hAnsi="Arial Narrow" w:cs="Arial"/>
                <w:color w:val="000000"/>
                <w:sz w:val="20"/>
                <w:szCs w:val="20"/>
              </w:rPr>
              <w:t>skala kolorów 16-bitowy.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B6B83D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C6F7DE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602776F7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466953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436F24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Oprogramowanie </w:t>
            </w:r>
            <w:r w:rsidRPr="00795097">
              <w:rPr>
                <w:rFonts w:ascii="Arial Narrow" w:hAnsi="Arial Narrow" w:cs="Arial"/>
                <w:color w:val="000000"/>
                <w:sz w:val="20"/>
                <w:szCs w:val="20"/>
              </w:rPr>
              <w:t>pomagające określić stan temperatury w stawie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0B97B0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C70C16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3721ADC3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0BCCCD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BCC3F8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Możliwość </w:t>
            </w:r>
            <w:r w:rsidRPr="00720091">
              <w:rPr>
                <w:rFonts w:ascii="Arial Narrow" w:hAnsi="Arial Narrow" w:cs="Arial"/>
                <w:color w:val="000000"/>
                <w:sz w:val="20"/>
                <w:szCs w:val="20"/>
              </w:rPr>
              <w:t>podłączenia przełącznika ręcznego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lub przełącznika nożnego.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B6BF5C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D80416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727D100C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13EFA7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DD9D07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konfigurowania indywidualnych profili użytkowników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DDFAB2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E760E6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2CB8DE59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DD9AEA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8CD4E7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>Min. 4 prekonfigurowane programy stawowe: staw kolanowy, staw ramienny, staw biodrowy, małe stawy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D09037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394FD8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22F29A54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36BDBE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1A11D2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>Brak konieczności każdorazowej kalibracji pompy dzięki możliwości wyboru prekonfigurowanych kombinacji osprzętu (optyki i płaszcza)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2A5911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A7A85D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6E0CA540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17583D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A10031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>Funkcja pozwalająca na zmianę typu używanego osprzętu w trakcie zabiegu bez konieczności kalibracji pompy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911E15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3BF401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3ADC3BBA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2C6EC0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A1A82C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>Zakres ciśnienia: 0-150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>mmHg z możliwością regulacji co 5 mmHg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BD7387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05F02F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210F628C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EC23C4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24DDD5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Dokładność pomiaru </w:t>
            </w:r>
            <w:proofErr w:type="gramStart"/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ciśnienia</w:t>
            </w: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 ≤</w:t>
            </w:r>
            <w:proofErr w:type="gramEnd"/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1%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5F2718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6BA115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0F73E279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444603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3EC0EC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zintegrowania pompy z shaverem,</w:t>
            </w:r>
            <w:r w:rsidRPr="0067708A">
              <w:rPr>
                <w:rFonts w:ascii="Arial Narrow" w:hAnsi="Arial Narrow" w:cs="Arial"/>
                <w:color w:val="FF0000"/>
                <w:sz w:val="20"/>
                <w:szCs w:val="20"/>
              </w:rPr>
              <w:t xml:space="preserve"> </w:t>
            </w:r>
            <w:r w:rsidRPr="00030196">
              <w:rPr>
                <w:rFonts w:ascii="Arial Narrow" w:hAnsi="Arial Narrow" w:cs="Arial"/>
                <w:sz w:val="20"/>
                <w:szCs w:val="20"/>
              </w:rPr>
              <w:t>waporyzatorem.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7C03C9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AA1EFE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2F89C7B7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C3FA85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6EB3DB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>Przepływ 0-100% z możliwością regulacji co 10%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F6B5FF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B0BE84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0ECE6D53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BF7166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6E3F8D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>Funkcja opróżniania stawu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88FAD6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0BABE6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1E497759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44C9AB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F967A9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podłączenia zasilania dwóch dodatkowych urządzeń medycznych z konsoli pompy za pomocą 2 gniazd wyjścia zasilania sieciowego AC 240V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0A7D42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743606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125ED962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744BDB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8EBEB7" w14:textId="77777777" w:rsidR="008F64F1" w:rsidRPr="002729D6" w:rsidRDefault="008F64F1" w:rsidP="008F64F1">
            <w:pP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Konsola artroskopowa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374820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D6BEB4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3898EA70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C63DD8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3F7EFA" w14:textId="77777777" w:rsidR="008F64F1" w:rsidRPr="002729D6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>Częstotliwość pracy generatora RF: 200kHz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F73229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4C139B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642C170C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66AF51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608E17" w14:textId="77777777" w:rsidR="008F64F1" w:rsidRPr="002729D6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Moc cięcia (CUT): zakres pracy 30W - 380W, min. </w:t>
            </w:r>
            <w:r w:rsidRPr="00030196">
              <w:rPr>
                <w:rFonts w:ascii="Arial Narrow" w:hAnsi="Arial Narrow" w:cs="Arial"/>
                <w:color w:val="000000"/>
                <w:sz w:val="20"/>
                <w:szCs w:val="20"/>
              </w:rPr>
              <w:t>11 poziomów mocy.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37F620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EA0770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6C9CD70D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7D0C84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55DFAB" w14:textId="77777777" w:rsidR="008F64F1" w:rsidRPr="002729D6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>Funkcja modulacji siły cięcia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729A68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9A6838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7E411E90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F2FC17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BDEDA0" w14:textId="77777777" w:rsidR="008F64F1" w:rsidRPr="002729D6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>Maksymalna moc wyjściowa koagulacji (</w:t>
            </w:r>
            <w:proofErr w:type="gramStart"/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>COAG)  -</w:t>
            </w:r>
            <w:proofErr w:type="gramEnd"/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120W, </w:t>
            </w:r>
            <w:r w:rsidRPr="00030196">
              <w:rPr>
                <w:rFonts w:ascii="Arial Narrow" w:hAnsi="Arial Narrow" w:cs="Arial"/>
                <w:color w:val="000000"/>
                <w:sz w:val="20"/>
                <w:szCs w:val="20"/>
              </w:rPr>
              <w:t>3 poziomy mocy.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51E2D9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7882DC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0550F641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3E890E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1C929D" w14:textId="77777777" w:rsidR="008F64F1" w:rsidRPr="002729D6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Średnica elektrod: </w:t>
            </w:r>
            <w:r w:rsidRPr="00030196">
              <w:rPr>
                <w:rFonts w:ascii="Arial Narrow" w:hAnsi="Arial Narrow" w:cs="Arial"/>
                <w:color w:val="000000"/>
                <w:sz w:val="20"/>
                <w:szCs w:val="20"/>
              </w:rPr>
              <w:t>2.5/3.5/4.0</w:t>
            </w:r>
            <w:r w:rsidR="00720091" w:rsidRPr="0003019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Pr="00030196">
              <w:rPr>
                <w:rFonts w:ascii="Arial Narrow" w:hAnsi="Arial Narrow" w:cs="Arial"/>
                <w:color w:val="000000"/>
                <w:sz w:val="20"/>
                <w:szCs w:val="20"/>
              </w:rPr>
              <w:t>mm.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31512D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03F167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593A0FE5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03DC94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31DFC0" w14:textId="77777777" w:rsidR="008F64F1" w:rsidRPr="002729D6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Obsługiwane przez </w:t>
            </w:r>
            <w:proofErr w:type="gramStart"/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>konsolę  elektrody</w:t>
            </w:r>
            <w:proofErr w:type="gramEnd"/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z ręcznym sterowaniem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619541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A7A38D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55B8E07B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809C76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FF0D4C" w14:textId="77777777" w:rsidR="008F64F1" w:rsidRPr="002729D6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>Elektrody jednoczęściowe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ADD974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7BFD7F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0910789A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88A560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3D33CA" w14:textId="77777777" w:rsidR="008F64F1" w:rsidRPr="002729D6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>Elektrody z wbudowanym przewodem sterującym (długość min.3</w:t>
            </w:r>
            <w:r w:rsidR="002331D7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>m), automatycznie rozpoznawane przez konsolę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F86CAE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6E0DB4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1B1AA224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EF66FD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4ED6D9" w14:textId="77777777" w:rsidR="008F64F1" w:rsidRPr="002729D6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>Dostępne elektrody do małych stawów oraz do artroskopii biodra (długość 180</w:t>
            </w:r>
            <w:r w:rsidR="002331D7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>mm)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94FBA0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861D31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1B06984D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CB018A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06E964" w14:textId="77777777" w:rsidR="008F64F1" w:rsidRPr="002729D6" w:rsidRDefault="008F64F1" w:rsidP="008F64F1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wyginania elektrod w zakresie 0-45° (±7°)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348E81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B9101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4FA1933F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D79A4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008736" w14:textId="77777777" w:rsidR="008F64F1" w:rsidRPr="002729D6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System rozpoznawania metalu w pobliżu elektrody – minimalizacja uszkodzeń optyk artroskopowych przez działającą elektrodę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4FD50C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ACEA33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12B2B074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9AC73C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D9F920" w14:textId="77777777" w:rsidR="008F64F1" w:rsidRPr="002729D6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podłączenia shavera artroskopowego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37208A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E7EE6E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5315C8F0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281859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3AEFBD" w14:textId="77777777" w:rsidR="008F64F1" w:rsidRPr="002729D6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>Automatyczne rozpoznawanie shavera przez konsolę - dobór optymalnych nastaw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C0498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191A60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6E8F6931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CA86F8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A87B29" w14:textId="77777777" w:rsidR="008F64F1" w:rsidRPr="002729D6" w:rsidRDefault="008F64F1" w:rsidP="00D84288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podłączenia/ wykorzystania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jednorazowych </w:t>
            </w:r>
            <w:proofErr w:type="gramStart"/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ostrzy</w:t>
            </w: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 shavera</w:t>
            </w:r>
            <w:proofErr w:type="gramEnd"/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o średnicach kodowanych kolorem uchwytu ostrza w zakresie 2.0 - 5.5mm - automatycznie rozpoznawane </w:t>
            </w:r>
            <w:r w:rsidR="00D84288">
              <w:rPr>
                <w:rFonts w:ascii="Arial Narrow" w:hAnsi="Arial Narrow" w:cs="Arial"/>
                <w:color w:val="000000"/>
                <w:sz w:val="20"/>
                <w:szCs w:val="20"/>
              </w:rPr>
              <w:t>przez konsolę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89AE08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E65674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66820B7B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C380D4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31FA96" w14:textId="77777777" w:rsidR="008F64F1" w:rsidRPr="002729D6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Komunikaty o </w:t>
            </w:r>
            <w:proofErr w:type="gramStart"/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>błędach  i</w:t>
            </w:r>
            <w:proofErr w:type="gramEnd"/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usterkach wyświetlane na panelu przednim urządzenia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6747D4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3B42E4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17048D25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FF4D38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422786" w14:textId="77777777" w:rsidR="008F64F1" w:rsidRPr="002729D6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>Programowanie profili użytkowników – indywidualne ustawienia parametrów pracy elektrod, shavera i sterownika nożnego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F312C6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2420A1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00BE853E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A770F3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A4F012" w14:textId="77777777" w:rsidR="008F64F1" w:rsidRPr="002729D6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Urządzenie wyposażone w gniazdo USB umożliwiające aktualizację programów </w:t>
            </w:r>
            <w:proofErr w:type="gramStart"/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użytkownika 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  <w:proofErr w:type="gramEnd"/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9ABB8E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1A0856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05CFA064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0A3F44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29DFD5" w14:textId="77777777" w:rsidR="008F64F1" w:rsidRPr="002729D6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pracy w systemie zintegrowanej sali operacyjnej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7CC256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38382C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32743A15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48DCD8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4D0D01" w14:textId="77777777" w:rsidR="008F64F1" w:rsidRPr="002729D6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Shaver artroskopowy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oraz </w:t>
            </w:r>
            <w:r w:rsidRPr="002729D6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kaseta</w:t>
            </w:r>
            <w:proofErr w:type="gramEnd"/>
            <w:r w:rsidRPr="002729D6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sterylizacyjna </w:t>
            </w:r>
            <w:r w:rsidRPr="002729D6">
              <w:rPr>
                <w:rFonts w:ascii="Arial Narrow" w:hAnsi="Arial Narrow" w:cs="Calibri"/>
                <w:strike/>
                <w:color w:val="000000"/>
                <w:sz w:val="20"/>
                <w:szCs w:val="20"/>
              </w:rPr>
              <w:t>2 szt.</w:t>
            </w:r>
            <w:r w:rsidRPr="002729D6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 – 2 komplety.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F8C497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9ABDE8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77CD2DFC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E51870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E74E3E" w14:textId="77777777" w:rsidR="008F64F1" w:rsidRPr="001A1E41" w:rsidRDefault="008F64F1" w:rsidP="008F64F1">
            <w:pP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1A1E41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Narzędzia artroskopowe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B153EC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ED75CD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08E7C856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6A07C6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B8E7B6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Duży odgryzacz, prosty, 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średnica </w:t>
            </w: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>2,7 mm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– 1 szt.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9DEE1D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C47C78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10359F1D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FD3C52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FFEEA8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Kleszcze </w:t>
            </w:r>
            <w:r w:rsidR="00D84288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="00D84288" w:rsidRPr="00030196">
              <w:rPr>
                <w:rFonts w:ascii="Arial Narrow" w:hAnsi="Arial Narrow" w:cs="Calibri"/>
                <w:color w:val="000000"/>
                <w:sz w:val="20"/>
                <w:szCs w:val="20"/>
              </w:rPr>
              <w:t>średnica</w:t>
            </w:r>
            <w:proofErr w:type="gramEnd"/>
            <w:r w:rsidR="00D84288" w:rsidRPr="00030196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="00351908">
              <w:rPr>
                <w:rFonts w:ascii="Arial Narrow" w:hAnsi="Arial Narrow" w:cs="Calibri"/>
                <w:color w:val="000000"/>
                <w:sz w:val="20"/>
                <w:szCs w:val="20"/>
              </w:rPr>
              <w:t>3,</w:t>
            </w:r>
            <w:r w:rsidR="00030196" w:rsidRPr="00030196">
              <w:rPr>
                <w:rFonts w:ascii="Arial Narrow" w:hAnsi="Arial Narrow" w:cs="Calibri"/>
                <w:color w:val="000000"/>
                <w:sz w:val="20"/>
                <w:szCs w:val="20"/>
              </w:rPr>
              <w:t>4</w:t>
            </w:r>
            <w:r w:rsidR="00351908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="00030196" w:rsidRPr="00030196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mm, </w:t>
            </w:r>
            <w:r w:rsidRPr="00030196">
              <w:rPr>
                <w:rFonts w:ascii="Arial Narrow" w:hAnsi="Arial Narrow" w:cs="Calibri"/>
                <w:color w:val="000000"/>
                <w:sz w:val="20"/>
                <w:szCs w:val="20"/>
              </w:rPr>
              <w:t>0°</w:t>
            </w: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proste typu Big Bite Punch  – 1 szt.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7366D7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3D2EB4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73B80F32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25C857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83A345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>Wycinak łąkotki półkolisty prawy,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średnica</w:t>
            </w: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3,4 mm – 1 szt.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1B7D0A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989C7C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7263D20C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2BDC4F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AFB94F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Wycinak łąkotki półkolisty </w:t>
            </w:r>
            <w:proofErr w:type="gramStart"/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lewy, 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średnica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>3,4 mm – 1 szt.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64FA38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E00D1D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57397064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7DFF41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B66C34" w14:textId="77777777" w:rsidR="008F64F1" w:rsidRPr="00030196" w:rsidRDefault="008F64F1" w:rsidP="00030196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30196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Wycinak łąkotki półkolisty prawy 30°, średnica 3,4 </w:t>
            </w:r>
            <w:proofErr w:type="gramStart"/>
            <w:r w:rsidRPr="00030196">
              <w:rPr>
                <w:rFonts w:ascii="Arial Narrow" w:hAnsi="Arial Narrow" w:cs="Calibri"/>
                <w:color w:val="000000"/>
                <w:sz w:val="20"/>
                <w:szCs w:val="20"/>
              </w:rPr>
              <w:t>mm  –</w:t>
            </w:r>
            <w:proofErr w:type="gramEnd"/>
            <w:r w:rsidRPr="00030196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1 szt.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61F004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419D3A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0A4F1E10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99A09E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B3A3A5" w14:textId="77777777" w:rsidR="008F64F1" w:rsidRPr="00030196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30196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Wycinak łąkotki półkolisty lewy 30°, średnica 3,4 mm – 1 szt.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99A70A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AA0A05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16EC537F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4100CA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C808F9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Nożyczki haczykowate wygięte w prawo, 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średnica </w:t>
            </w: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3,4 </w:t>
            </w:r>
            <w:proofErr w:type="gramStart"/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>mm  –</w:t>
            </w:r>
            <w:proofErr w:type="gramEnd"/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1 szt.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0CE5C9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D84C1A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57BB5D9D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4BDEA5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A91991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>Nożyczki haczykowate wy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gięte w lewo, średnica 3,4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mm  </w:t>
            </w:r>
            <w:r w:rsidRPr="000B5B8F">
              <w:rPr>
                <w:rFonts w:ascii="Arial Narrow" w:hAnsi="Arial Narrow" w:cs="Calibri"/>
                <w:color w:val="000000"/>
                <w:sz w:val="20"/>
                <w:szCs w:val="20"/>
              </w:rPr>
              <w:t>–</w:t>
            </w:r>
            <w:proofErr w:type="gramEnd"/>
            <w:r w:rsidRPr="000B5B8F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1 szt.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4676F1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4DCCED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2D9F0D4D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032EBF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251FA3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Mikronożyczki, 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średnica </w:t>
            </w: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>2,7 mm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Pr="000B5B8F">
              <w:rPr>
                <w:rFonts w:ascii="Arial Narrow" w:hAnsi="Arial Narrow" w:cs="Calibri"/>
                <w:color w:val="000000"/>
                <w:sz w:val="20"/>
                <w:szCs w:val="20"/>
              </w:rPr>
              <w:t>– 1 szt.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3BB0A4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F46A4F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581F40A6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CE0A14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658992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Mikronożyczki, 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średnica </w:t>
            </w: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3,4 mm </w:t>
            </w:r>
            <w:r w:rsidRPr="000B5B8F">
              <w:rPr>
                <w:rFonts w:ascii="Arial Narrow" w:hAnsi="Arial Narrow" w:cs="Calibri"/>
                <w:color w:val="000000"/>
                <w:sz w:val="20"/>
                <w:szCs w:val="20"/>
              </w:rPr>
              <w:t>– 1 szt.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5B5385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9FF8FA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09DA656D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FFF220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F89CF4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>Chwytak z mechanizmem zatrzaskowym,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średnica</w:t>
            </w: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3,4 mm </w:t>
            </w:r>
            <w:r w:rsidRPr="000B5B8F">
              <w:rPr>
                <w:rFonts w:ascii="Arial Narrow" w:hAnsi="Arial Narrow" w:cs="Calibri"/>
                <w:color w:val="000000"/>
                <w:sz w:val="20"/>
                <w:szCs w:val="20"/>
              </w:rPr>
              <w:t>– 1 szt.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AA029F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3380A1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0019F9E1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71BE46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9D3556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Chwytak, 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średnica </w:t>
            </w: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3,4 mm </w:t>
            </w:r>
            <w:r w:rsidRPr="000B5B8F">
              <w:rPr>
                <w:rFonts w:ascii="Arial Narrow" w:hAnsi="Arial Narrow" w:cs="Calibri"/>
                <w:color w:val="000000"/>
                <w:sz w:val="20"/>
                <w:szCs w:val="20"/>
              </w:rPr>
              <w:t>– 1 szt.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13D6AB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1F4154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129CE492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93CF5A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86ACC0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Chwytak do tkanek miękkich z mechanizmem zatrzaskowym </w:t>
            </w:r>
            <w:proofErr w:type="gramStart"/>
            <w:r w:rsidRPr="00030196">
              <w:rPr>
                <w:rFonts w:ascii="Arial Narrow" w:hAnsi="Arial Narrow" w:cs="Calibri"/>
                <w:color w:val="000000"/>
                <w:sz w:val="20"/>
                <w:szCs w:val="20"/>
              </w:rPr>
              <w:t>(</w:t>
            </w:r>
            <w:r w:rsidR="00030196" w:rsidRPr="00030196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Pr="00030196">
              <w:rPr>
                <w:rFonts w:ascii="Arial Narrow" w:hAnsi="Arial Narrow" w:cs="Calibri"/>
                <w:color w:val="000000"/>
                <w:sz w:val="20"/>
                <w:szCs w:val="20"/>
              </w:rPr>
              <w:t>120</w:t>
            </w:r>
            <w:proofErr w:type="gramEnd"/>
            <w:r w:rsidRPr="00030196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mm),</w:t>
            </w: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średnica </w:t>
            </w: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3,4 mm </w:t>
            </w:r>
            <w:r w:rsidRPr="000B5B8F">
              <w:rPr>
                <w:rFonts w:ascii="Arial Narrow" w:hAnsi="Arial Narrow" w:cs="Calibri"/>
                <w:color w:val="000000"/>
                <w:sz w:val="20"/>
                <w:szCs w:val="20"/>
              </w:rPr>
              <w:t>– 1 szt.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9E2F5F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8C1F62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75165D7D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F97315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C0AF64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Narzędzie artroskopowe do artroskopii barku typu łyżeczka w dół pod kątem 20° </w:t>
            </w:r>
            <w:r w:rsidRPr="000B5B8F">
              <w:rPr>
                <w:rFonts w:ascii="Arial Narrow" w:hAnsi="Arial Narrow" w:cs="Calibri"/>
                <w:color w:val="000000"/>
                <w:sz w:val="20"/>
                <w:szCs w:val="20"/>
              </w:rPr>
              <w:t>– 1 szt.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15631A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8792C5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3F45F620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0D8103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1B52FC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Narzędzie artroskopowe do artroskopii barku typu łyżeczka w górę pod kątem 20° </w:t>
            </w:r>
            <w:r w:rsidRPr="000B5B8F">
              <w:rPr>
                <w:rFonts w:ascii="Arial Narrow" w:hAnsi="Arial Narrow" w:cs="Calibri"/>
                <w:color w:val="000000"/>
                <w:sz w:val="20"/>
                <w:szCs w:val="20"/>
              </w:rPr>
              <w:t>– 1 szt.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4B9A56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6CBAC5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1C422944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000C4D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E4EEA4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Spychacz do węzłów </w:t>
            </w:r>
            <w:r w:rsidRPr="000B5B8F">
              <w:rPr>
                <w:rFonts w:ascii="Arial Narrow" w:hAnsi="Arial Narrow" w:cs="Calibri"/>
                <w:color w:val="000000"/>
                <w:sz w:val="20"/>
                <w:szCs w:val="20"/>
              </w:rPr>
              <w:t>– 1 szt.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A3EF67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243CED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02F38DE9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35CF06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53F14B" w14:textId="77777777" w:rsidR="008F64F1" w:rsidRPr="001A1E41" w:rsidRDefault="008F64F1" w:rsidP="00F475F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P</w:t>
            </w:r>
            <w:r w:rsid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rzeszywacz lewy, </w:t>
            </w:r>
            <w:r w:rsidR="00F475F9" w:rsidRP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>długość części roboczej 165</w:t>
            </w:r>
            <w:r w:rsidR="00351908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="00F475F9" w:rsidRP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>mm</w:t>
            </w:r>
            <w:r w:rsidR="00F475F9" w:rsidRPr="00F475F9">
              <w:rPr>
                <w:rFonts w:ascii="Arial Narrow" w:hAnsi="Arial Narrow" w:cs="Calibri"/>
                <w:color w:val="000000"/>
                <w:sz w:val="20"/>
                <w:szCs w:val="20"/>
              </w:rPr>
              <w:cr/>
            </w:r>
            <w:r w:rsidRPr="000B5B8F">
              <w:rPr>
                <w:rFonts w:ascii="Arial Narrow" w:hAnsi="Arial Narrow" w:cs="Calibri"/>
                <w:color w:val="000000"/>
                <w:sz w:val="20"/>
                <w:szCs w:val="20"/>
              </w:rPr>
              <w:t>– 1 szt.</w:t>
            </w:r>
            <w:r w:rsidR="007050BA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5CBB76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908964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10CCE9CF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97C92F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0DE9FD" w14:textId="77777777" w:rsidR="008F64F1" w:rsidRPr="001A1E41" w:rsidRDefault="008F64F1" w:rsidP="00F475F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P</w:t>
            </w: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>rzeszywacz prawy</w:t>
            </w:r>
            <w:r w:rsid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, </w:t>
            </w:r>
            <w:r w:rsidR="00F475F9" w:rsidRP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>długość części roboczej 165</w:t>
            </w:r>
            <w:r w:rsidR="00351908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="00F475F9" w:rsidRP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>mm</w:t>
            </w: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Pr="000B5B8F">
              <w:rPr>
                <w:rFonts w:ascii="Arial Narrow" w:hAnsi="Arial Narrow" w:cs="Calibri"/>
                <w:color w:val="000000"/>
                <w:sz w:val="20"/>
                <w:szCs w:val="20"/>
              </w:rPr>
              <w:t>– 1 szt.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D67E8D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C1D9C9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16AB95C8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32725C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59E3D3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P</w:t>
            </w:r>
            <w:r w:rsid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>rzeszywacz lewy dedykowany d</w:t>
            </w: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>o napraw w obrębie stożka rotatorów</w:t>
            </w:r>
            <w:r w:rsid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="00F475F9" w:rsidRP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>długość części roboczej 165</w:t>
            </w:r>
            <w:r w:rsidR="00351908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="00F475F9" w:rsidRP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>mm</w:t>
            </w:r>
            <w:r w:rsid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Pr="000B5B8F">
              <w:rPr>
                <w:rFonts w:ascii="Arial Narrow" w:hAnsi="Arial Narrow" w:cs="Calibri"/>
                <w:color w:val="000000"/>
                <w:sz w:val="20"/>
                <w:szCs w:val="20"/>
              </w:rPr>
              <w:t>– 1 szt.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="007050BA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85FC87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35AFF2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447C3D5D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9DDC58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1AE8C4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P</w:t>
            </w:r>
            <w:r w:rsid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>rzeszywacz prawy dedykowany d</w:t>
            </w: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o napraw w obrębie stożka </w:t>
            </w:r>
            <w:proofErr w:type="gramStart"/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rotatorów </w:t>
            </w:r>
            <w:r w:rsidR="00F475F9" w:rsidRP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długość</w:t>
            </w:r>
            <w:proofErr w:type="gramEnd"/>
            <w:r w:rsidR="00F475F9" w:rsidRP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części roboczej 165</w:t>
            </w:r>
            <w:r w:rsidR="00351908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="00F475F9" w:rsidRP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>mm</w:t>
            </w:r>
            <w:r w:rsid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Pr="000B5B8F">
              <w:rPr>
                <w:rFonts w:ascii="Arial Narrow" w:hAnsi="Arial Narrow" w:cs="Calibri"/>
                <w:color w:val="000000"/>
                <w:sz w:val="20"/>
                <w:szCs w:val="20"/>
              </w:rPr>
              <w:t>– 1 szt.</w:t>
            </w:r>
            <w:r w:rsidR="007050BA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60AE61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0E666C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448A1557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4AEF06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C0BC01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30196">
              <w:rPr>
                <w:rFonts w:ascii="Arial Narrow" w:hAnsi="Arial Narrow" w:cs="Calibri"/>
                <w:color w:val="000000"/>
                <w:sz w:val="20"/>
                <w:szCs w:val="20"/>
              </w:rPr>
              <w:t>Manipulator szwów</w:t>
            </w:r>
            <w:r w:rsidR="00F475F9" w:rsidRP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długość części roboczej 164</w:t>
            </w:r>
            <w:r w:rsidR="00351908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="00F475F9" w:rsidRP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>mm</w:t>
            </w:r>
            <w:r w:rsidRPr="00030196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– 1 szt.</w:t>
            </w:r>
            <w:r w:rsidR="007050BA" w:rsidRPr="00030196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              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F951E5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C7AECF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3331BA0F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6171CB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571B4A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>Chwytak do tkanek</w:t>
            </w:r>
            <w:r w:rsidR="00F475F9" w:rsidRP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długość części roboczej 166</w:t>
            </w:r>
            <w:r w:rsidR="00351908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proofErr w:type="gramStart"/>
            <w:r w:rsidR="00F475F9" w:rsidRP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>mm</w:t>
            </w: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 </w:t>
            </w:r>
            <w:r w:rsidRPr="000B5B8F">
              <w:rPr>
                <w:rFonts w:ascii="Arial Narrow" w:hAnsi="Arial Narrow" w:cs="Calibri"/>
                <w:color w:val="000000"/>
                <w:sz w:val="20"/>
                <w:szCs w:val="20"/>
              </w:rPr>
              <w:t>–</w:t>
            </w:r>
            <w:proofErr w:type="gramEnd"/>
            <w:r w:rsidRPr="000B5B8F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1 szt.</w:t>
            </w:r>
            <w:r w:rsidR="007050BA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BEB59B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49EDB9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1B8BEBC5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BA1DA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3CD7D9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>Kontener na narzędzia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Pr="000B5B8F">
              <w:rPr>
                <w:rFonts w:ascii="Arial Narrow" w:hAnsi="Arial Narrow" w:cs="Calibri"/>
                <w:color w:val="000000"/>
                <w:sz w:val="20"/>
                <w:szCs w:val="20"/>
              </w:rPr>
              <w:t>– 1 szt.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318DC0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17EA7F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03DA822E" w14:textId="77777777" w:rsidTr="008F64F1">
        <w:trPr>
          <w:cantSplit/>
          <w:trHeight w:hRule="exact" w:val="404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E0B20A" w14:textId="77777777" w:rsidR="008F64F1" w:rsidRPr="000E6EB3" w:rsidRDefault="008F64F1" w:rsidP="008F64F1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0E6EB3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  <w:tc>
          <w:tcPr>
            <w:tcW w:w="512" w:type="pct"/>
          </w:tcPr>
          <w:p w14:paraId="041B22CC" w14:textId="77777777" w:rsidR="008F64F1" w:rsidRPr="00A219DE" w:rsidRDefault="008F64F1" w:rsidP="008F64F1">
            <w:pPr>
              <w:widowControl/>
              <w:suppressAutoHyphens w:val="0"/>
              <w:autoSpaceDN/>
              <w:textAlignment w:val="auto"/>
            </w:pPr>
          </w:p>
        </w:tc>
        <w:tc>
          <w:tcPr>
            <w:tcW w:w="512" w:type="pct"/>
            <w:vAlign w:val="center"/>
          </w:tcPr>
          <w:p w14:paraId="20129493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</w:tr>
      <w:tr w:rsidR="008F64F1" w:rsidRPr="00A219DE" w14:paraId="21989115" w14:textId="77777777" w:rsidTr="008F64F1">
        <w:trPr>
          <w:gridAfter w:val="2"/>
          <w:wAfter w:w="1024" w:type="pct"/>
          <w:cantSplit/>
          <w:trHeight w:val="333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C0C9B8" w14:textId="77777777" w:rsidR="008F64F1" w:rsidRPr="00791535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077BB9" w14:textId="77777777" w:rsidR="008F64F1" w:rsidRPr="000E6EB3" w:rsidRDefault="008F64F1" w:rsidP="008F64F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rycznie nowe, rok produkcji 2023</w:t>
            </w:r>
            <w:r w:rsidR="00947EF2">
              <w:rPr>
                <w:rFonts w:ascii="Arial Narrow" w:hAnsi="Arial Narrow" w:cs="Arial"/>
                <w:spacing w:val="-1"/>
                <w:sz w:val="20"/>
                <w:szCs w:val="20"/>
              </w:rPr>
              <w:t>/2024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2246FE" w14:textId="77777777" w:rsidR="008F64F1" w:rsidRPr="00791535" w:rsidRDefault="008F64F1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0A4F7F" w14:textId="77777777" w:rsidR="008F64F1" w:rsidRPr="00791535" w:rsidRDefault="008F64F1" w:rsidP="008F64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7A752B13" w14:textId="77777777" w:rsidTr="008F64F1">
        <w:trPr>
          <w:gridAfter w:val="2"/>
          <w:wAfter w:w="1024" w:type="pct"/>
          <w:cantSplit/>
          <w:trHeight w:val="333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029337" w14:textId="77777777" w:rsidR="008F64F1" w:rsidRPr="00791535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D694D8" w14:textId="77777777" w:rsidR="008F64F1" w:rsidRPr="000E6EB3" w:rsidRDefault="008F64F1" w:rsidP="008F64F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polskim (1szt. pap</w:t>
            </w:r>
            <w:r>
              <w:rPr>
                <w:rFonts w:ascii="Arial Narrow" w:hAnsi="Arial Narrow" w:cs="Arial"/>
                <w:sz w:val="20"/>
                <w:szCs w:val="20"/>
              </w:rPr>
              <w:t>ierowa dostarczona wraz dostawą)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192A05" w14:textId="77777777" w:rsidR="008F64F1" w:rsidRPr="00791535" w:rsidRDefault="008F64F1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6DA58F" w14:textId="77777777" w:rsidR="008F64F1" w:rsidRPr="00791535" w:rsidRDefault="008F64F1" w:rsidP="008F64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655ADD3A" w14:textId="77777777" w:rsidTr="008F64F1">
        <w:trPr>
          <w:gridAfter w:val="2"/>
          <w:wAfter w:w="1024" w:type="pct"/>
          <w:cantSplit/>
          <w:trHeight w:val="333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0266B8" w14:textId="77777777" w:rsidR="008F64F1" w:rsidRPr="00791535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2B9390" w14:textId="77777777" w:rsidR="008F64F1" w:rsidRPr="000E6EB3" w:rsidRDefault="008F64F1" w:rsidP="008F64F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C8B263" w14:textId="77777777" w:rsidR="008F64F1" w:rsidRPr="00791535" w:rsidRDefault="008F64F1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7046D9" w14:textId="77777777" w:rsidR="008F64F1" w:rsidRPr="00791535" w:rsidRDefault="008F64F1" w:rsidP="008F64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29E98290" w14:textId="77777777" w:rsidTr="008F64F1">
        <w:trPr>
          <w:gridAfter w:val="2"/>
          <w:wAfter w:w="1024" w:type="pct"/>
          <w:cantSplit/>
          <w:trHeight w:val="610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E5F793" w14:textId="77777777" w:rsidR="008F64F1" w:rsidRPr="00791535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57A5C2" w14:textId="77777777" w:rsidR="008F64F1" w:rsidRPr="000E6EB3" w:rsidRDefault="008F64F1" w:rsidP="008F64F1">
            <w:pPr>
              <w:autoSpaceDE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7ED7C5" w14:textId="77777777" w:rsidR="008F64F1" w:rsidRPr="00791535" w:rsidRDefault="008F64F1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2887AB" w14:textId="77777777" w:rsidR="008F64F1" w:rsidRPr="00791535" w:rsidRDefault="008F64F1" w:rsidP="008F64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5FCB396A" w14:textId="77777777" w:rsidTr="008F64F1">
        <w:trPr>
          <w:gridAfter w:val="2"/>
          <w:wAfter w:w="1024" w:type="pct"/>
          <w:cantSplit/>
          <w:trHeight w:val="844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42A72D" w14:textId="77777777" w:rsidR="008F64F1" w:rsidRPr="00791535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145385" w14:textId="77777777" w:rsidR="008F64F1" w:rsidRPr="00791535" w:rsidRDefault="008F64F1" w:rsidP="008F64F1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4CD4FDFE" w14:textId="77777777" w:rsidR="008F64F1" w:rsidRPr="00791535" w:rsidRDefault="008F64F1" w:rsidP="008F64F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14:paraId="2220C999" w14:textId="77777777" w:rsidR="008F64F1" w:rsidRPr="00791535" w:rsidRDefault="008F64F1" w:rsidP="008F64F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E2C1A1" w14:textId="77777777" w:rsidR="008F64F1" w:rsidRPr="00791535" w:rsidRDefault="008F64F1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2B2F88" w14:textId="77777777" w:rsidR="008F64F1" w:rsidRPr="00791535" w:rsidRDefault="008F64F1" w:rsidP="008F64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00C381BD" w14:textId="77777777" w:rsidTr="008F64F1">
        <w:trPr>
          <w:gridAfter w:val="2"/>
          <w:wAfter w:w="1024" w:type="pct"/>
          <w:cantSplit/>
          <w:trHeight w:hRule="exact" w:val="288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67C84" w14:textId="77777777" w:rsidR="008F64F1" w:rsidRPr="00791535" w:rsidRDefault="008F64F1" w:rsidP="008F64F1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8F64F1" w:rsidRPr="00A219DE" w14:paraId="0F8D8547" w14:textId="77777777" w:rsidTr="00EF124C">
        <w:trPr>
          <w:gridAfter w:val="2"/>
          <w:wAfter w:w="1024" w:type="pct"/>
          <w:cantSplit/>
          <w:trHeight w:hRule="exact" w:val="644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54E276" w14:textId="77777777" w:rsidR="008F64F1" w:rsidRPr="00791535" w:rsidRDefault="008F64F1" w:rsidP="008F64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80A88D" w14:textId="77777777" w:rsidR="008F64F1" w:rsidRPr="00791535" w:rsidRDefault="008F64F1" w:rsidP="008F64F1">
            <w:pPr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Gwarancja – 24 miesiące</w:t>
            </w:r>
          </w:p>
          <w:p w14:paraId="68CF0CCD" w14:textId="77777777" w:rsidR="008F64F1" w:rsidRPr="00791535" w:rsidRDefault="008F64F1" w:rsidP="008F64F1">
            <w:pPr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Długość udz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ielanej gwarancji </w:t>
            </w:r>
            <w:proofErr w:type="gramStart"/>
            <w:r>
              <w:rPr>
                <w:rFonts w:ascii="Arial Narrow" w:hAnsi="Arial Narrow" w:cs="Times New Roman"/>
                <w:sz w:val="20"/>
                <w:szCs w:val="20"/>
              </w:rPr>
              <w:t>–  minimum</w:t>
            </w:r>
            <w:proofErr w:type="gramEnd"/>
            <w:r>
              <w:rPr>
                <w:rFonts w:ascii="Arial Narrow" w:hAnsi="Arial Narrow" w:cs="Times New Roman"/>
                <w:sz w:val="20"/>
                <w:szCs w:val="20"/>
              </w:rPr>
              <w:t xml:space="preserve"> 24 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>miesiące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- 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>maksymalnie 60 miesięcy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2AFDAB" w14:textId="77777777" w:rsidR="008F64F1" w:rsidRPr="00791535" w:rsidRDefault="008F64F1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528A3A" w14:textId="77777777" w:rsidR="008F64F1" w:rsidRPr="00791535" w:rsidRDefault="008F64F1" w:rsidP="008F64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F64F1" w:rsidRPr="00A219DE" w14:paraId="628DE35A" w14:textId="77777777" w:rsidTr="00EF124C">
        <w:trPr>
          <w:gridAfter w:val="2"/>
          <w:wAfter w:w="1024" w:type="pct"/>
          <w:cantSplit/>
          <w:trHeight w:hRule="exact" w:val="428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3E9CBB" w14:textId="77777777" w:rsidR="008F64F1" w:rsidRPr="00791535" w:rsidRDefault="008F64F1" w:rsidP="008F64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0F84A7" w14:textId="77777777" w:rsidR="008F64F1" w:rsidRPr="00791535" w:rsidRDefault="008F64F1" w:rsidP="008F64F1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60E8E2" w14:textId="77777777" w:rsidR="008F64F1" w:rsidRPr="00791535" w:rsidRDefault="008F64F1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D32DBA" w14:textId="77777777" w:rsidR="008F64F1" w:rsidRPr="00791535" w:rsidRDefault="008F64F1" w:rsidP="008F64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F64F1" w:rsidRPr="00A219DE" w14:paraId="703064DB" w14:textId="77777777" w:rsidTr="008F64F1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57E908" w14:textId="77777777" w:rsidR="008F64F1" w:rsidRPr="00791535" w:rsidRDefault="008F64F1" w:rsidP="008F64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93C2FA" w14:textId="77777777" w:rsidR="008F64F1" w:rsidRPr="00791535" w:rsidRDefault="008F64F1" w:rsidP="008F64F1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ABE064" w14:textId="77777777" w:rsidR="008F64F1" w:rsidRPr="00791535" w:rsidRDefault="008F64F1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CC2190" w14:textId="77777777" w:rsidR="008F64F1" w:rsidRPr="00791535" w:rsidRDefault="008F64F1" w:rsidP="008F64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F64F1" w:rsidRPr="00A219DE" w14:paraId="496C7873" w14:textId="77777777" w:rsidTr="00030196">
        <w:trPr>
          <w:gridAfter w:val="2"/>
          <w:wAfter w:w="1024" w:type="pct"/>
          <w:cantSplit/>
          <w:trHeight w:hRule="exact" w:val="410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9A13B5" w14:textId="77777777" w:rsidR="008F64F1" w:rsidRPr="00791535" w:rsidRDefault="008F64F1" w:rsidP="008F64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F2BAD5" w14:textId="77777777" w:rsidR="008F64F1" w:rsidRPr="00791535" w:rsidRDefault="008F64F1" w:rsidP="008F64F1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F63A12" w14:textId="77777777" w:rsidR="008F64F1" w:rsidRPr="00791535" w:rsidRDefault="008F64F1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1EA354" w14:textId="77777777" w:rsidR="008F64F1" w:rsidRPr="00791535" w:rsidRDefault="008F64F1" w:rsidP="008F64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F64F1" w:rsidRPr="00A219DE" w14:paraId="67284B11" w14:textId="77777777" w:rsidTr="00EF124C">
        <w:trPr>
          <w:gridAfter w:val="2"/>
          <w:wAfter w:w="1024" w:type="pct"/>
          <w:cantSplit/>
          <w:trHeight w:hRule="exact" w:val="362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55B0B0" w14:textId="77777777" w:rsidR="008F64F1" w:rsidRPr="00791535" w:rsidRDefault="008F64F1" w:rsidP="008F64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849C6" w14:textId="77777777" w:rsidR="008F64F1" w:rsidRPr="00791535" w:rsidRDefault="008F64F1" w:rsidP="008F64F1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E2F1BE" w14:textId="77777777" w:rsidR="008F64F1" w:rsidRPr="00791535" w:rsidRDefault="008F64F1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60E46E" w14:textId="77777777" w:rsidR="008F64F1" w:rsidRPr="00791535" w:rsidRDefault="008F64F1" w:rsidP="008F64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F64F1" w:rsidRPr="00A219DE" w14:paraId="6A92F590" w14:textId="77777777" w:rsidTr="00EF124C">
        <w:trPr>
          <w:gridAfter w:val="2"/>
          <w:wAfter w:w="1024" w:type="pct"/>
          <w:cantSplit/>
          <w:trHeight w:hRule="exact" w:val="424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D4B5CD" w14:textId="77777777" w:rsidR="008F64F1" w:rsidRPr="00791535" w:rsidRDefault="008F64F1" w:rsidP="008F64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4F3F27" w14:textId="77777777" w:rsidR="008F64F1" w:rsidRPr="00791535" w:rsidRDefault="008F64F1" w:rsidP="008F64F1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36B885" w14:textId="77777777" w:rsidR="008F64F1" w:rsidRPr="00791535" w:rsidRDefault="008F64F1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51C22C" w14:textId="77777777" w:rsidR="008F64F1" w:rsidRPr="00791535" w:rsidRDefault="008F64F1" w:rsidP="008F64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F64F1" w:rsidRPr="00A219DE" w14:paraId="0CE7352F" w14:textId="77777777" w:rsidTr="00030196">
        <w:trPr>
          <w:gridAfter w:val="2"/>
          <w:wAfter w:w="1024" w:type="pct"/>
          <w:cantSplit/>
          <w:trHeight w:hRule="exact" w:val="871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E37E84" w14:textId="77777777" w:rsidR="008F64F1" w:rsidRPr="00791535" w:rsidRDefault="008F64F1" w:rsidP="008F64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794255" w14:textId="77777777" w:rsidR="008F64F1" w:rsidRPr="00791535" w:rsidRDefault="008F64F1" w:rsidP="008F64F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F26915" w14:textId="77777777" w:rsidR="008F64F1" w:rsidRPr="00791535" w:rsidRDefault="008F64F1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B618EE" w14:textId="77777777" w:rsidR="008F64F1" w:rsidRPr="00791535" w:rsidRDefault="008F64F1" w:rsidP="008F64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F64F1" w:rsidRPr="00A219DE" w14:paraId="4B1A802D" w14:textId="77777777" w:rsidTr="00EF124C">
        <w:trPr>
          <w:gridAfter w:val="2"/>
          <w:wAfter w:w="1024" w:type="pct"/>
          <w:cantSplit/>
          <w:trHeight w:hRule="exact" w:val="37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F013EF" w14:textId="77777777" w:rsidR="008F64F1" w:rsidRPr="00791535" w:rsidRDefault="008F64F1" w:rsidP="008F64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3972B8" w14:textId="77777777" w:rsidR="008F64F1" w:rsidRPr="00791535" w:rsidRDefault="008F64F1" w:rsidP="008F64F1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2CDD7" w14:textId="77777777" w:rsidR="008F64F1" w:rsidRPr="00791535" w:rsidRDefault="008F64F1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CF9882" w14:textId="77777777" w:rsidR="008F64F1" w:rsidRPr="00791535" w:rsidRDefault="008F64F1" w:rsidP="008F64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F64F1" w:rsidRPr="00A219DE" w14:paraId="726215D5" w14:textId="77777777" w:rsidTr="008F64F1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B42D17" w14:textId="77777777" w:rsidR="008F64F1" w:rsidRPr="00791535" w:rsidRDefault="008F64F1" w:rsidP="008F64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32B707" w14:textId="77777777" w:rsidR="008F64F1" w:rsidRPr="00791535" w:rsidRDefault="008F64F1" w:rsidP="008F64F1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przekroczeniu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którego przedłuża się gwarancję o 3-krotny czas przerwy w eksploatacji.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A4620E" w14:textId="77777777" w:rsidR="008F64F1" w:rsidRPr="00791535" w:rsidRDefault="008F64F1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529D1B" w14:textId="77777777" w:rsidR="008F64F1" w:rsidRPr="00791535" w:rsidRDefault="008F64F1" w:rsidP="008F64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F64F1" w:rsidRPr="00A219DE" w14:paraId="01947BB3" w14:textId="77777777" w:rsidTr="008F64F1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EC847D" w14:textId="77777777" w:rsidR="008F64F1" w:rsidRPr="00791535" w:rsidRDefault="008F64F1" w:rsidP="008F64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A38FD9" w14:textId="77777777" w:rsidR="008F64F1" w:rsidRPr="00791535" w:rsidRDefault="008F64F1" w:rsidP="008F64F1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D2228B" w14:textId="77777777" w:rsidR="008F64F1" w:rsidRPr="00791535" w:rsidRDefault="008F64F1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83F681" w14:textId="77777777" w:rsidR="008F64F1" w:rsidRPr="00791535" w:rsidRDefault="008F64F1" w:rsidP="008F64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F64F1" w:rsidRPr="00A219DE" w14:paraId="76FC1CE5" w14:textId="77777777" w:rsidTr="00421B89">
        <w:trPr>
          <w:gridAfter w:val="2"/>
          <w:wAfter w:w="1024" w:type="pct"/>
          <w:cantSplit/>
          <w:trHeight w:hRule="exact" w:val="30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5A246C" w14:textId="77777777" w:rsidR="008F64F1" w:rsidRPr="00791535" w:rsidRDefault="008F64F1" w:rsidP="008F64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340505" w14:textId="77777777" w:rsidR="008F64F1" w:rsidRPr="00791535" w:rsidRDefault="008F64F1" w:rsidP="008F64F1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B1888D" w14:textId="77777777" w:rsidR="008F64F1" w:rsidRPr="00791535" w:rsidRDefault="008F64F1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D06D41" w14:textId="77777777" w:rsidR="008F64F1" w:rsidRPr="00791535" w:rsidRDefault="008F64F1" w:rsidP="008F64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681EAD2A" w14:textId="77777777" w:rsidR="00421B89" w:rsidRDefault="00421B89" w:rsidP="00421B89">
      <w:pPr>
        <w:pStyle w:val="Stopka"/>
        <w:ind w:right="360"/>
        <w:jc w:val="right"/>
        <w:rPr>
          <w:rFonts w:ascii="Arial Narrow" w:hAnsi="Arial Narrow"/>
          <w:sz w:val="22"/>
        </w:rPr>
      </w:pPr>
    </w:p>
    <w:p w14:paraId="66ABEF9B" w14:textId="4CC97873" w:rsidR="00421B89" w:rsidRPr="00A208F1" w:rsidRDefault="00421B89" w:rsidP="00421B89">
      <w:pPr>
        <w:pStyle w:val="Stopka"/>
        <w:ind w:right="360"/>
        <w:jc w:val="right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Podpis kwalifikowany Wykonawcy</w:t>
      </w:r>
    </w:p>
    <w:p w14:paraId="40ED6591" w14:textId="77777777" w:rsidR="005438C9" w:rsidRPr="004C3AB9" w:rsidRDefault="005438C9" w:rsidP="00030196">
      <w:pPr>
        <w:rPr>
          <w:rFonts w:ascii="Arial Narrow" w:hAnsi="Arial Narrow" w:cs="Arial"/>
          <w:b/>
          <w:sz w:val="20"/>
          <w:szCs w:val="20"/>
        </w:rPr>
      </w:pPr>
    </w:p>
    <w:sectPr w:rsidR="005438C9" w:rsidRPr="004C3AB9" w:rsidSect="00CE50B8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993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FEE8E5" w14:textId="77777777" w:rsidR="00234DD3" w:rsidRDefault="00234DD3">
      <w:r>
        <w:separator/>
      </w:r>
    </w:p>
  </w:endnote>
  <w:endnote w:type="continuationSeparator" w:id="0">
    <w:p w14:paraId="7FFB123B" w14:textId="77777777" w:rsidR="00234DD3" w:rsidRDefault="00234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FABA9" w14:textId="77777777" w:rsidR="00351908" w:rsidRDefault="0035190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D3941BF" w14:textId="77777777" w:rsidR="00351908" w:rsidRDefault="0035190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BCB4A" w14:textId="77777777" w:rsidR="00351908" w:rsidRPr="00421B89" w:rsidRDefault="00351908" w:rsidP="007C63CB">
    <w:pPr>
      <w:pStyle w:val="Stopka"/>
      <w:framePr w:wrap="notBeside" w:vAnchor="text" w:hAnchor="margin" w:xAlign="right" w:y="1"/>
      <w:rPr>
        <w:rStyle w:val="Numerstrony"/>
        <w:sz w:val="18"/>
        <w:szCs w:val="18"/>
      </w:rPr>
    </w:pPr>
    <w:r w:rsidRPr="00421B89">
      <w:rPr>
        <w:rStyle w:val="Numerstrony"/>
        <w:sz w:val="18"/>
        <w:szCs w:val="18"/>
      </w:rPr>
      <w:fldChar w:fldCharType="begin"/>
    </w:r>
    <w:r w:rsidRPr="00421B89">
      <w:rPr>
        <w:rStyle w:val="Numerstrony"/>
        <w:sz w:val="18"/>
        <w:szCs w:val="18"/>
      </w:rPr>
      <w:instrText xml:space="preserve">PAGE  </w:instrText>
    </w:r>
    <w:r w:rsidRPr="00421B89">
      <w:rPr>
        <w:rStyle w:val="Numerstrony"/>
        <w:sz w:val="18"/>
        <w:szCs w:val="18"/>
      </w:rPr>
      <w:fldChar w:fldCharType="separate"/>
    </w:r>
    <w:r w:rsidR="00947EF2" w:rsidRPr="00421B89">
      <w:rPr>
        <w:rStyle w:val="Numerstrony"/>
        <w:noProof/>
        <w:sz w:val="18"/>
        <w:szCs w:val="18"/>
      </w:rPr>
      <w:t>8</w:t>
    </w:r>
    <w:r w:rsidRPr="00421B89">
      <w:rPr>
        <w:rStyle w:val="Numerstrony"/>
        <w:sz w:val="18"/>
        <w:szCs w:val="18"/>
      </w:rPr>
      <w:fldChar w:fldCharType="end"/>
    </w:r>
  </w:p>
  <w:p w14:paraId="0392BC64" w14:textId="7DDEC802" w:rsidR="00351908" w:rsidRPr="00A208F1" w:rsidRDefault="00351908" w:rsidP="00421B89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5E8D1" w14:textId="77777777" w:rsidR="00234DD3" w:rsidRDefault="00234DD3">
      <w:r>
        <w:rPr>
          <w:color w:val="000000"/>
        </w:rPr>
        <w:separator/>
      </w:r>
    </w:p>
  </w:footnote>
  <w:footnote w:type="continuationSeparator" w:id="0">
    <w:p w14:paraId="4E4C1A04" w14:textId="77777777" w:rsidR="00234DD3" w:rsidRDefault="00234D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43ED3" w14:textId="067D94F6" w:rsidR="00351908" w:rsidRPr="00421B89" w:rsidRDefault="00351908">
    <w:pPr>
      <w:pStyle w:val="Nagwek"/>
      <w:rPr>
        <w:rFonts w:ascii="Arial Narrow" w:hAnsi="Arial Narrow"/>
        <w:b/>
        <w:bCs/>
        <w:sz w:val="22"/>
      </w:rPr>
    </w:pPr>
    <w:r>
      <w:rPr>
        <w:rFonts w:ascii="Arial Narrow" w:hAnsi="Arial Narrow"/>
        <w:sz w:val="22"/>
      </w:rPr>
      <w:t xml:space="preserve">Sprawa nr </w:t>
    </w:r>
    <w:r w:rsidR="00CE50B8">
      <w:rPr>
        <w:rFonts w:ascii="Arial Narrow" w:hAnsi="Arial Narrow"/>
        <w:sz w:val="22"/>
      </w:rPr>
      <w:t>11/2024</w:t>
    </w:r>
    <w:r w:rsidR="00CE50B8">
      <w:rPr>
        <w:rFonts w:ascii="Arial Narrow" w:hAnsi="Arial Narrow"/>
        <w:sz w:val="22"/>
      </w:rPr>
      <w:tab/>
    </w:r>
    <w:r w:rsidR="00CE50B8" w:rsidRPr="00CE50B8">
      <w:rPr>
        <w:rFonts w:ascii="Arial Narrow" w:hAnsi="Arial Narrow"/>
        <w:b/>
        <w:bCs/>
        <w:sz w:val="22"/>
      </w:rPr>
      <w:t>SPECYFIKACJA TECHNICZNA WIEŻY ARTROSKOPOWEJ</w:t>
    </w:r>
    <w:r w:rsidR="00CE50B8">
      <w:rPr>
        <w:rFonts w:ascii="Arial Narrow" w:hAnsi="Arial Narrow"/>
        <w:sz w:val="22"/>
      </w:rPr>
      <w:t xml:space="preserve"> </w:t>
    </w:r>
    <w:r w:rsidR="00CE50B8">
      <w:rPr>
        <w:rFonts w:ascii="Arial Narrow" w:hAnsi="Arial Narrow"/>
        <w:sz w:val="22"/>
      </w:rPr>
      <w:tab/>
    </w:r>
    <w:r w:rsidR="00CE50B8">
      <w:rPr>
        <w:rFonts w:ascii="Arial Narrow" w:hAnsi="Arial Narrow"/>
        <w:sz w:val="22"/>
      </w:rPr>
      <w:tab/>
    </w:r>
    <w:r w:rsidR="00CE50B8">
      <w:rPr>
        <w:rFonts w:ascii="Arial Narrow" w:hAnsi="Arial Narrow"/>
        <w:sz w:val="22"/>
      </w:rPr>
      <w:tab/>
    </w:r>
    <w:r w:rsidR="00CE50B8">
      <w:rPr>
        <w:rFonts w:ascii="Arial Narrow" w:hAnsi="Arial Narrow"/>
        <w:sz w:val="22"/>
      </w:rPr>
      <w:tab/>
    </w:r>
    <w:r w:rsidR="00CE50B8">
      <w:rPr>
        <w:rFonts w:ascii="Arial Narrow" w:hAnsi="Arial Narrow"/>
        <w:sz w:val="22"/>
      </w:rPr>
      <w:tab/>
    </w:r>
    <w:r w:rsidR="00CE50B8">
      <w:rPr>
        <w:rFonts w:ascii="Arial Narrow" w:hAnsi="Arial Narrow"/>
        <w:sz w:val="22"/>
      </w:rPr>
      <w:tab/>
    </w:r>
    <w:r w:rsidR="00CE50B8">
      <w:rPr>
        <w:rFonts w:ascii="Arial Narrow" w:hAnsi="Arial Narrow"/>
        <w:sz w:val="22"/>
      </w:rPr>
      <w:tab/>
    </w:r>
    <w:r w:rsidR="00CE50B8" w:rsidRPr="00421B89">
      <w:rPr>
        <w:rFonts w:ascii="Arial Narrow" w:hAnsi="Arial Narrow"/>
        <w:b/>
        <w:bCs/>
        <w:sz w:val="22"/>
      </w:rPr>
      <w:t xml:space="preserve">Załącznik nr </w:t>
    </w:r>
    <w:r w:rsidR="00421B89" w:rsidRPr="00421B89">
      <w:rPr>
        <w:rFonts w:ascii="Arial Narrow" w:hAnsi="Arial Narrow"/>
        <w:b/>
        <w:bCs/>
        <w:sz w:val="22"/>
      </w:rPr>
      <w:t xml:space="preserve">2 </w:t>
    </w:r>
    <w:r w:rsidR="00CE50B8" w:rsidRPr="00421B89">
      <w:rPr>
        <w:rFonts w:ascii="Arial Narrow" w:hAnsi="Arial Narrow"/>
        <w:b/>
        <w:bCs/>
        <w:sz w:val="22"/>
      </w:rPr>
      <w:t>do SWZ</w:t>
    </w:r>
  </w:p>
  <w:p w14:paraId="67CB0801" w14:textId="44B42B58" w:rsidR="00351908" w:rsidRPr="001F32C3" w:rsidRDefault="00351908" w:rsidP="001F32C3">
    <w:pPr>
      <w:pStyle w:val="Nagwek"/>
      <w:jc w:val="center"/>
      <w:rPr>
        <w:rFonts w:ascii="Arial Narrow" w:hAnsi="Arial Narrow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 w15:restartNumberingAfterBreak="0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1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6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6889165">
    <w:abstractNumId w:val="15"/>
  </w:num>
  <w:num w:numId="2" w16cid:durableId="62217931">
    <w:abstractNumId w:val="16"/>
  </w:num>
  <w:num w:numId="3" w16cid:durableId="1085497205">
    <w:abstractNumId w:val="14"/>
  </w:num>
  <w:num w:numId="4" w16cid:durableId="1620336651">
    <w:abstractNumId w:val="0"/>
  </w:num>
  <w:num w:numId="5" w16cid:durableId="378870151">
    <w:abstractNumId w:val="8"/>
  </w:num>
  <w:num w:numId="6" w16cid:durableId="1914853871">
    <w:abstractNumId w:val="3"/>
  </w:num>
  <w:num w:numId="7" w16cid:durableId="79957558">
    <w:abstractNumId w:val="7"/>
  </w:num>
  <w:num w:numId="8" w16cid:durableId="723723071">
    <w:abstractNumId w:val="13"/>
  </w:num>
  <w:num w:numId="9" w16cid:durableId="881403408">
    <w:abstractNumId w:val="1"/>
  </w:num>
  <w:num w:numId="10" w16cid:durableId="360058117">
    <w:abstractNumId w:val="6"/>
  </w:num>
  <w:num w:numId="11" w16cid:durableId="1236554114">
    <w:abstractNumId w:val="9"/>
  </w:num>
  <w:num w:numId="12" w16cid:durableId="117186110">
    <w:abstractNumId w:val="5"/>
  </w:num>
  <w:num w:numId="13" w16cid:durableId="662045136">
    <w:abstractNumId w:val="17"/>
  </w:num>
  <w:num w:numId="14" w16cid:durableId="902637493">
    <w:abstractNumId w:val="2"/>
  </w:num>
  <w:num w:numId="15" w16cid:durableId="498235957">
    <w:abstractNumId w:val="10"/>
  </w:num>
  <w:num w:numId="16" w16cid:durableId="45111531">
    <w:abstractNumId w:val="11"/>
  </w:num>
  <w:num w:numId="17" w16cid:durableId="1843273466">
    <w:abstractNumId w:val="12"/>
  </w:num>
  <w:num w:numId="18" w16cid:durableId="1271740951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0196"/>
    <w:rsid w:val="0003195B"/>
    <w:rsid w:val="000422C9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3220"/>
    <w:rsid w:val="00086D07"/>
    <w:rsid w:val="000A223F"/>
    <w:rsid w:val="000A45EE"/>
    <w:rsid w:val="000B0FE3"/>
    <w:rsid w:val="000B136D"/>
    <w:rsid w:val="000B5B8F"/>
    <w:rsid w:val="000D195C"/>
    <w:rsid w:val="000D25F7"/>
    <w:rsid w:val="000D5414"/>
    <w:rsid w:val="000E20EE"/>
    <w:rsid w:val="000E6B6C"/>
    <w:rsid w:val="000E6EB3"/>
    <w:rsid w:val="000F02DA"/>
    <w:rsid w:val="000F2BF0"/>
    <w:rsid w:val="000F4546"/>
    <w:rsid w:val="00103474"/>
    <w:rsid w:val="00105309"/>
    <w:rsid w:val="0010612C"/>
    <w:rsid w:val="00107436"/>
    <w:rsid w:val="00111625"/>
    <w:rsid w:val="00113394"/>
    <w:rsid w:val="00124852"/>
    <w:rsid w:val="00124BE5"/>
    <w:rsid w:val="00125869"/>
    <w:rsid w:val="00140585"/>
    <w:rsid w:val="00141F81"/>
    <w:rsid w:val="00142D97"/>
    <w:rsid w:val="00144540"/>
    <w:rsid w:val="0014525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46EA"/>
    <w:rsid w:val="001A1E41"/>
    <w:rsid w:val="001A2E8F"/>
    <w:rsid w:val="001A65E9"/>
    <w:rsid w:val="001A791F"/>
    <w:rsid w:val="001B28EF"/>
    <w:rsid w:val="001C2AD1"/>
    <w:rsid w:val="001C4B69"/>
    <w:rsid w:val="001D1E16"/>
    <w:rsid w:val="001D425F"/>
    <w:rsid w:val="001D4C25"/>
    <w:rsid w:val="001E46BA"/>
    <w:rsid w:val="001E5115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1D7"/>
    <w:rsid w:val="002335FB"/>
    <w:rsid w:val="00234DD3"/>
    <w:rsid w:val="002433E5"/>
    <w:rsid w:val="00244007"/>
    <w:rsid w:val="00253DBC"/>
    <w:rsid w:val="002569D1"/>
    <w:rsid w:val="00257C33"/>
    <w:rsid w:val="00260152"/>
    <w:rsid w:val="00265611"/>
    <w:rsid w:val="002729D6"/>
    <w:rsid w:val="0027406C"/>
    <w:rsid w:val="00280845"/>
    <w:rsid w:val="002811B5"/>
    <w:rsid w:val="00281F63"/>
    <w:rsid w:val="00282F22"/>
    <w:rsid w:val="00292CC1"/>
    <w:rsid w:val="0029635E"/>
    <w:rsid w:val="0029707D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176"/>
    <w:rsid w:val="002E2476"/>
    <w:rsid w:val="002E3250"/>
    <w:rsid w:val="002E3E07"/>
    <w:rsid w:val="002E5CFA"/>
    <w:rsid w:val="002F1475"/>
    <w:rsid w:val="002F5829"/>
    <w:rsid w:val="0030565A"/>
    <w:rsid w:val="00314FDF"/>
    <w:rsid w:val="00321E03"/>
    <w:rsid w:val="0032273F"/>
    <w:rsid w:val="00322F6B"/>
    <w:rsid w:val="00325B86"/>
    <w:rsid w:val="00326971"/>
    <w:rsid w:val="00333637"/>
    <w:rsid w:val="003338F3"/>
    <w:rsid w:val="00335117"/>
    <w:rsid w:val="00336732"/>
    <w:rsid w:val="003403D8"/>
    <w:rsid w:val="003451BC"/>
    <w:rsid w:val="003466B8"/>
    <w:rsid w:val="00347246"/>
    <w:rsid w:val="00351908"/>
    <w:rsid w:val="0035305F"/>
    <w:rsid w:val="00357557"/>
    <w:rsid w:val="003600C4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36FC"/>
    <w:rsid w:val="003D5590"/>
    <w:rsid w:val="003E2A26"/>
    <w:rsid w:val="003E3196"/>
    <w:rsid w:val="003E3596"/>
    <w:rsid w:val="003E655F"/>
    <w:rsid w:val="003E6567"/>
    <w:rsid w:val="003E716D"/>
    <w:rsid w:val="003E7629"/>
    <w:rsid w:val="003F1B66"/>
    <w:rsid w:val="003F2F75"/>
    <w:rsid w:val="003F471D"/>
    <w:rsid w:val="00406F80"/>
    <w:rsid w:val="00411C35"/>
    <w:rsid w:val="00417DA4"/>
    <w:rsid w:val="00420B53"/>
    <w:rsid w:val="00421B89"/>
    <w:rsid w:val="00422578"/>
    <w:rsid w:val="00426D99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0359F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7334E"/>
    <w:rsid w:val="00580271"/>
    <w:rsid w:val="00580407"/>
    <w:rsid w:val="00580921"/>
    <w:rsid w:val="005822E5"/>
    <w:rsid w:val="00586D26"/>
    <w:rsid w:val="00594D5B"/>
    <w:rsid w:val="0059633E"/>
    <w:rsid w:val="00596CB9"/>
    <w:rsid w:val="00597084"/>
    <w:rsid w:val="00597D30"/>
    <w:rsid w:val="005A408E"/>
    <w:rsid w:val="005B2A1C"/>
    <w:rsid w:val="005C014B"/>
    <w:rsid w:val="005C42E4"/>
    <w:rsid w:val="005C47AB"/>
    <w:rsid w:val="005D2FDC"/>
    <w:rsid w:val="005D4C48"/>
    <w:rsid w:val="005D5C1F"/>
    <w:rsid w:val="005E03D1"/>
    <w:rsid w:val="005E4C7F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202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739C9"/>
    <w:rsid w:val="0067708A"/>
    <w:rsid w:val="006772AE"/>
    <w:rsid w:val="00681BBF"/>
    <w:rsid w:val="006853A5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6EE2"/>
    <w:rsid w:val="00703787"/>
    <w:rsid w:val="007050BA"/>
    <w:rsid w:val="00705D43"/>
    <w:rsid w:val="00720091"/>
    <w:rsid w:val="00725F09"/>
    <w:rsid w:val="007315B7"/>
    <w:rsid w:val="007463AA"/>
    <w:rsid w:val="00752906"/>
    <w:rsid w:val="007535BC"/>
    <w:rsid w:val="007612AB"/>
    <w:rsid w:val="00761384"/>
    <w:rsid w:val="00763AA6"/>
    <w:rsid w:val="007679EE"/>
    <w:rsid w:val="00781148"/>
    <w:rsid w:val="00791535"/>
    <w:rsid w:val="00795097"/>
    <w:rsid w:val="0079773D"/>
    <w:rsid w:val="00797FE9"/>
    <w:rsid w:val="007A0F14"/>
    <w:rsid w:val="007A2482"/>
    <w:rsid w:val="007A610D"/>
    <w:rsid w:val="007A7C56"/>
    <w:rsid w:val="007B13E1"/>
    <w:rsid w:val="007B31FC"/>
    <w:rsid w:val="007B3D4A"/>
    <w:rsid w:val="007C0ED7"/>
    <w:rsid w:val="007C4D04"/>
    <w:rsid w:val="007C63CB"/>
    <w:rsid w:val="007D3136"/>
    <w:rsid w:val="007E1104"/>
    <w:rsid w:val="007E50B9"/>
    <w:rsid w:val="007E5856"/>
    <w:rsid w:val="007F1848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67E23"/>
    <w:rsid w:val="008704B3"/>
    <w:rsid w:val="00871DE8"/>
    <w:rsid w:val="008720CB"/>
    <w:rsid w:val="008740CC"/>
    <w:rsid w:val="00875D6D"/>
    <w:rsid w:val="00880D7C"/>
    <w:rsid w:val="008910FA"/>
    <w:rsid w:val="00893D43"/>
    <w:rsid w:val="00895441"/>
    <w:rsid w:val="008966F9"/>
    <w:rsid w:val="00896EA5"/>
    <w:rsid w:val="008A0AC9"/>
    <w:rsid w:val="008A1595"/>
    <w:rsid w:val="008A1D49"/>
    <w:rsid w:val="008A372E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4F1"/>
    <w:rsid w:val="008F67EB"/>
    <w:rsid w:val="008F6C90"/>
    <w:rsid w:val="0090067A"/>
    <w:rsid w:val="00901326"/>
    <w:rsid w:val="00903F89"/>
    <w:rsid w:val="00904F20"/>
    <w:rsid w:val="00905517"/>
    <w:rsid w:val="00906345"/>
    <w:rsid w:val="00913526"/>
    <w:rsid w:val="00915A37"/>
    <w:rsid w:val="009229C4"/>
    <w:rsid w:val="009239FB"/>
    <w:rsid w:val="00924C87"/>
    <w:rsid w:val="00925261"/>
    <w:rsid w:val="0092739C"/>
    <w:rsid w:val="009325DF"/>
    <w:rsid w:val="00935942"/>
    <w:rsid w:val="00943B50"/>
    <w:rsid w:val="0094548D"/>
    <w:rsid w:val="00945FDE"/>
    <w:rsid w:val="0094652C"/>
    <w:rsid w:val="00947EF2"/>
    <w:rsid w:val="00961CE7"/>
    <w:rsid w:val="00963F13"/>
    <w:rsid w:val="00966807"/>
    <w:rsid w:val="00966A9D"/>
    <w:rsid w:val="009751C0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3DC5"/>
    <w:rsid w:val="009E5CE3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356D"/>
    <w:rsid w:val="00A75867"/>
    <w:rsid w:val="00A80E2C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1A33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4333"/>
    <w:rsid w:val="00B669AF"/>
    <w:rsid w:val="00B72183"/>
    <w:rsid w:val="00B7224C"/>
    <w:rsid w:val="00B84470"/>
    <w:rsid w:val="00B86026"/>
    <w:rsid w:val="00B969F4"/>
    <w:rsid w:val="00BB070D"/>
    <w:rsid w:val="00BB54EC"/>
    <w:rsid w:val="00BB5C5A"/>
    <w:rsid w:val="00BD3FC0"/>
    <w:rsid w:val="00BD426D"/>
    <w:rsid w:val="00BD4446"/>
    <w:rsid w:val="00BE043F"/>
    <w:rsid w:val="00BE07E9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50B8"/>
    <w:rsid w:val="00CE6B69"/>
    <w:rsid w:val="00CE6FB0"/>
    <w:rsid w:val="00CF141F"/>
    <w:rsid w:val="00CF39BE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57CC2"/>
    <w:rsid w:val="00D7199C"/>
    <w:rsid w:val="00D71F66"/>
    <w:rsid w:val="00D737DD"/>
    <w:rsid w:val="00D77A77"/>
    <w:rsid w:val="00D77F7E"/>
    <w:rsid w:val="00D81DD8"/>
    <w:rsid w:val="00D84288"/>
    <w:rsid w:val="00D928B1"/>
    <w:rsid w:val="00D96AA9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3082"/>
    <w:rsid w:val="00E15446"/>
    <w:rsid w:val="00E219A2"/>
    <w:rsid w:val="00E235B2"/>
    <w:rsid w:val="00E26155"/>
    <w:rsid w:val="00E267AA"/>
    <w:rsid w:val="00E30688"/>
    <w:rsid w:val="00E33B1F"/>
    <w:rsid w:val="00E3531F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74A68"/>
    <w:rsid w:val="00E807DC"/>
    <w:rsid w:val="00E82014"/>
    <w:rsid w:val="00E86748"/>
    <w:rsid w:val="00E91C40"/>
    <w:rsid w:val="00E932F8"/>
    <w:rsid w:val="00E94E8F"/>
    <w:rsid w:val="00E95C30"/>
    <w:rsid w:val="00EA57CB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701"/>
    <w:rsid w:val="00EF124C"/>
    <w:rsid w:val="00EF70E8"/>
    <w:rsid w:val="00F014B2"/>
    <w:rsid w:val="00F02A94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475F9"/>
    <w:rsid w:val="00F51B8F"/>
    <w:rsid w:val="00F52C0F"/>
    <w:rsid w:val="00F62471"/>
    <w:rsid w:val="00F65821"/>
    <w:rsid w:val="00F72901"/>
    <w:rsid w:val="00F7545B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3FDE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B97612C"/>
  <w15:docId w15:val="{0D3F26FC-3D2C-4305-83F2-D3ED665D4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01C25-53BB-4738-BE46-98C1C60A2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8</Pages>
  <Words>1951</Words>
  <Characters>11706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 wsk</cp:lastModifiedBy>
  <cp:revision>50</cp:revision>
  <cp:lastPrinted>2024-02-05T07:22:00Z</cp:lastPrinted>
  <dcterms:created xsi:type="dcterms:W3CDTF">2023-02-24T11:37:00Z</dcterms:created>
  <dcterms:modified xsi:type="dcterms:W3CDTF">2024-02-05T07:23:00Z</dcterms:modified>
</cp:coreProperties>
</file>