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2C7660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CE058D">
        <w:rPr>
          <w:noProof/>
        </w:rPr>
        <w:drawing>
          <wp:inline distT="0" distB="0" distL="0" distR="0" wp14:anchorId="69CF8F81" wp14:editId="5AC138B4">
            <wp:extent cx="5572125" cy="752475"/>
            <wp:effectExtent l="0" t="0" r="9525" b="952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A43411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……………………………………………………………</w:t>
      </w:r>
    </w:p>
    <w:p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1A7118">
        <w:rPr>
          <w:rFonts w:ascii="Arial" w:hAnsi="Arial" w:cs="Arial"/>
          <w:sz w:val="22"/>
          <w:szCs w:val="22"/>
        </w:rPr>
        <w:t xml:space="preserve">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EMAIL: 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 xml:space="preserve">NIP:   .......................................................................... 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A43411" w:rsidRPr="001E558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E558D">
        <w:rPr>
          <w:rFonts w:ascii="Arial" w:hAnsi="Arial" w:cs="Arial"/>
          <w:sz w:val="22"/>
          <w:szCs w:val="22"/>
        </w:rPr>
        <w:t>Nr KRS: ………………………………………………….</w:t>
      </w:r>
    </w:p>
    <w:p w:rsidR="00CA7849" w:rsidRPr="00206991" w:rsidRDefault="00A43411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/ </w:t>
      </w:r>
      <w:r w:rsidR="000B4AD6">
        <w:rPr>
          <w:rFonts w:ascii="Arial" w:hAnsi="Arial" w:cs="Arial"/>
          <w:b/>
          <w:sz w:val="22"/>
          <w:szCs w:val="22"/>
        </w:rPr>
        <w:t>dużym przedsiębiorstwem</w:t>
      </w:r>
      <w:r w:rsidR="00206991">
        <w:rPr>
          <w:rFonts w:ascii="Arial" w:hAnsi="Arial" w:cs="Arial"/>
          <w:b/>
          <w:sz w:val="22"/>
          <w:szCs w:val="22"/>
        </w:rPr>
        <w:t xml:space="preserve">/ </w:t>
      </w:r>
      <w:r w:rsidR="00206991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="00206991" w:rsidRPr="0049123E">
        <w:rPr>
          <w:rFonts w:ascii="Arial" w:hAnsi="Arial" w:cs="Arial"/>
          <w:b/>
          <w:sz w:val="22"/>
          <w:szCs w:val="22"/>
        </w:rPr>
        <w:t>***:</w:t>
      </w:r>
      <w:r w:rsidRPr="001E6CE8">
        <w:rPr>
          <w:rFonts w:ascii="Arial" w:hAnsi="Arial" w:cs="Arial"/>
          <w:sz w:val="22"/>
          <w:szCs w:val="22"/>
        </w:rPr>
        <w:t xml:space="preserve">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A43411" w:rsidRPr="00E27CF0" w:rsidRDefault="00A43411" w:rsidP="00112DD2">
      <w:pPr>
        <w:numPr>
          <w:ilvl w:val="0"/>
          <w:numId w:val="2"/>
        </w:numPr>
        <w:tabs>
          <w:tab w:val="clear" w:pos="720"/>
        </w:tabs>
        <w:spacing w:before="60" w:after="60"/>
        <w:ind w:left="567" w:hanging="567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A43411" w:rsidRPr="00E27CF0" w:rsidRDefault="00A43411" w:rsidP="00A4341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A43411" w:rsidRPr="00BE3189" w:rsidRDefault="00A43411" w:rsidP="00A43411">
      <w:pPr>
        <w:jc w:val="both"/>
        <w:rPr>
          <w:rFonts w:ascii="Arial" w:hAnsi="Arial" w:cs="Arial"/>
          <w:bCs/>
        </w:rPr>
      </w:pPr>
    </w:p>
    <w:p w:rsidR="00A43411" w:rsidRPr="00BE3189" w:rsidRDefault="00A43411" w:rsidP="00112DD2">
      <w:pPr>
        <w:pStyle w:val="Akapitzlist"/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rFonts w:ascii="Arial" w:hAnsi="Arial" w:cs="Arial"/>
          <w:bCs/>
        </w:rPr>
      </w:pPr>
      <w:r w:rsidRPr="00BE3189">
        <w:rPr>
          <w:rFonts w:ascii="Arial" w:hAnsi="Arial" w:cs="Arial"/>
        </w:rPr>
        <w:t>Nawiązując do ogłoszenia w postępowaniu prowadzonym w trybie przetargu nieograniczonego</w:t>
      </w:r>
      <w:r w:rsidRPr="00BE3189">
        <w:rPr>
          <w:rFonts w:ascii="Arial" w:hAnsi="Arial" w:cs="Arial"/>
          <w:bCs/>
        </w:rPr>
        <w:t xml:space="preserve"> na </w:t>
      </w:r>
      <w:r w:rsidRPr="00BE3189">
        <w:rPr>
          <w:rFonts w:ascii="Arial" w:hAnsi="Arial" w:cs="Arial"/>
          <w:b/>
        </w:rPr>
        <w:t xml:space="preserve">sukcesywną dostawę </w:t>
      </w:r>
      <w:r w:rsidR="000B27C5" w:rsidRPr="000B27C5">
        <w:rPr>
          <w:rFonts w:ascii="Arial" w:hAnsi="Arial" w:cs="Arial"/>
          <w:b/>
        </w:rPr>
        <w:t>480 komputerów stacjonarnych i 300 monitorów dla jednostek UAM</w:t>
      </w:r>
      <w:r w:rsidR="002C7660">
        <w:rPr>
          <w:rFonts w:ascii="Arial" w:hAnsi="Arial" w:cs="Arial"/>
          <w:b/>
        </w:rPr>
        <w:t>,</w:t>
      </w:r>
      <w:r w:rsidR="000B27C5" w:rsidRPr="000B27C5">
        <w:rPr>
          <w:rFonts w:ascii="Arial" w:hAnsi="Arial" w:cs="Arial"/>
          <w:b/>
        </w:rPr>
        <w:t xml:space="preserve"> z prawem opcji na okres 12 miesięcy</w:t>
      </w:r>
      <w:r w:rsidR="00F943FD">
        <w:rPr>
          <w:rFonts w:ascii="Arial" w:hAnsi="Arial" w:cs="Arial"/>
          <w:b/>
        </w:rPr>
        <w:t xml:space="preserve">, </w:t>
      </w:r>
      <w:r w:rsidR="00F943FD">
        <w:rPr>
          <w:rFonts w:ascii="Arial" w:hAnsi="Arial" w:cs="Arial"/>
        </w:rPr>
        <w:t>nr</w:t>
      </w:r>
      <w:r w:rsidRPr="00BE3189">
        <w:rPr>
          <w:rFonts w:ascii="Arial" w:hAnsi="Arial" w:cs="Arial"/>
          <w:bCs/>
        </w:rPr>
        <w:t xml:space="preserve"> przetargu </w:t>
      </w:r>
      <w:r w:rsidRPr="00BE3189">
        <w:rPr>
          <w:rFonts w:ascii="Arial" w:hAnsi="Arial" w:cs="Arial"/>
        </w:rPr>
        <w:t>ZP</w:t>
      </w:r>
      <w:r w:rsidR="000B27C5">
        <w:rPr>
          <w:rFonts w:ascii="Arial" w:hAnsi="Arial" w:cs="Arial"/>
        </w:rPr>
        <w:t>3</w:t>
      </w:r>
      <w:r w:rsidRPr="00BE3189">
        <w:rPr>
          <w:rFonts w:ascii="Arial" w:hAnsi="Arial" w:cs="Arial"/>
        </w:rPr>
        <w:t>/</w:t>
      </w:r>
      <w:r w:rsidR="000B27C5">
        <w:rPr>
          <w:rFonts w:ascii="Arial" w:hAnsi="Arial" w:cs="Arial"/>
        </w:rPr>
        <w:t>328/24</w:t>
      </w:r>
      <w:r w:rsidRPr="00BE3189">
        <w:rPr>
          <w:rFonts w:ascii="Arial" w:hAnsi="Arial" w:cs="Arial"/>
        </w:rPr>
        <w:t xml:space="preserve"> zgodnie z wymaganiami określonymi w SWZ oświadczamy, iż oferujemy wykonanie przedmiotu zamówienia </w:t>
      </w:r>
      <w:r w:rsidR="00F943FD">
        <w:rPr>
          <w:rFonts w:ascii="Arial" w:hAnsi="Arial" w:cs="Arial"/>
          <w:bCs/>
        </w:rPr>
        <w:t>za cenę wyliczoną</w:t>
      </w:r>
      <w:r w:rsidRPr="00BE3189">
        <w:rPr>
          <w:rFonts w:ascii="Arial" w:hAnsi="Arial" w:cs="Arial"/>
          <w:bCs/>
        </w:rPr>
        <w:t xml:space="preserve"> zgodnie z Formularzem cenowym:</w:t>
      </w:r>
    </w:p>
    <w:p w:rsidR="00791C92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</w:t>
      </w:r>
      <w:r w:rsidR="00B840B7">
        <w:rPr>
          <w:rFonts w:ascii="Arial" w:hAnsi="Arial" w:cs="Arial"/>
          <w:bCs/>
          <w:sz w:val="22"/>
          <w:szCs w:val="22"/>
        </w:rPr>
        <w:t>.............................zł</w:t>
      </w:r>
    </w:p>
    <w:p w:rsidR="00A43411" w:rsidRPr="0068460C" w:rsidRDefault="00A43411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netto: ……………………………………..</w:t>
      </w:r>
    </w:p>
    <w:p w:rsidR="00F943FD" w:rsidRDefault="00F943FD" w:rsidP="001E558D">
      <w:pPr>
        <w:jc w:val="both"/>
        <w:rPr>
          <w:rFonts w:ascii="Arial" w:hAnsi="Arial" w:cs="Arial"/>
          <w:b/>
          <w:sz w:val="22"/>
          <w:szCs w:val="20"/>
        </w:rPr>
      </w:pPr>
    </w:p>
    <w:p w:rsidR="001E601C" w:rsidRDefault="001E601C" w:rsidP="001E558D">
      <w:pPr>
        <w:jc w:val="both"/>
        <w:rPr>
          <w:rFonts w:ascii="Arial" w:hAnsi="Arial" w:cs="Arial"/>
          <w:b/>
          <w:sz w:val="22"/>
          <w:szCs w:val="20"/>
        </w:rPr>
      </w:pPr>
    </w:p>
    <w:p w:rsidR="000B27C5" w:rsidRDefault="000B27C5" w:rsidP="001E558D">
      <w:pPr>
        <w:jc w:val="both"/>
        <w:rPr>
          <w:rFonts w:ascii="Arial" w:hAnsi="Arial" w:cs="Arial"/>
          <w:b/>
          <w:sz w:val="22"/>
          <w:szCs w:val="20"/>
        </w:rPr>
      </w:pPr>
    </w:p>
    <w:p w:rsidR="000B27C5" w:rsidRDefault="000B27C5" w:rsidP="001E558D">
      <w:pPr>
        <w:jc w:val="both"/>
        <w:rPr>
          <w:rFonts w:ascii="Arial" w:hAnsi="Arial" w:cs="Arial"/>
          <w:b/>
          <w:sz w:val="22"/>
          <w:szCs w:val="20"/>
        </w:rPr>
      </w:pPr>
    </w:p>
    <w:p w:rsidR="000B27C5" w:rsidRDefault="000B27C5" w:rsidP="001E558D">
      <w:pPr>
        <w:jc w:val="both"/>
        <w:rPr>
          <w:rFonts w:ascii="Arial" w:hAnsi="Arial" w:cs="Arial"/>
          <w:b/>
          <w:sz w:val="22"/>
          <w:szCs w:val="20"/>
        </w:rPr>
      </w:pPr>
    </w:p>
    <w:p w:rsidR="000B27C5" w:rsidRDefault="000B27C5" w:rsidP="001E558D">
      <w:pPr>
        <w:jc w:val="both"/>
        <w:rPr>
          <w:rFonts w:ascii="Arial" w:hAnsi="Arial" w:cs="Arial"/>
          <w:b/>
          <w:sz w:val="22"/>
          <w:szCs w:val="20"/>
        </w:rPr>
      </w:pPr>
      <w:bookmarkStart w:id="0" w:name="_GoBack"/>
      <w:bookmarkEnd w:id="0"/>
    </w:p>
    <w:p w:rsidR="00112DD2" w:rsidRDefault="00112DD2" w:rsidP="001E558D">
      <w:pPr>
        <w:jc w:val="both"/>
        <w:rPr>
          <w:rFonts w:ascii="Arial" w:hAnsi="Arial" w:cs="Arial"/>
          <w:bCs/>
          <w:color w:val="000000"/>
          <w:sz w:val="22"/>
          <w:szCs w:val="20"/>
        </w:rPr>
      </w:pPr>
      <w:r w:rsidRPr="001E601C">
        <w:rPr>
          <w:rFonts w:ascii="Arial" w:hAnsi="Arial" w:cs="Arial"/>
          <w:b/>
          <w:bCs/>
          <w:color w:val="000000"/>
          <w:sz w:val="22"/>
          <w:szCs w:val="20"/>
        </w:rPr>
        <w:t>Wsparcie techniczne:</w:t>
      </w:r>
    </w:p>
    <w:p w:rsidR="000B4AD6" w:rsidRPr="002C7660" w:rsidRDefault="000B4AD6" w:rsidP="001E558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C7660">
        <w:rPr>
          <w:rFonts w:ascii="Arial" w:hAnsi="Arial" w:cs="Arial"/>
          <w:b/>
          <w:bCs/>
          <w:sz w:val="20"/>
          <w:szCs w:val="20"/>
        </w:rPr>
        <w:t>Brak wskazania TAK lub NIE skutkował będzie przyznaniem 0 punktów dla każdej pozycji, której nie wypełniono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25"/>
        <w:gridCol w:w="2028"/>
        <w:gridCol w:w="2126"/>
        <w:gridCol w:w="2126"/>
      </w:tblGrid>
      <w:tr w:rsidR="002C7660" w:rsidRPr="002C7660" w:rsidTr="00112DD2">
        <w:tc>
          <w:tcPr>
            <w:tcW w:w="3325" w:type="dxa"/>
          </w:tcPr>
          <w:p w:rsidR="00112DD2" w:rsidRPr="002C7660" w:rsidRDefault="00112DD2" w:rsidP="001E558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bCs/>
                <w:sz w:val="20"/>
                <w:szCs w:val="20"/>
              </w:rPr>
              <w:t>Rodzaj</w:t>
            </w:r>
          </w:p>
        </w:tc>
        <w:tc>
          <w:tcPr>
            <w:tcW w:w="2028" w:type="dxa"/>
            <w:vAlign w:val="center"/>
          </w:tcPr>
          <w:p w:rsidR="00112DD2" w:rsidRPr="002C7660" w:rsidRDefault="00112DD2" w:rsidP="00112D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bCs/>
                <w:sz w:val="20"/>
                <w:szCs w:val="20"/>
              </w:rPr>
              <w:t>Komputer typ 1</w:t>
            </w:r>
          </w:p>
        </w:tc>
        <w:tc>
          <w:tcPr>
            <w:tcW w:w="2126" w:type="dxa"/>
            <w:vAlign w:val="center"/>
          </w:tcPr>
          <w:p w:rsidR="00112DD2" w:rsidRPr="002C7660" w:rsidRDefault="00112DD2" w:rsidP="00112D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bCs/>
                <w:sz w:val="20"/>
                <w:szCs w:val="20"/>
              </w:rPr>
              <w:t>Komputer typ 2</w:t>
            </w:r>
          </w:p>
        </w:tc>
        <w:tc>
          <w:tcPr>
            <w:tcW w:w="2126" w:type="dxa"/>
            <w:vAlign w:val="center"/>
          </w:tcPr>
          <w:p w:rsidR="00112DD2" w:rsidRPr="002C7660" w:rsidRDefault="00112DD2" w:rsidP="00112D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bCs/>
                <w:sz w:val="20"/>
                <w:szCs w:val="20"/>
              </w:rPr>
              <w:t>Komputer typ 3</w:t>
            </w:r>
          </w:p>
        </w:tc>
      </w:tr>
      <w:tr w:rsidR="002C7660" w:rsidRPr="002C7660" w:rsidTr="00112DD2">
        <w:tc>
          <w:tcPr>
            <w:tcW w:w="3325" w:type="dxa"/>
          </w:tcPr>
          <w:p w:rsidR="000B27C5" w:rsidRPr="002C7660" w:rsidRDefault="00112DD2" w:rsidP="00D67AF3">
            <w:pPr>
              <w:spacing w:after="160" w:line="259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bCs/>
                <w:sz w:val="18"/>
                <w:szCs w:val="20"/>
              </w:rPr>
              <w:t>strona www</w:t>
            </w:r>
            <w:r w:rsidRPr="002C7660">
              <w:rPr>
                <w:rFonts w:ascii="Arial" w:hAnsi="Arial" w:cs="Arial"/>
                <w:bCs/>
                <w:sz w:val="18"/>
                <w:szCs w:val="20"/>
              </w:rPr>
              <w:t xml:space="preserve"> - możliwość sprawdzenia </w:t>
            </w:r>
            <w:r w:rsidR="000B27C5" w:rsidRPr="002C7660">
              <w:rPr>
                <w:rFonts w:ascii="Arial" w:hAnsi="Arial" w:cs="Arial"/>
                <w:sz w:val="20"/>
                <w:szCs w:val="20"/>
              </w:rPr>
              <w:t xml:space="preserve">strona www - możliwość sprawdzenia danych o urządzeniu, po jego automatycznej identyfikacji, na jednej witrynie internetowej prowadzonej przez producenta: </w:t>
            </w:r>
          </w:p>
          <w:p w:rsidR="000B27C5" w:rsidRPr="002C7660" w:rsidRDefault="000B27C5" w:rsidP="00D67AF3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ind w:left="426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C7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-zaoferowaną konfigurację fabryczną zgodną z SWZ;</w:t>
            </w:r>
          </w:p>
          <w:p w:rsidR="000B27C5" w:rsidRPr="002C7660" w:rsidRDefault="000B27C5" w:rsidP="00D67AF3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ind w:left="426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C7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-konfigurację bieżącą; </w:t>
            </w:r>
          </w:p>
          <w:p w:rsidR="000B27C5" w:rsidRPr="002C7660" w:rsidRDefault="000B27C5" w:rsidP="00D67AF3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ind w:left="426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C7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-rodzaj gwarancji;</w:t>
            </w:r>
          </w:p>
          <w:p w:rsidR="000B27C5" w:rsidRPr="002C7660" w:rsidRDefault="000B27C5" w:rsidP="00D67AF3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ind w:left="426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C7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-datę wygaśnięcia gwarancji; </w:t>
            </w:r>
          </w:p>
          <w:p w:rsidR="000B27C5" w:rsidRPr="002C7660" w:rsidRDefault="000B27C5" w:rsidP="00D67AF3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ind w:left="426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C7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-datę produkcji komputera;</w:t>
            </w:r>
          </w:p>
          <w:p w:rsidR="000B27C5" w:rsidRPr="002C7660" w:rsidRDefault="000B27C5" w:rsidP="00D67AF3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ind w:left="426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C7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-możliwość pobrania aktualizacji i dedykowanego oprogramowania; </w:t>
            </w:r>
          </w:p>
          <w:p w:rsidR="000B27C5" w:rsidRPr="002C7660" w:rsidRDefault="000B27C5" w:rsidP="00D67AF3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ind w:left="426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C7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-możliwość wykonania diagnostyki; </w:t>
            </w:r>
          </w:p>
          <w:p w:rsidR="00112DD2" w:rsidRPr="002C7660" w:rsidRDefault="000B27C5" w:rsidP="00D67AF3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ind w:left="426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C7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-możliwość tworzenia dysku recovery</w:t>
            </w:r>
          </w:p>
        </w:tc>
        <w:tc>
          <w:tcPr>
            <w:tcW w:w="2028" w:type="dxa"/>
            <w:vAlign w:val="center"/>
          </w:tcPr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</w:t>
            </w: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</w:t>
            </w: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</w:t>
            </w: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7AF3" w:rsidRPr="002C7660" w:rsidRDefault="00D67AF3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   </w:t>
            </w:r>
          </w:p>
          <w:p w:rsidR="00112DD2" w:rsidRPr="002C7660" w:rsidRDefault="00D67AF3" w:rsidP="00112DD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112DD2" w:rsidRPr="002C7660">
              <w:rPr>
                <w:rFonts w:ascii="Arial" w:hAnsi="Arial" w:cs="Arial"/>
                <w:bCs/>
                <w:sz w:val="16"/>
                <w:szCs w:val="20"/>
              </w:rPr>
              <w:t>(niewłaściwe skreślić)</w:t>
            </w:r>
          </w:p>
        </w:tc>
        <w:tc>
          <w:tcPr>
            <w:tcW w:w="2126" w:type="dxa"/>
            <w:vAlign w:val="center"/>
          </w:tcPr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   </w:t>
            </w:r>
          </w:p>
          <w:p w:rsidR="00112DD2" w:rsidRPr="002C7660" w:rsidRDefault="00BF0E6F" w:rsidP="00BF0E6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2C7660">
              <w:rPr>
                <w:rFonts w:ascii="Arial" w:hAnsi="Arial" w:cs="Arial"/>
                <w:bCs/>
                <w:sz w:val="16"/>
                <w:szCs w:val="20"/>
              </w:rPr>
              <w:t>(niewłaściwe skreślić)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0E6F" w:rsidRPr="002C7660" w:rsidRDefault="00BF0E6F" w:rsidP="00BF0E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TAK / NIE       </w:t>
            </w:r>
          </w:p>
          <w:p w:rsidR="00112DD2" w:rsidRPr="002C7660" w:rsidRDefault="00BF0E6F" w:rsidP="00BF0E6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C766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2C7660">
              <w:rPr>
                <w:rFonts w:ascii="Arial" w:hAnsi="Arial" w:cs="Arial"/>
                <w:bCs/>
                <w:sz w:val="16"/>
                <w:szCs w:val="20"/>
              </w:rPr>
              <w:t>(niewłaściwe skreślić)</w:t>
            </w:r>
            <w:r w:rsidR="00112DD2" w:rsidRPr="002C7660">
              <w:rPr>
                <w:rFonts w:ascii="Arial" w:hAnsi="Arial" w:cs="Arial"/>
                <w:bCs/>
                <w:sz w:val="16"/>
                <w:szCs w:val="20"/>
              </w:rPr>
              <w:t>)</w:t>
            </w:r>
          </w:p>
        </w:tc>
      </w:tr>
      <w:tr w:rsidR="00112DD2" w:rsidTr="00112DD2">
        <w:tc>
          <w:tcPr>
            <w:tcW w:w="3325" w:type="dxa"/>
          </w:tcPr>
          <w:p w:rsidR="00112DD2" w:rsidRPr="001E601C" w:rsidRDefault="00112DD2" w:rsidP="00112DD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1E601C"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Dodatkowy wbudowany trzeci port Display Port 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  <w:r w:rsidRPr="00112DD2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  <w:r w:rsidRPr="00112DD2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  <w:tc>
          <w:tcPr>
            <w:tcW w:w="2126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112DD2" w:rsidTr="00112DD2">
        <w:tc>
          <w:tcPr>
            <w:tcW w:w="3325" w:type="dxa"/>
          </w:tcPr>
          <w:p w:rsidR="00112DD2" w:rsidRPr="001E601C" w:rsidRDefault="00112DD2" w:rsidP="00112DD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1E601C"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Dodatkowy wbudowany port HDMI </w:t>
            </w:r>
          </w:p>
        </w:tc>
        <w:tc>
          <w:tcPr>
            <w:tcW w:w="2028" w:type="dxa"/>
            <w:tcBorders>
              <w:tl2br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right w:val="single" w:sz="4" w:space="0" w:color="auto"/>
              <w:tl2br w:val="single" w:sz="4" w:space="0" w:color="auto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:rsidR="00112DD2" w:rsidRDefault="00112DD2" w:rsidP="00112DD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 / NIE    </w:t>
            </w:r>
            <w:r w:rsidRPr="00112DD2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</w:tr>
    </w:tbl>
    <w:p w:rsidR="00112DD2" w:rsidRDefault="00112DD2"/>
    <w:p w:rsidR="00112DD2" w:rsidRPr="00112DD2" w:rsidRDefault="00112DD2" w:rsidP="001E601C">
      <w:pPr>
        <w:rPr>
          <w:rFonts w:ascii="Arial" w:hAnsi="Arial" w:cs="Arial"/>
          <w:b/>
          <w:sz w:val="22"/>
        </w:rPr>
      </w:pPr>
      <w:r w:rsidRPr="00112DD2">
        <w:rPr>
          <w:rFonts w:ascii="Arial" w:hAnsi="Arial" w:cs="Arial"/>
          <w:b/>
          <w:sz w:val="22"/>
        </w:rPr>
        <w:t>Monitor: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25"/>
        <w:gridCol w:w="3446"/>
      </w:tblGrid>
      <w:tr w:rsidR="00112DD2" w:rsidTr="001E601C">
        <w:tc>
          <w:tcPr>
            <w:tcW w:w="3325" w:type="dxa"/>
          </w:tcPr>
          <w:p w:rsidR="00112DD2" w:rsidRPr="00B6020D" w:rsidRDefault="00BF0E6F" w:rsidP="00112DD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Dodatkowo</w:t>
            </w:r>
            <w:r w:rsidR="00112DD2" w:rsidRPr="00B6020D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wbudowane złącze wideo w standardzie DVI</w:t>
            </w:r>
          </w:p>
        </w:tc>
        <w:tc>
          <w:tcPr>
            <w:tcW w:w="3446" w:type="dxa"/>
            <w:vAlign w:val="center"/>
          </w:tcPr>
          <w:p w:rsidR="001E601C" w:rsidRDefault="00112DD2" w:rsidP="001E60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 / NIE</w:t>
            </w:r>
          </w:p>
          <w:p w:rsidR="00112DD2" w:rsidRDefault="00112DD2" w:rsidP="001E601C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E601C">
              <w:rPr>
                <w:rFonts w:ascii="Arial" w:hAnsi="Arial" w:cs="Arial"/>
                <w:bCs/>
                <w:color w:val="000000" w:themeColor="text1"/>
                <w:sz w:val="16"/>
                <w:szCs w:val="20"/>
              </w:rPr>
              <w:t>(niewłaściwe skreślić)</w:t>
            </w:r>
          </w:p>
        </w:tc>
      </w:tr>
    </w:tbl>
    <w:p w:rsidR="00112DD2" w:rsidRDefault="00112DD2" w:rsidP="001E558D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43411" w:rsidRDefault="00B840B7" w:rsidP="00E55335">
      <w:pPr>
        <w:jc w:val="both"/>
        <w:rPr>
          <w:rFonts w:ascii="Arial" w:hAnsi="Arial" w:cs="Arial"/>
          <w:b/>
          <w:sz w:val="22"/>
          <w:szCs w:val="20"/>
        </w:rPr>
      </w:pPr>
      <w:r w:rsidRPr="001E601C">
        <w:rPr>
          <w:rFonts w:ascii="Arial" w:hAnsi="Arial" w:cs="Arial"/>
          <w:b/>
          <w:sz w:val="22"/>
          <w:szCs w:val="20"/>
        </w:rPr>
        <w:t>Termin dostawy danego zamówienia</w:t>
      </w:r>
      <w:r w:rsidRPr="001E601C">
        <w:rPr>
          <w:rFonts w:ascii="Arial" w:hAnsi="Arial" w:cs="Arial"/>
          <w:sz w:val="22"/>
          <w:szCs w:val="20"/>
        </w:rPr>
        <w:t xml:space="preserve">:  </w:t>
      </w:r>
      <w:r w:rsidR="000B27C5">
        <w:rPr>
          <w:rFonts w:ascii="Arial" w:hAnsi="Arial" w:cs="Arial"/>
          <w:b/>
          <w:sz w:val="22"/>
          <w:szCs w:val="20"/>
        </w:rPr>
        <w:t>14</w:t>
      </w:r>
      <w:r w:rsidR="001E558D" w:rsidRPr="001E601C">
        <w:rPr>
          <w:rFonts w:ascii="Arial" w:hAnsi="Arial" w:cs="Arial"/>
          <w:b/>
          <w:sz w:val="22"/>
          <w:szCs w:val="20"/>
        </w:rPr>
        <w:t xml:space="preserve"> dni</w:t>
      </w:r>
      <w:r w:rsidR="000B27C5">
        <w:rPr>
          <w:rFonts w:ascii="Arial" w:hAnsi="Arial" w:cs="Arial"/>
          <w:b/>
          <w:sz w:val="22"/>
          <w:szCs w:val="20"/>
        </w:rPr>
        <w:t xml:space="preserve"> / 30 dni</w:t>
      </w:r>
      <w:r w:rsidR="00BF0E6F">
        <w:rPr>
          <w:rFonts w:ascii="Arial" w:hAnsi="Arial" w:cs="Arial"/>
          <w:b/>
          <w:sz w:val="22"/>
          <w:szCs w:val="20"/>
        </w:rPr>
        <w:t xml:space="preserve"> </w:t>
      </w:r>
      <w:r w:rsidR="00BF0E6F" w:rsidRPr="00BF0E6F">
        <w:rPr>
          <w:rFonts w:ascii="Arial" w:hAnsi="Arial" w:cs="Arial"/>
          <w:sz w:val="18"/>
          <w:szCs w:val="18"/>
        </w:rPr>
        <w:t>(</w:t>
      </w:r>
      <w:r w:rsidR="00BF0E6F" w:rsidRPr="00112DD2">
        <w:rPr>
          <w:rFonts w:ascii="Arial" w:hAnsi="Arial" w:cs="Arial"/>
          <w:bCs/>
          <w:color w:val="000000" w:themeColor="text1"/>
          <w:sz w:val="16"/>
          <w:szCs w:val="20"/>
        </w:rPr>
        <w:t>niewłaściwe skreślić)</w:t>
      </w:r>
      <w:r w:rsidR="00A43411" w:rsidRPr="001E601C">
        <w:rPr>
          <w:rFonts w:ascii="Arial" w:hAnsi="Arial" w:cs="Arial"/>
          <w:b/>
          <w:sz w:val="22"/>
          <w:szCs w:val="20"/>
        </w:rPr>
        <w:t xml:space="preserve"> </w:t>
      </w:r>
    </w:p>
    <w:p w:rsidR="00E55335" w:rsidRPr="00E55335" w:rsidRDefault="00E55335" w:rsidP="00E55335">
      <w:pPr>
        <w:suppressAutoHyphens/>
        <w:jc w:val="both"/>
        <w:rPr>
          <w:rFonts w:ascii="Arial" w:hAnsi="Arial" w:cs="Arial"/>
          <w:bCs/>
          <w:i/>
          <w:sz w:val="18"/>
          <w:szCs w:val="18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(</w:t>
      </w:r>
      <w:r w:rsidRPr="00E55335">
        <w:rPr>
          <w:rFonts w:ascii="Arial" w:hAnsi="Arial" w:cs="Arial"/>
          <w:i/>
          <w:sz w:val="18"/>
          <w:szCs w:val="18"/>
          <w:lang w:eastAsia="zh-CN"/>
        </w:rPr>
        <w:t>W</w:t>
      </w:r>
      <w:r w:rsidRPr="00E55335">
        <w:rPr>
          <w:rFonts w:ascii="Arial" w:eastAsia="MS Mincho" w:hAnsi="Arial" w:cs="Arial"/>
          <w:sz w:val="18"/>
          <w:szCs w:val="18"/>
        </w:rPr>
        <w:t xml:space="preserve"> </w:t>
      </w:r>
      <w:r w:rsidRPr="00E55335">
        <w:rPr>
          <w:rFonts w:ascii="Arial" w:eastAsia="MS Mincho" w:hAnsi="Arial" w:cs="Arial"/>
          <w:i/>
          <w:sz w:val="18"/>
          <w:szCs w:val="18"/>
        </w:rPr>
        <w:t>przypadku gdy Wykonawca nie wskaże jaki oferuje termin realizacji dostawy częściowej Zamawiający przyzna mu w ww. kryterium oceny ofert 0 punktów i uzna, że Wykonawca deklaruje termin maksymalny wskazany w SWZ</w:t>
      </w:r>
      <w:r w:rsidRPr="00E55335">
        <w:rPr>
          <w:rFonts w:ascii="Arial" w:hAnsi="Arial" w:cs="Arial"/>
          <w:bCs/>
          <w:i/>
          <w:sz w:val="18"/>
          <w:szCs w:val="18"/>
          <w:lang w:eastAsia="zh-CN"/>
        </w:rPr>
        <w:t>).</w:t>
      </w:r>
    </w:p>
    <w:p w:rsidR="00E55335" w:rsidRDefault="00E55335" w:rsidP="00E55335">
      <w:pPr>
        <w:jc w:val="both"/>
        <w:rPr>
          <w:rFonts w:ascii="Arial" w:hAnsi="Arial" w:cs="Arial"/>
          <w:sz w:val="22"/>
          <w:szCs w:val="20"/>
        </w:rPr>
      </w:pPr>
    </w:p>
    <w:p w:rsidR="00E55335" w:rsidRPr="001E601C" w:rsidRDefault="00E55335" w:rsidP="00E55335">
      <w:pPr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B840B7" w:rsidRPr="001E601C" w:rsidRDefault="00B840B7" w:rsidP="00A4341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19"/>
        </w:rPr>
      </w:pPr>
      <w:r w:rsidRPr="001E601C">
        <w:rPr>
          <w:rFonts w:ascii="Arial" w:hAnsi="Arial" w:cs="Arial"/>
          <w:b/>
          <w:sz w:val="22"/>
          <w:szCs w:val="19"/>
        </w:rPr>
        <w:t>Okres gwarancji:</w:t>
      </w:r>
      <w:r w:rsidRPr="001E601C">
        <w:rPr>
          <w:rFonts w:ascii="Arial" w:hAnsi="Arial" w:cs="Arial"/>
          <w:sz w:val="22"/>
          <w:szCs w:val="19"/>
        </w:rPr>
        <w:t xml:space="preserve">  </w:t>
      </w:r>
      <w:r w:rsidR="00BF0E6F">
        <w:rPr>
          <w:rFonts w:ascii="Arial" w:hAnsi="Arial" w:cs="Arial"/>
          <w:sz w:val="22"/>
          <w:szCs w:val="19"/>
        </w:rPr>
        <w:t>…………..</w:t>
      </w:r>
      <w:r w:rsidR="00E55335">
        <w:rPr>
          <w:rFonts w:ascii="Arial" w:hAnsi="Arial" w:cs="Arial"/>
          <w:sz w:val="22"/>
          <w:szCs w:val="19"/>
        </w:rPr>
        <w:t xml:space="preserve"> </w:t>
      </w:r>
      <w:r w:rsidRPr="001E601C">
        <w:rPr>
          <w:rFonts w:ascii="Arial" w:hAnsi="Arial" w:cs="Arial"/>
          <w:sz w:val="22"/>
          <w:szCs w:val="19"/>
        </w:rPr>
        <w:t>miesięcy od daty podpisania protokołu odbioru bez zastrzeżeń.</w:t>
      </w:r>
    </w:p>
    <w:p w:rsidR="00B840B7" w:rsidRPr="001E601C" w:rsidRDefault="00B840B7" w:rsidP="00B840B7">
      <w:pPr>
        <w:spacing w:line="360" w:lineRule="auto"/>
        <w:ind w:left="284" w:right="-1" w:hanging="284"/>
        <w:rPr>
          <w:rFonts w:ascii="Arial" w:hAnsi="Arial" w:cs="Arial"/>
          <w:sz w:val="22"/>
          <w:szCs w:val="19"/>
        </w:rPr>
      </w:pPr>
      <w:r w:rsidRPr="001E601C">
        <w:rPr>
          <w:rFonts w:ascii="Arial" w:hAnsi="Arial" w:cs="Arial"/>
          <w:b/>
          <w:sz w:val="22"/>
          <w:szCs w:val="19"/>
        </w:rPr>
        <w:t>Termin płatności:</w:t>
      </w:r>
      <w:r w:rsidRPr="001E601C">
        <w:rPr>
          <w:rFonts w:ascii="Arial" w:hAnsi="Arial" w:cs="Arial"/>
          <w:sz w:val="22"/>
          <w:szCs w:val="19"/>
        </w:rPr>
        <w:t xml:space="preserve">  30 dni</w:t>
      </w:r>
    </w:p>
    <w:p w:rsidR="00B840B7" w:rsidRDefault="00B840B7" w:rsidP="00B840B7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B840B7" w:rsidRPr="00BF0E6F" w:rsidRDefault="00B840B7" w:rsidP="00B840B7">
      <w:pPr>
        <w:tabs>
          <w:tab w:val="left" w:pos="360"/>
        </w:tabs>
        <w:spacing w:after="120"/>
        <w:jc w:val="both"/>
        <w:rPr>
          <w:rFonts w:ascii="Arial" w:hAnsi="Arial" w:cs="Arial"/>
          <w:bCs/>
          <w:color w:val="00B050"/>
          <w:sz w:val="20"/>
          <w:szCs w:val="20"/>
          <w:u w:val="single"/>
        </w:rPr>
      </w:pPr>
      <w:r w:rsidRPr="00BF0E6F">
        <w:rPr>
          <w:rFonts w:ascii="Arial" w:hAnsi="Arial" w:cs="Arial"/>
          <w:bCs/>
          <w:color w:val="00B050"/>
          <w:sz w:val="20"/>
          <w:szCs w:val="20"/>
          <w:u w:val="single"/>
        </w:rPr>
        <w:t>*w przypadku podmiotu zagranicznego</w:t>
      </w:r>
    </w:p>
    <w:p w:rsidR="00B840B7" w:rsidRPr="008F43D2" w:rsidRDefault="00B840B7" w:rsidP="00B840B7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F43D2">
        <w:rPr>
          <w:rFonts w:ascii="Arial" w:hAnsi="Arial" w:cs="Arial"/>
          <w:b/>
          <w:bCs/>
          <w:sz w:val="20"/>
          <w:szCs w:val="20"/>
        </w:rPr>
        <w:t xml:space="preserve">RAZEM NETTO* </w:t>
      </w:r>
      <w:r w:rsidRPr="008F43D2">
        <w:rPr>
          <w:rFonts w:ascii="Arial" w:hAnsi="Arial" w:cs="Arial"/>
          <w:bCs/>
          <w:sz w:val="20"/>
          <w:szCs w:val="20"/>
        </w:rPr>
        <w:t>…………………………………</w:t>
      </w:r>
      <w:r w:rsidRPr="008F43D2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B840B7" w:rsidRPr="008F43D2" w:rsidRDefault="00B840B7" w:rsidP="00B840B7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8F43D2">
        <w:rPr>
          <w:rFonts w:ascii="Arial" w:hAnsi="Arial" w:cs="Arial"/>
          <w:sz w:val="20"/>
          <w:szCs w:val="20"/>
        </w:rPr>
        <w:t xml:space="preserve">(netto słownie: ………………………………………………………………………...….) </w:t>
      </w:r>
    </w:p>
    <w:p w:rsidR="00B840B7" w:rsidRPr="00233A42" w:rsidRDefault="00B840B7" w:rsidP="00B840B7">
      <w:pPr>
        <w:spacing w:line="360" w:lineRule="auto"/>
        <w:ind w:left="284" w:right="-1" w:hanging="284"/>
        <w:rPr>
          <w:rFonts w:ascii="Arial" w:hAnsi="Arial" w:cs="Arial"/>
          <w:sz w:val="19"/>
          <w:szCs w:val="19"/>
        </w:rPr>
      </w:pPr>
    </w:p>
    <w:p w:rsidR="00B840B7" w:rsidRPr="008F43D2" w:rsidRDefault="00B840B7" w:rsidP="00B840B7">
      <w:pPr>
        <w:tabs>
          <w:tab w:val="left" w:pos="0"/>
        </w:tabs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8F43D2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B840B7" w:rsidRDefault="00B840B7" w:rsidP="00B840B7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8F43D2">
        <w:rPr>
          <w:rFonts w:ascii="Arial" w:hAnsi="Arial" w:cs="Arial"/>
          <w:sz w:val="16"/>
          <w:szCs w:val="16"/>
        </w:rPr>
        <w:t>* W przypadku, gdy wybór oferty prowadziłby do powstania obowiązku podatkowego Zamawiającego (w szczególności w przypadku nabycia wewnątrzwspólnotowego, importu), Zamawiający w celu oceny oferty dolicza do przedstawionej w niej ceny podatek od towarów i usług, który miałby obowiązek wpłacić zgodnie z obowiązującymi przepisami. Wykonawca podaje cenę bez podatku od towarów i usługi.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lastRenderedPageBreak/>
        <w:t>Oświadczamy, że uzyskaliśmy wszelkie informacje niezbędne do prawidłowego przygotowania i złożenia niniejszej oferty.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uważamy się za związanych niniejszą ofertą na czas wskazany w SWZ.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537D1B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w cenie naszej oferty zostały uwzględnione wszystkie koszty wykonania  zamówienia.</w:t>
      </w:r>
    </w:p>
    <w:p w:rsidR="00E55335" w:rsidRDefault="00E55335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Wadium należy zwrócić na nr konta/ adres: ………………………………………………………..</w:t>
      </w:r>
    </w:p>
    <w:p w:rsidR="00537D1B" w:rsidRPr="001E558D" w:rsidRDefault="00537D1B" w:rsidP="00537D1B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 xml:space="preserve">Przedmiot zamówienia wykonam </w:t>
      </w:r>
      <w:r w:rsidRPr="0078445D">
        <w:rPr>
          <w:rFonts w:ascii="Arial" w:hAnsi="Arial" w:cs="Arial"/>
          <w:b/>
        </w:rPr>
        <w:t>samodzielnie / z udziałem podwykonawców*</w:t>
      </w:r>
      <w:r w:rsidRPr="0078445D">
        <w:rPr>
          <w:rFonts w:ascii="Arial" w:hAnsi="Arial" w:cs="Arial"/>
          <w:i/>
          <w:u w:val="single"/>
        </w:rPr>
        <w:t xml:space="preserve"> niepotrzebne skreślić)</w:t>
      </w:r>
    </w:p>
    <w:p w:rsidR="00537D1B" w:rsidRPr="004146B2" w:rsidRDefault="00537D1B" w:rsidP="00537D1B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537D1B" w:rsidRPr="004146B2" w:rsidRDefault="00537D1B" w:rsidP="00537D1B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537D1B" w:rsidRPr="001E6CE8" w:rsidRDefault="00537D1B" w:rsidP="00537D1B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:rsidR="00537D1B" w:rsidRPr="004146B2" w:rsidRDefault="00537D1B" w:rsidP="00537D1B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537D1B" w:rsidRPr="004146B2" w:rsidRDefault="00537D1B" w:rsidP="00537D1B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537D1B" w:rsidRDefault="00537D1B" w:rsidP="00537D1B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Oświadczam, że wypełniłem obowiązki informacyjne przewidziane w art. 13 lub art. 14 RODO</w:t>
      </w:r>
      <w:r w:rsidRPr="0078445D">
        <w:rPr>
          <w:rFonts w:ascii="Arial" w:hAnsi="Arial" w:cs="Arial"/>
          <w:vertAlign w:val="superscript"/>
        </w:rPr>
        <w:t>1)</w:t>
      </w:r>
      <w:r w:rsidRPr="0078445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37D1B" w:rsidRPr="001E6CE8" w:rsidRDefault="00537D1B" w:rsidP="00537D1B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7D1B" w:rsidRPr="001E6CE8" w:rsidRDefault="00537D1B" w:rsidP="00537D1B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37D1B" w:rsidRPr="001E6CE8" w:rsidRDefault="00537D1B" w:rsidP="00537D1B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537D1B" w:rsidRPr="00433769" w:rsidRDefault="00537D1B" w:rsidP="00537D1B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E55335" w:rsidRPr="00E55335" w:rsidRDefault="00E55335" w:rsidP="00E55335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E55335">
        <w:rPr>
          <w:rFonts w:ascii="Arial" w:hAnsi="Arial" w:cs="Arial"/>
          <w:sz w:val="22"/>
          <w:szCs w:val="22"/>
        </w:rPr>
        <w:t xml:space="preserve">11. </w:t>
      </w:r>
      <w:r w:rsidRPr="00E55335">
        <w:rPr>
          <w:rFonts w:ascii="Arial" w:hAnsi="Arial" w:cs="Arial"/>
          <w:b/>
          <w:sz w:val="22"/>
          <w:szCs w:val="22"/>
        </w:rPr>
        <w:t xml:space="preserve">Oświadczamy, że nie podlegamy wykluczeniu na podstawie </w:t>
      </w:r>
      <w:r w:rsidRPr="00E55335">
        <w:rPr>
          <w:rFonts w:ascii="Arial" w:hAnsi="Arial" w:cs="Arial"/>
          <w:b/>
          <w:sz w:val="22"/>
          <w:szCs w:val="22"/>
          <w:u w:val="single"/>
        </w:rPr>
        <w:t>art. 7 ust. 1</w:t>
      </w:r>
      <w:r w:rsidRPr="00E55335">
        <w:rPr>
          <w:rFonts w:ascii="Arial" w:hAnsi="Arial" w:cs="Arial"/>
          <w:b/>
          <w:sz w:val="22"/>
          <w:szCs w:val="22"/>
        </w:rPr>
        <w:t xml:space="preserve"> Ustawy z dnia 13 kwietnia 2022 r. </w:t>
      </w:r>
      <w:r w:rsidRPr="00E55335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narodowego.</w:t>
      </w:r>
    </w:p>
    <w:p w:rsidR="00E55335" w:rsidRPr="0012679F" w:rsidRDefault="00E55335" w:rsidP="00E55335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E55335" w:rsidRPr="00E55335" w:rsidRDefault="00E55335" w:rsidP="00E55335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E55335">
        <w:rPr>
          <w:rFonts w:ascii="Arial" w:hAnsi="Arial" w:cs="Arial"/>
          <w:sz w:val="22"/>
          <w:szCs w:val="22"/>
        </w:rPr>
        <w:t xml:space="preserve"> 12. 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E55335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</w:t>
      </w:r>
      <w:r w:rsidRPr="00E55335">
        <w:rPr>
          <w:rFonts w:ascii="Arial" w:hAnsi="Arial" w:cs="Arial"/>
          <w:b/>
          <w:sz w:val="22"/>
          <w:szCs w:val="22"/>
          <w:u w:val="single"/>
        </w:rPr>
        <w:t>art. 5k</w:t>
      </w:r>
      <w:r w:rsidRPr="00E55335">
        <w:rPr>
          <w:rFonts w:ascii="Arial" w:hAnsi="Arial" w:cs="Arial"/>
          <w:b/>
          <w:sz w:val="22"/>
          <w:szCs w:val="22"/>
        </w:rPr>
        <w:t xml:space="preserve"> tego rozporządzenia, w tym nie jesteśmy: </w:t>
      </w:r>
    </w:p>
    <w:p w:rsidR="00E55335" w:rsidRPr="00E55335" w:rsidRDefault="00E55335" w:rsidP="00E55335">
      <w:pPr>
        <w:keepLines/>
        <w:numPr>
          <w:ilvl w:val="0"/>
          <w:numId w:val="8"/>
        </w:numPr>
        <w:spacing w:before="60"/>
        <w:ind w:hanging="218"/>
        <w:jc w:val="both"/>
        <w:rPr>
          <w:rFonts w:ascii="Arial" w:hAnsi="Arial" w:cs="Arial"/>
          <w:sz w:val="22"/>
          <w:szCs w:val="22"/>
        </w:rPr>
      </w:pPr>
      <w:r w:rsidRPr="00E55335">
        <w:rPr>
          <w:rFonts w:ascii="Arial" w:hAnsi="Arial" w:cs="Arial"/>
          <w:sz w:val="22"/>
          <w:szCs w:val="22"/>
        </w:rPr>
        <w:t xml:space="preserve"> obywatelem rosyjskim lub osobą fizyczną lub prawną, podmiotem lub organem </w:t>
      </w:r>
    </w:p>
    <w:p w:rsidR="00E55335" w:rsidRPr="00E55335" w:rsidRDefault="00E55335" w:rsidP="00E55335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E55335">
        <w:rPr>
          <w:rFonts w:ascii="Arial" w:hAnsi="Arial" w:cs="Arial"/>
          <w:sz w:val="22"/>
          <w:szCs w:val="22"/>
        </w:rPr>
        <w:t xml:space="preserve">     z siedzibą w Rosji;</w:t>
      </w:r>
    </w:p>
    <w:p w:rsidR="00E55335" w:rsidRPr="00E55335" w:rsidRDefault="00E55335" w:rsidP="00E55335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E55335">
        <w:rPr>
          <w:rFonts w:ascii="Arial" w:hAnsi="Arial" w:cs="Arial"/>
          <w:sz w:val="22"/>
          <w:szCs w:val="22"/>
        </w:rPr>
        <w:t xml:space="preserve">2. osobą prawną, podmiotem lub organem, do których prawa własności bezpośrednio lub pośrednio w ponad 50 % należą do podmiotu, o którym mowa w pkt 1 powyżej; lub </w:t>
      </w:r>
    </w:p>
    <w:p w:rsidR="00E55335" w:rsidRPr="00E55335" w:rsidRDefault="00E55335" w:rsidP="00E55335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E55335">
        <w:rPr>
          <w:rFonts w:ascii="Arial" w:hAnsi="Arial" w:cs="Arial"/>
          <w:sz w:val="22"/>
          <w:szCs w:val="22"/>
        </w:rPr>
        <w:lastRenderedPageBreak/>
        <w:t xml:space="preserve">3. osobą fizyczną lub prawną, podmiotem lub organem działającym w imieniu lub pod kierunkiem podmiotu, o którym mowa w pkt 1 lub pkt 2 powyżej, </w:t>
      </w:r>
    </w:p>
    <w:p w:rsidR="00E55335" w:rsidRPr="00E55335" w:rsidRDefault="00E55335" w:rsidP="00E55335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E55335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E55335" w:rsidRPr="0012679F" w:rsidRDefault="00E55335" w:rsidP="00E55335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E55335" w:rsidRPr="00E55335" w:rsidRDefault="00E55335" w:rsidP="00E55335">
      <w:pPr>
        <w:jc w:val="both"/>
        <w:rPr>
          <w:rFonts w:ascii="Arial" w:hAnsi="Arial" w:cs="Arial"/>
        </w:rPr>
      </w:pPr>
    </w:p>
    <w:p w:rsidR="00537D1B" w:rsidRPr="00E55335" w:rsidRDefault="00537D1B" w:rsidP="00E55335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E55335">
        <w:rPr>
          <w:rFonts w:ascii="Arial" w:hAnsi="Arial" w:cs="Arial"/>
        </w:rPr>
        <w:t>Integralną częścią oferty są: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E55335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37D1B" w:rsidRDefault="00537D1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37D1B" w:rsidRDefault="00537D1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8A4B11">
      <w:headerReference w:type="default" r:id="rId9"/>
      <w:footerReference w:type="even" r:id="rId10"/>
      <w:footerReference w:type="default" r:id="rId11"/>
      <w:pgSz w:w="11906" w:h="16838"/>
      <w:pgMar w:top="568" w:right="1077" w:bottom="1702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9622689"/>
      <w:docPartObj>
        <w:docPartGallery w:val="Page Numbers (Bottom of Page)"/>
        <w:docPartUnique/>
      </w:docPartObj>
    </w:sdtPr>
    <w:sdtContent>
      <w:p w:rsidR="002C7660" w:rsidRDefault="002C76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206991">
      <w:rPr>
        <w:rFonts w:ascii="Arial" w:hAnsi="Arial" w:cs="Arial"/>
        <w:i/>
        <w:sz w:val="20"/>
      </w:rPr>
      <w:t>3/328/24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B4A4374"/>
    <w:multiLevelType w:val="hybridMultilevel"/>
    <w:tmpl w:val="4FF6FD28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67770F"/>
    <w:multiLevelType w:val="multilevel"/>
    <w:tmpl w:val="60B2E15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F20542F"/>
    <w:multiLevelType w:val="hybridMultilevel"/>
    <w:tmpl w:val="1D5CA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3F5E286F"/>
    <w:multiLevelType w:val="hybridMultilevel"/>
    <w:tmpl w:val="CE505110"/>
    <w:lvl w:ilvl="0" w:tplc="C130DB2E">
      <w:start w:val="1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76764C1"/>
    <w:multiLevelType w:val="multilevel"/>
    <w:tmpl w:val="60B2E15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7488664F"/>
    <w:multiLevelType w:val="hybridMultilevel"/>
    <w:tmpl w:val="B0320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63167"/>
    <w:multiLevelType w:val="hybridMultilevel"/>
    <w:tmpl w:val="8EEC9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6"/>
  </w:num>
  <w:num w:numId="5">
    <w:abstractNumId w:val="9"/>
  </w:num>
  <w:num w:numId="6">
    <w:abstractNumId w:val="8"/>
  </w:num>
  <w:num w:numId="7">
    <w:abstractNumId w:val="10"/>
  </w:num>
  <w:num w:numId="8">
    <w:abstractNumId w:val="7"/>
  </w:num>
  <w:num w:numId="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7C5"/>
    <w:rsid w:val="000B2FAD"/>
    <w:rsid w:val="000B2FBB"/>
    <w:rsid w:val="000B4A5C"/>
    <w:rsid w:val="000B4AD6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2DD2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58D"/>
    <w:rsid w:val="001E5AC7"/>
    <w:rsid w:val="001E5F56"/>
    <w:rsid w:val="001E601C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6991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660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D1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07BA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5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1D2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4B11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3411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18FA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0B7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64B9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0E6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DB4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67AF3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55335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C77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3F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18220A81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03F4E-786F-4783-8C7F-8B7971606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1241</Words>
  <Characters>8489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2024-02-08T12:47:00Z</cp:lastPrinted>
  <dcterms:created xsi:type="dcterms:W3CDTF">2024-02-08T12:48:00Z</dcterms:created>
  <dcterms:modified xsi:type="dcterms:W3CDTF">2024-02-08T12:48:00Z</dcterms:modified>
</cp:coreProperties>
</file>