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07420D" w:rsidRPr="00BE3189">
        <w:rPr>
          <w:rFonts w:ascii="Arial" w:hAnsi="Arial" w:cs="Arial"/>
          <w:b/>
        </w:rPr>
        <w:t xml:space="preserve">sukcesywną dostawę </w:t>
      </w:r>
      <w:r w:rsidR="0007420D" w:rsidRPr="000B27C5">
        <w:rPr>
          <w:rFonts w:ascii="Arial" w:hAnsi="Arial" w:cs="Arial"/>
          <w:b/>
        </w:rPr>
        <w:t>480 komputerów stacjonarnych i 300 monitorów dla jednostek UAM</w:t>
      </w:r>
      <w:r w:rsidR="0007420D">
        <w:rPr>
          <w:rFonts w:ascii="Arial" w:hAnsi="Arial" w:cs="Arial"/>
          <w:b/>
        </w:rPr>
        <w:t>,</w:t>
      </w:r>
      <w:r w:rsidR="0007420D" w:rsidRPr="000B27C5">
        <w:rPr>
          <w:rFonts w:ascii="Arial" w:hAnsi="Arial" w:cs="Arial"/>
          <w:b/>
        </w:rPr>
        <w:t xml:space="preserve"> z prawem opcji na okres 12 miesięcy</w:t>
      </w:r>
      <w:r w:rsidR="0007420D">
        <w:rPr>
          <w:rFonts w:ascii="Arial" w:eastAsia="Times New Roman" w:hAnsi="Arial" w:cs="Arial"/>
          <w:lang w:eastAsia="pl-PL"/>
        </w:rPr>
        <w:t xml:space="preserve">, </w:t>
      </w:r>
      <w:bookmarkStart w:id="0" w:name="_GoBack"/>
      <w:bookmarkEnd w:id="0"/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275"/>
        <w:gridCol w:w="1985"/>
        <w:gridCol w:w="992"/>
        <w:gridCol w:w="2268"/>
      </w:tblGrid>
      <w:tr w:rsidR="00CF076C" w:rsidRPr="00CF076C" w:rsidTr="00E506B4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</w:t>
            </w:r>
            <w:r w:rsidR="0007420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za 1 </w:t>
            </w:r>
            <w:proofErr w:type="spellStart"/>
            <w:r w:rsidR="0007420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szt</w:t>
            </w:r>
            <w:proofErr w:type="spellEnd"/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(zł)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E506B4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225F9" w:rsidRPr="00156C83" w:rsidRDefault="005C1918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stacjonarny, typ 1</w:t>
            </w:r>
          </w:p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5C191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160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s</w:t>
            </w:r>
            <w:r w:rsidR="00925CE3" w:rsidRPr="00156C83">
              <w:rPr>
                <w:rFonts w:ascii="Arial" w:eastAsia="Calibri" w:hAnsi="Arial" w:cs="Arial"/>
                <w:iCs/>
                <w:lang w:eastAsia="pl-PL"/>
              </w:rPr>
              <w:t>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C1918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stacjonarny, typ 2</w:t>
            </w:r>
          </w:p>
          <w:p w:rsidR="005C1918" w:rsidRDefault="005C1918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C1918" w:rsidRDefault="005C191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160 s</w:t>
            </w:r>
            <w:r w:rsidRPr="00156C83">
              <w:rPr>
                <w:rFonts w:ascii="Arial" w:eastAsia="Calibri" w:hAnsi="Arial" w:cs="Arial"/>
                <w:iCs/>
                <w:lang w:eastAsia="pl-PL"/>
              </w:rPr>
              <w:t>zt</w:t>
            </w:r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C1918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stacjonarny</w:t>
            </w:r>
            <w:r w:rsidR="00160E74">
              <w:rPr>
                <w:rFonts w:ascii="Arial" w:eastAsia="Calibri" w:hAnsi="Arial" w:cs="Arial"/>
                <w:b/>
                <w:iCs/>
                <w:lang w:eastAsia="pl-PL"/>
              </w:rPr>
              <w:t xml:space="preserve"> ALL IN ONE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, typ 3</w:t>
            </w:r>
          </w:p>
          <w:p w:rsidR="005C1918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C1918" w:rsidRDefault="005C191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160 s</w:t>
            </w:r>
            <w:r w:rsidRPr="00156C83">
              <w:rPr>
                <w:rFonts w:ascii="Arial" w:eastAsia="Calibri" w:hAnsi="Arial" w:cs="Arial"/>
                <w:iCs/>
                <w:lang w:eastAsia="pl-PL"/>
              </w:rPr>
              <w:t>zt</w:t>
            </w:r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C1918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5C1918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C1918" w:rsidRDefault="0007420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300</w:t>
            </w:r>
            <w:r w:rsidR="005C1918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95722F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       </w:t>
      </w:r>
    </w:p>
    <w:sectPr w:rsidR="0028561D" w:rsidRPr="00CF076C" w:rsidSect="00CB56BB">
      <w:headerReference w:type="default" r:id="rId7"/>
      <w:foot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918" w:rsidRPr="005C1918" w:rsidRDefault="005C1918" w:rsidP="005C1918">
    <w:pPr>
      <w:tabs>
        <w:tab w:val="left" w:pos="14175"/>
      </w:tabs>
      <w:spacing w:after="0" w:line="240" w:lineRule="auto"/>
      <w:rPr>
        <w:rFonts w:ascii="Arial" w:eastAsia="Times New Roman" w:hAnsi="Arial" w:cs="Arial"/>
        <w:bCs/>
        <w:sz w:val="16"/>
        <w:szCs w:val="17"/>
        <w:lang w:eastAsia="pl-PL"/>
      </w:rPr>
    </w:pPr>
    <w:r w:rsidRPr="005C1918">
      <w:rPr>
        <w:rFonts w:ascii="Arial" w:eastAsia="Times New Roman" w:hAnsi="Arial" w:cs="Arial"/>
        <w:sz w:val="16"/>
        <w:szCs w:val="17"/>
        <w:lang w:eastAsia="pl-PL"/>
      </w:rPr>
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</w:r>
    <w:r w:rsidRPr="005C1918">
      <w:rPr>
        <w:rFonts w:ascii="Arial" w:eastAsia="Times New Roman" w:hAnsi="Arial" w:cs="Arial"/>
        <w:bCs/>
        <w:sz w:val="16"/>
        <w:szCs w:val="17"/>
        <w:lang w:eastAsia="pl-PL"/>
      </w:rPr>
      <w:t>oraz ubezpieczenie przedmiotu zamówienia do czasu podpisania protokołu odbioru. *</w:t>
    </w:r>
    <w:r w:rsidRPr="005C1918">
      <w:rPr>
        <w:rFonts w:ascii="Arial" w:eastAsia="Times New Roman" w:hAnsi="Arial" w:cs="Arial"/>
        <w:bCs/>
        <w:sz w:val="16"/>
        <w:szCs w:val="16"/>
        <w:lang w:eastAsia="pl-PL"/>
      </w:rPr>
      <w:t xml:space="preserve"> podmiot zagraniczny nie wypełnia rubryk nr 7 i 8 </w:t>
    </w:r>
    <w:r w:rsidRPr="005C1918">
      <w:rPr>
        <w:rFonts w:ascii="Arial" w:eastAsia="Times New Roman" w:hAnsi="Arial" w:cs="Arial"/>
        <w:bCs/>
        <w:sz w:val="16"/>
        <w:szCs w:val="17"/>
        <w:lang w:eastAsia="pl-PL"/>
      </w:rPr>
      <w:t xml:space="preserve"> </w:t>
    </w:r>
  </w:p>
  <w:p w:rsidR="005C1918" w:rsidRPr="005C1918" w:rsidRDefault="005C1918" w:rsidP="005C1918">
    <w:pPr>
      <w:pStyle w:val="Stopka"/>
      <w:rPr>
        <w:sz w:val="20"/>
      </w:rPr>
    </w:pPr>
    <w:r w:rsidRPr="005C1918">
      <w:rPr>
        <w:rFonts w:ascii="Arial" w:eastAsia="Times New Roman" w:hAnsi="Arial" w:cs="Arial"/>
        <w:b/>
        <w:i/>
        <w:sz w:val="20"/>
        <w:lang w:eastAsia="pl-PL"/>
      </w:rPr>
      <w:t>Dokument należy wypełnić elektronicznie. Zamawiający zaleca zapisanie dokumentu w formacie PDF i podpisanie kwalifikowanym podpisem elektronicznym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5C1918" w:rsidRDefault="0007420D" w:rsidP="005C1918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>
      <w:rPr>
        <w:rFonts w:ascii="Arial" w:hAnsi="Arial" w:cs="Arial"/>
        <w:i/>
        <w:sz w:val="20"/>
      </w:rPr>
      <w:t>ZP3/328/24</w:t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 w:rsidRPr="00CF076C">
      <w:rPr>
        <w:rFonts w:ascii="Arial" w:eastAsia="Times New Roman" w:hAnsi="Arial" w:cs="Arial"/>
        <w:lang w:eastAsia="pl-PL"/>
      </w:rPr>
      <w:t>Załącznik nr 2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7420D"/>
    <w:rsid w:val="00156C83"/>
    <w:rsid w:val="00160E74"/>
    <w:rsid w:val="00221D81"/>
    <w:rsid w:val="0028561D"/>
    <w:rsid w:val="002D7632"/>
    <w:rsid w:val="00370BF9"/>
    <w:rsid w:val="003959D4"/>
    <w:rsid w:val="004B4FA9"/>
    <w:rsid w:val="005C1918"/>
    <w:rsid w:val="006D3C32"/>
    <w:rsid w:val="007842F5"/>
    <w:rsid w:val="007D30AA"/>
    <w:rsid w:val="007F11DD"/>
    <w:rsid w:val="009225F9"/>
    <w:rsid w:val="00925CE3"/>
    <w:rsid w:val="0095722F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506B4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F44A1B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7D3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E4D94-B8AE-4A7D-9F8B-F09A00538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</cp:revision>
  <cp:lastPrinted>2021-11-25T11:38:00Z</cp:lastPrinted>
  <dcterms:created xsi:type="dcterms:W3CDTF">2024-02-12T08:44:00Z</dcterms:created>
  <dcterms:modified xsi:type="dcterms:W3CDTF">2024-02-12T08:44:00Z</dcterms:modified>
</cp:coreProperties>
</file>