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bookmarkStart w:id="0" w:name="_GoBack"/>
      <w:bookmarkEnd w:id="0"/>
      <w:r>
        <w:rPr>
          <w:b/>
          <w:color w:val="000000"/>
        </w:rPr>
        <w:t>Umowa</w:t>
      </w:r>
    </w:p>
    <w:p w14:paraId="00000003" w14:textId="4192D4AE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4D56BA">
        <w:rPr>
          <w:color w:val="000000"/>
          <w:sz w:val="19"/>
          <w:szCs w:val="19"/>
        </w:rPr>
        <w:t>4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00000013" w14:textId="5081E158" w:rsidR="001C1D73" w:rsidRDefault="004D56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 wyniku postępowania o udzielenie zamówienia publicznego w trybie podstawowym bez negocjacji na podstawie przepisów ustawy z dnia 11 września 2019 r. Prawo zamówień publicznych, (tekst jednolity Dz. U. z 2023 r. poz.  1605), zwanej dalej   ustawą, została zawarta umowa o następującej treści:</w:t>
      </w: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2EEE7B1B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</w:t>
      </w:r>
      <w:r w:rsidR="00B22DE0">
        <w:rPr>
          <w:rFonts w:asciiTheme="majorHAnsi" w:hAnsiTheme="majorHAnsi"/>
          <w:sz w:val="19"/>
          <w:szCs w:val="19"/>
        </w:rPr>
        <w:t>Przedmiotem umowy są sukcesywne</w:t>
      </w:r>
      <w:r w:rsidR="00B22DE0" w:rsidRPr="0092026D">
        <w:rPr>
          <w:b/>
          <w:sz w:val="20"/>
          <w:szCs w:val="20"/>
        </w:rPr>
        <w:t xml:space="preserve"> </w:t>
      </w:r>
      <w:r w:rsidR="00B22DE0">
        <w:rPr>
          <w:b/>
          <w:sz w:val="20"/>
          <w:szCs w:val="20"/>
        </w:rPr>
        <w:t xml:space="preserve">Dostawy odczynników, kontroli, kalibratorów, materiałów zużywalnych wraz z dzierżawą analizatora do badań moczu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1AF7C342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</w:t>
      </w:r>
      <w:r w:rsidR="00D75E37">
        <w:rPr>
          <w:rFonts w:asciiTheme="majorHAnsi" w:hAnsiTheme="majorHAnsi"/>
          <w:color w:val="000000"/>
          <w:sz w:val="19"/>
          <w:szCs w:val="19"/>
        </w:rPr>
        <w:t>7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000001B" w14:textId="779C4379" w:rsidR="001C1D73" w:rsidRDefault="00165CC4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na terenie RP oraz będą oznakowane zgodnie z ustawą z dnia </w:t>
      </w:r>
      <w:r w:rsidR="00B953AB" w:rsidRPr="00B953AB">
        <w:rPr>
          <w:rFonts w:asciiTheme="majorHAnsi" w:hAnsiTheme="majorHAnsi"/>
          <w:sz w:val="19"/>
          <w:szCs w:val="19"/>
        </w:rPr>
        <w:t>7 kwietnia 2022 r. o Wyrobach Medycznych (Dz.U. 2022 poz. 974</w:t>
      </w:r>
      <w:r w:rsidR="004D67E4">
        <w:rPr>
          <w:rFonts w:asciiTheme="majorHAnsi" w:hAnsiTheme="majorHAnsi"/>
          <w:sz w:val="19"/>
          <w:szCs w:val="19"/>
        </w:rPr>
        <w:t xml:space="preserve">) </w:t>
      </w:r>
      <w:r w:rsidR="0068434C" w:rsidRPr="00303BDA"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06505F00" w14:textId="002F1E44" w:rsidR="008666A3" w:rsidRPr="007D1A03" w:rsidRDefault="000D3E94" w:rsidP="008666A3">
      <w:pPr>
        <w:overflowPunct w:val="0"/>
        <w:autoSpaceDE w:val="0"/>
        <w:autoSpaceDN w:val="0"/>
        <w:adjustRightInd w:val="0"/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7</w:t>
      </w:r>
      <w:r w:rsidR="008666A3" w:rsidRPr="007D1A03">
        <w:rPr>
          <w:rFonts w:cs="Arial"/>
          <w:sz w:val="19"/>
          <w:szCs w:val="19"/>
        </w:rPr>
        <w:t>.  Wykonawca odda w dzi</w:t>
      </w:r>
      <w:r>
        <w:rPr>
          <w:rFonts w:cs="Arial"/>
          <w:sz w:val="19"/>
          <w:szCs w:val="19"/>
        </w:rPr>
        <w:t>erżawę Zamawiającemu analizator</w:t>
      </w:r>
      <w:r w:rsidR="008666A3" w:rsidRPr="007D1A03">
        <w:rPr>
          <w:rFonts w:cs="Arial"/>
          <w:sz w:val="19"/>
          <w:szCs w:val="19"/>
        </w:rPr>
        <w:t xml:space="preserve"> do badań o nazwie </w:t>
      </w:r>
      <w:r w:rsidR="008666A3">
        <w:rPr>
          <w:rFonts w:cs="Arial"/>
          <w:sz w:val="19"/>
          <w:szCs w:val="19"/>
        </w:rPr>
        <w:t xml:space="preserve">………………. </w:t>
      </w:r>
      <w:r w:rsidR="008666A3" w:rsidRPr="007D1A03">
        <w:rPr>
          <w:rFonts w:cs="Arial"/>
          <w:sz w:val="19"/>
          <w:szCs w:val="19"/>
        </w:rPr>
        <w:t xml:space="preserve">zgodnie z ofertą, dostosowany do oferowanych materiałów diagnostycznych, na warunkach określonych w oddzielnej umowie. </w:t>
      </w:r>
    </w:p>
    <w:p w14:paraId="54593C05" w14:textId="77777777" w:rsidR="008666A3" w:rsidRDefault="008666A3" w:rsidP="00165CC4">
      <w:pPr>
        <w:pStyle w:val="Bezodstpw"/>
        <w:jc w:val="center"/>
        <w:rPr>
          <w:b/>
          <w:sz w:val="19"/>
          <w:szCs w:val="19"/>
        </w:rPr>
      </w:pP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72172E69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8666A3">
        <w:rPr>
          <w:b/>
          <w:sz w:val="20"/>
          <w:szCs w:val="20"/>
        </w:rPr>
        <w:t>36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916E9EE" w14:textId="38207A2C" w:rsidR="00CA4557" w:rsidRPr="00656A27" w:rsidRDefault="008666A3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2E0A7A38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C0257E4" w14:textId="2CBEEB42" w:rsidR="009922FD" w:rsidRPr="009922FD" w:rsidRDefault="009922FD" w:rsidP="009922FD">
      <w:pPr>
        <w:pStyle w:val="Default"/>
        <w:numPr>
          <w:ilvl w:val="0"/>
          <w:numId w:val="8"/>
        </w:numPr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J</w:t>
      </w:r>
      <w:r w:rsidRPr="008E46C4">
        <w:rPr>
          <w:rFonts w:ascii="Calibri" w:hAnsi="Calibri"/>
          <w:bCs/>
          <w:sz w:val="20"/>
          <w:szCs w:val="20"/>
        </w:rPr>
        <w:t xml:space="preserve">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14:paraId="4735CC17" w14:textId="75E37262" w:rsidR="009922FD" w:rsidRPr="00165CC4" w:rsidRDefault="009922FD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E46C4">
        <w:rPr>
          <w:bCs/>
          <w:sz w:val="20"/>
          <w:szCs w:val="20"/>
        </w:rPr>
        <w:t>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51BBF35D" w14:textId="1B3DA70A" w:rsidR="009403C0" w:rsidRDefault="00B455DB" w:rsidP="009403C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32741C64" w14:textId="77777777" w:rsidR="009403C0" w:rsidRDefault="009403C0" w:rsidP="009403C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2B71E77F" w14:textId="62FF7582" w:rsidR="009403C0" w:rsidRDefault="009403C0" w:rsidP="009403C0">
      <w:pPr>
        <w:numPr>
          <w:ilvl w:val="0"/>
          <w:numId w:val="2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D75E37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4BCAAB55" w14:textId="7D4BDAC8" w:rsidR="009403C0" w:rsidRDefault="009403C0" w:rsidP="009403C0">
      <w:pPr>
        <w:numPr>
          <w:ilvl w:val="0"/>
          <w:numId w:val="2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D75E37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391BBE8F" w14:textId="621533B3" w:rsidR="009403C0" w:rsidRDefault="009403C0" w:rsidP="009403C0">
      <w:pPr>
        <w:numPr>
          <w:ilvl w:val="0"/>
          <w:numId w:val="2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D75E37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27BE171" w14:textId="0C4DA089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05848033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4736D754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1DEF9134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0AA229A6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0A2469CC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1FB7C32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17D84FC6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0792EF4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40B202F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59DE60DF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433734E3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7F4B531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41D7F2A4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14844F41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2E123A4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022118CF" w14:textId="77777777" w:rsidR="009403C0" w:rsidRDefault="009403C0" w:rsidP="009403C0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4AC16297" w14:textId="77777777" w:rsidR="009403C0" w:rsidRDefault="009403C0" w:rsidP="009403C0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77F006D5" w14:textId="77777777" w:rsidR="009403C0" w:rsidRDefault="009403C0" w:rsidP="009403C0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4E431143" w14:textId="77777777" w:rsidR="009403C0" w:rsidRDefault="009403C0" w:rsidP="009403C0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7DFA2927" w14:textId="77777777" w:rsidR="009403C0" w:rsidRDefault="009403C0" w:rsidP="009403C0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0109BA01" w14:textId="77777777" w:rsidR="009403C0" w:rsidRDefault="009403C0" w:rsidP="009403C0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D315D27" w14:textId="0539EA95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19CF8221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48BFECA7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05E69325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9A7A910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300DB49D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8D6B0CC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F4939B4" w14:textId="77777777" w:rsidR="009403C0" w:rsidRPr="00405898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737A60D" w14:textId="1ACF203E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6CEA1DB5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C82928D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683D1758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0AB56902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6C8A23A0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0A85B048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C87713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8CE13B" w14:textId="60DA53B6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którąkolwiek ze stron od niniejszej umowy z przyczyn za które </w:t>
      </w:r>
      <w:r w:rsidR="00D75E37">
        <w:rPr>
          <w:rFonts w:asciiTheme="majorHAnsi" w:hAnsiTheme="majorHAnsi"/>
          <w:sz w:val="19"/>
          <w:szCs w:val="19"/>
          <w:lang w:eastAsia="ar-SA"/>
        </w:rPr>
        <w:t>nie odpowiada Zamawiający</w:t>
      </w:r>
      <w:r>
        <w:rPr>
          <w:rFonts w:asciiTheme="majorHAnsi" w:hAnsiTheme="majorHAnsi"/>
          <w:sz w:val="19"/>
          <w:szCs w:val="19"/>
          <w:lang w:eastAsia="ar-SA"/>
        </w:rPr>
        <w:t xml:space="preserve"> oraz w przypadku rozwiązania umowy przez Zamawiającego  na podstawie  § </w:t>
      </w:r>
      <w:r w:rsidR="00D75E37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55A9594B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D36950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357BFE73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0DD5A31" w14:textId="10CF8BB4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455DB">
        <w:rPr>
          <w:b/>
          <w:sz w:val="19"/>
          <w:szCs w:val="19"/>
          <w:lang w:eastAsia="ar-SA"/>
        </w:rPr>
        <w:t>8</w:t>
      </w:r>
    </w:p>
    <w:p w14:paraId="76D9F086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1ED4615" w14:textId="77777777" w:rsidR="009403C0" w:rsidRDefault="009403C0" w:rsidP="009403C0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6A661C8" w14:textId="77777777" w:rsidR="009403C0" w:rsidRDefault="009403C0" w:rsidP="009403C0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801FA70" w14:textId="77777777" w:rsidR="009403C0" w:rsidRDefault="009403C0" w:rsidP="009403C0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5EF19126" w14:textId="77777777" w:rsidR="009403C0" w:rsidRDefault="009403C0" w:rsidP="009403C0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45A3F4F" w14:textId="77777777" w:rsidR="009403C0" w:rsidRDefault="009403C0" w:rsidP="009403C0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453BB81A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1F12A7C5" w14:textId="77777777" w:rsidR="009403C0" w:rsidRDefault="009403C0" w:rsidP="009403C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29BB00BE" w14:textId="77777777" w:rsidR="009403C0" w:rsidRDefault="009403C0" w:rsidP="009403C0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06183A24" w14:textId="77777777" w:rsidR="009403C0" w:rsidRDefault="009403C0" w:rsidP="009403C0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A7B24A2" w14:textId="77777777" w:rsidR="009403C0" w:rsidRDefault="009403C0" w:rsidP="009403C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9457A" w14:textId="77777777" w:rsidR="009403C0" w:rsidRDefault="009403C0" w:rsidP="009403C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5D2B1F01" w14:textId="650474D4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A51405B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A1EB879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797FCDC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6CCC43FC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358FFFF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3861D7BE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1C9E627A" w14:textId="77777777" w:rsidR="009403C0" w:rsidRDefault="009403C0" w:rsidP="009403C0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03349C9E" w14:textId="77777777" w:rsidR="009403C0" w:rsidRDefault="009403C0" w:rsidP="009403C0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4691904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1EF16A1A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2E80220A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04A6B520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A7F37CA" w14:textId="77777777" w:rsidR="009403C0" w:rsidRDefault="009403C0" w:rsidP="009403C0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D8BE579" w14:textId="77777777" w:rsidR="009403C0" w:rsidRDefault="009403C0" w:rsidP="009403C0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AEF296E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1415059B" w14:textId="456C3E82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584B7F8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F926276" w14:textId="77777777" w:rsidR="009403C0" w:rsidRDefault="009403C0" w:rsidP="009403C0">
      <w:pPr>
        <w:pStyle w:val="Akapitzlist"/>
        <w:numPr>
          <w:ilvl w:val="0"/>
          <w:numId w:val="27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3DD819A4" w14:textId="77777777" w:rsidR="009403C0" w:rsidRDefault="009403C0" w:rsidP="009403C0">
      <w:pPr>
        <w:pStyle w:val="Akapitzlist"/>
        <w:numPr>
          <w:ilvl w:val="0"/>
          <w:numId w:val="27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265C7B13" w14:textId="6F8DF416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455DB">
        <w:rPr>
          <w:b/>
          <w:sz w:val="19"/>
          <w:szCs w:val="19"/>
          <w:lang w:eastAsia="ar-SA"/>
        </w:rPr>
        <w:t>1</w:t>
      </w:r>
    </w:p>
    <w:p w14:paraId="44EA6138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EA06899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AD9ABD2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BA1630B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696168F9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5904F957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EDE5320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2227C845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6B3ACA24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969C76E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7A14A6A4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0549E010" w14:textId="4AE63FA7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7E256A4D" w14:textId="77777777" w:rsidR="009403C0" w:rsidRDefault="009403C0" w:rsidP="009403C0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7C6BF76B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4FFAFFE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700F814E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DE08BF8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4A665BAC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53D7A043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122C0ED2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F415805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48DA8777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028BBD4C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45E9B0A6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12AB84F" w14:textId="632B06DF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4EED7DAC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07FB1A90" w14:textId="77777777" w:rsidR="009403C0" w:rsidRDefault="009403C0" w:rsidP="009403C0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736A914" w14:textId="77777777" w:rsidR="009403C0" w:rsidRDefault="009403C0" w:rsidP="009403C0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170148E6" w14:textId="75F04858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275650DC" w14:textId="77777777" w:rsidR="009403C0" w:rsidRDefault="009403C0" w:rsidP="009403C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3568CF54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0E6A754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7BAE04DF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5DFDEA87" w14:textId="77777777" w:rsidR="009403C0" w:rsidRDefault="009403C0" w:rsidP="009403C0">
      <w:pPr>
        <w:numPr>
          <w:ilvl w:val="0"/>
          <w:numId w:val="18"/>
        </w:numPr>
        <w:suppressAutoHyphens/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711B1F45" w14:textId="77777777" w:rsidR="009403C0" w:rsidRDefault="009403C0" w:rsidP="009403C0">
      <w:pPr>
        <w:numPr>
          <w:ilvl w:val="0"/>
          <w:numId w:val="18"/>
        </w:numPr>
        <w:suppressAutoHyphens/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388B9F4A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81515B">
        <w:rPr>
          <w:rFonts w:asciiTheme="majorHAnsi" w:hAnsiTheme="majorHAnsi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5F6AB239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1B441478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1DD1F851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B300229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BCFA45B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7E0F926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5CC2E239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3B6D801F" w14:textId="77777777" w:rsidR="009403C0" w:rsidRDefault="009403C0" w:rsidP="009403C0">
      <w:pPr>
        <w:numPr>
          <w:ilvl w:val="0"/>
          <w:numId w:val="20"/>
        </w:numPr>
        <w:suppressAutoHyphens/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72D8EFD0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0774F481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CD4A8BE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55A5D7B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6C13D6F" w14:textId="168D78A3" w:rsidR="009403C0" w:rsidRDefault="00B455DB" w:rsidP="009403C0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5E5E87A4" w14:textId="4C59D444" w:rsidR="009403C0" w:rsidRDefault="00B455DB" w:rsidP="009403C0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                </w:t>
      </w:r>
      <w:r w:rsidR="009403C0"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6B8680E2" w14:textId="77777777" w:rsidR="009403C0" w:rsidRDefault="009403C0" w:rsidP="009403C0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4E3768CD" w14:textId="68F6738E" w:rsidR="00165CC4" w:rsidRDefault="00165CC4" w:rsidP="009403C0">
      <w:pPr>
        <w:pStyle w:val="Bezodstpw"/>
        <w:jc w:val="center"/>
        <w:rPr>
          <w:rFonts w:asciiTheme="minorHAnsi" w:hAnsiTheme="minorHAnsi"/>
          <w:b/>
        </w:rPr>
      </w:pPr>
    </w:p>
    <w:p w14:paraId="1C0FFD4D" w14:textId="77777777" w:rsidR="00236141" w:rsidRDefault="00236141" w:rsidP="009403C0">
      <w:pPr>
        <w:pStyle w:val="Bezodstpw"/>
        <w:jc w:val="center"/>
        <w:rPr>
          <w:rFonts w:asciiTheme="minorHAnsi" w:hAnsiTheme="minorHAnsi"/>
          <w:b/>
        </w:rPr>
      </w:pPr>
    </w:p>
    <w:p w14:paraId="2C75453F" w14:textId="77777777" w:rsidR="00236141" w:rsidRDefault="00236141" w:rsidP="009403C0">
      <w:pPr>
        <w:pStyle w:val="Bezodstpw"/>
        <w:jc w:val="center"/>
        <w:rPr>
          <w:rFonts w:asciiTheme="minorHAnsi" w:hAnsiTheme="minorHAnsi"/>
          <w:b/>
        </w:rPr>
      </w:pPr>
    </w:p>
    <w:p w14:paraId="29EE464C" w14:textId="77777777" w:rsidR="00236141" w:rsidRDefault="00236141" w:rsidP="009403C0">
      <w:pPr>
        <w:pStyle w:val="Bezodstpw"/>
        <w:jc w:val="center"/>
        <w:rPr>
          <w:rFonts w:asciiTheme="minorHAnsi" w:hAnsiTheme="minorHAnsi"/>
          <w:b/>
        </w:rPr>
      </w:pPr>
    </w:p>
    <w:p w14:paraId="350BA53B" w14:textId="77777777" w:rsidR="00236141" w:rsidRDefault="00236141" w:rsidP="009403C0">
      <w:pPr>
        <w:pStyle w:val="Bezodstpw"/>
        <w:jc w:val="center"/>
        <w:rPr>
          <w:rFonts w:asciiTheme="minorHAnsi" w:hAnsiTheme="minorHAnsi"/>
          <w:b/>
        </w:rPr>
      </w:pPr>
    </w:p>
    <w:p w14:paraId="028ABC3F" w14:textId="77777777" w:rsidR="00236141" w:rsidRDefault="00236141" w:rsidP="00236141">
      <w:pPr>
        <w:pStyle w:val="Tytu"/>
        <w:rPr>
          <w:rFonts w:ascii="Calibri" w:hAnsi="Calibri" w:cs="Tahoma"/>
          <w:sz w:val="22"/>
          <w:szCs w:val="16"/>
        </w:rPr>
      </w:pPr>
      <w:r>
        <w:rPr>
          <w:rFonts w:ascii="Calibri" w:hAnsi="Calibri" w:cs="Tahoma"/>
          <w:sz w:val="22"/>
          <w:szCs w:val="16"/>
        </w:rPr>
        <w:t>UMOWA DZIERŻAWY</w:t>
      </w:r>
    </w:p>
    <w:p w14:paraId="1F646C05" w14:textId="1355061F" w:rsidR="00236141" w:rsidRDefault="00970EFB" w:rsidP="00236141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zawarta w dniu ______2024</w:t>
      </w:r>
      <w:r w:rsidR="00236141">
        <w:rPr>
          <w:rFonts w:asciiTheme="minorHAnsi" w:hAnsiTheme="minorHAnsi"/>
          <w:sz w:val="20"/>
          <w:szCs w:val="20"/>
        </w:rPr>
        <w:t xml:space="preserve"> r.  w Limanowej </w:t>
      </w:r>
      <w:r w:rsidR="00236141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236141">
        <w:rPr>
          <w:rFonts w:asciiTheme="minorHAnsi" w:hAnsiTheme="minorHAnsi"/>
          <w:bCs/>
          <w:sz w:val="20"/>
          <w:szCs w:val="20"/>
        </w:rPr>
        <w:t>pomiędzy:</w:t>
      </w:r>
      <w:r w:rsidR="00236141"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14:paraId="6A90B8F5" w14:textId="77777777" w:rsidR="00236141" w:rsidRDefault="00236141" w:rsidP="00236141">
      <w:pPr>
        <w:pStyle w:val="Default"/>
        <w:ind w:right="64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Szpitalem Powiatowym w Limanowej Imienia Miłosierdzia Bożego</w:t>
      </w:r>
    </w:p>
    <w:p w14:paraId="4D14883D" w14:textId="77777777" w:rsidR="00236141" w:rsidRDefault="00236141" w:rsidP="00236141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</w:t>
      </w:r>
      <w:r>
        <w:rPr>
          <w:rFonts w:asciiTheme="minorHAnsi" w:hAnsiTheme="minorHAnsi"/>
          <w:b/>
          <w:bCs/>
          <w:sz w:val="20"/>
          <w:szCs w:val="20"/>
        </w:rPr>
        <w:t xml:space="preserve">34 – 600 Limanowa, ul. Piłsudskiego 61, </w:t>
      </w:r>
    </w:p>
    <w:p w14:paraId="27BB61F4" w14:textId="77777777" w:rsidR="00236141" w:rsidRDefault="00236141" w:rsidP="00236141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KRS 0000019390, NIP 737-17-41-935, REGON P-000304378</w:t>
      </w:r>
    </w:p>
    <w:p w14:paraId="5AA9A6A7" w14:textId="77777777" w:rsidR="00236141" w:rsidRDefault="00236141" w:rsidP="00236141">
      <w:pPr>
        <w:pStyle w:val="Default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imieniu którego działa Dyrektor – </w:t>
      </w:r>
      <w:r>
        <w:rPr>
          <w:rFonts w:asciiTheme="minorHAnsi" w:hAnsiTheme="minorHAnsi"/>
          <w:b/>
          <w:sz w:val="20"/>
          <w:szCs w:val="20"/>
        </w:rPr>
        <w:t xml:space="preserve">dr Marcin </w:t>
      </w:r>
      <w:proofErr w:type="spellStart"/>
      <w:r>
        <w:rPr>
          <w:rFonts w:asciiTheme="minorHAnsi" w:hAnsiTheme="minorHAnsi"/>
          <w:b/>
          <w:sz w:val="20"/>
          <w:szCs w:val="20"/>
        </w:rPr>
        <w:t>Radzięta</w:t>
      </w:r>
      <w:proofErr w:type="spellEnd"/>
    </w:p>
    <w:p w14:paraId="396B4CC7" w14:textId="77777777" w:rsidR="00236141" w:rsidRDefault="00236141" w:rsidP="00236141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>Zamawiającym</w:t>
      </w:r>
      <w:r>
        <w:rPr>
          <w:rFonts w:asciiTheme="minorHAnsi" w:hAnsiTheme="minorHAnsi"/>
          <w:sz w:val="20"/>
          <w:szCs w:val="20"/>
        </w:rPr>
        <w:t xml:space="preserve"> </w:t>
      </w:r>
    </w:p>
    <w:p w14:paraId="646D4EA6" w14:textId="77777777" w:rsidR="00236141" w:rsidRDefault="00236141" w:rsidP="00236141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a firmą _______________________________________________________________________</w:t>
      </w:r>
    </w:p>
    <w:p w14:paraId="506F26C5" w14:textId="77777777" w:rsidR="00236141" w:rsidRDefault="00236141" w:rsidP="00236141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 siedzibą: _____________________________________________________________________</w:t>
      </w:r>
    </w:p>
    <w:p w14:paraId="532F460E" w14:textId="77777777" w:rsidR="00236141" w:rsidRDefault="00236141" w:rsidP="00236141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wpisaną do KRS __________________, NIP ________________, REGON  _________________</w:t>
      </w:r>
    </w:p>
    <w:p w14:paraId="579F75E7" w14:textId="77777777" w:rsidR="00236141" w:rsidRDefault="00236141" w:rsidP="00236141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reprezentowaną przez: ___________________________________________________</w:t>
      </w:r>
    </w:p>
    <w:p w14:paraId="1B7B1190" w14:textId="77777777" w:rsidR="00236141" w:rsidRDefault="00236141" w:rsidP="00236141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___________________________________________________</w:t>
      </w:r>
    </w:p>
    <w:p w14:paraId="5B5D7157" w14:textId="77777777" w:rsidR="00236141" w:rsidRDefault="00236141" w:rsidP="00236141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zwaną dalej </w:t>
      </w:r>
      <w:r>
        <w:rPr>
          <w:rFonts w:asciiTheme="minorHAnsi" w:hAnsiTheme="minorHAnsi"/>
          <w:b/>
          <w:sz w:val="20"/>
          <w:szCs w:val="20"/>
        </w:rPr>
        <w:t xml:space="preserve">Wykonawcą </w:t>
      </w:r>
    </w:p>
    <w:p w14:paraId="2AD20101" w14:textId="77777777" w:rsidR="00236141" w:rsidRDefault="00236141" w:rsidP="00236141">
      <w:pPr>
        <w:pStyle w:val="Default"/>
        <w:rPr>
          <w:rFonts w:ascii="Calibri" w:hAnsi="Calibri"/>
          <w:sz w:val="20"/>
          <w:szCs w:val="20"/>
        </w:rPr>
      </w:pPr>
    </w:p>
    <w:p w14:paraId="557D5A81" w14:textId="17FEFDEE" w:rsidR="00236141" w:rsidRDefault="00236141" w:rsidP="00236141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</w:t>
      </w:r>
      <w:r w:rsidR="00970EFB" w:rsidRPr="00970EFB">
        <w:rPr>
          <w:rFonts w:ascii="Calibri" w:hAnsi="Calibri"/>
          <w:sz w:val="20"/>
          <w:szCs w:val="20"/>
        </w:rPr>
        <w:t>W wyniku postępowania o udzielenie zamówienia publicznego w trybie podstawowym bez negocjacji na podstawie przepisów ustawy z dnia 11 września 2019 r. Prawo zamówień publicznych, (tekst jednolity Dz. U. z 2023 r. poz.  1605), zwanej dalej   ustawą, została zawarta umowa o następującej treści:</w:t>
      </w:r>
    </w:p>
    <w:p w14:paraId="4505EA38" w14:textId="77777777" w:rsidR="00236141" w:rsidRDefault="00236141" w:rsidP="00236141">
      <w:pPr>
        <w:pStyle w:val="Bezodstpw"/>
        <w:jc w:val="center"/>
      </w:pPr>
    </w:p>
    <w:p w14:paraId="0EF73AA4" w14:textId="77777777" w:rsidR="00236141" w:rsidRPr="00F90D59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§ 1</w:t>
      </w:r>
    </w:p>
    <w:p w14:paraId="3D916651" w14:textId="77777777" w:rsidR="00236141" w:rsidRPr="00F90D59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Przedmiot zamówienia</w:t>
      </w:r>
    </w:p>
    <w:p w14:paraId="0E0F08DF" w14:textId="77777777" w:rsidR="00236141" w:rsidRDefault="00236141" w:rsidP="00236141">
      <w:pPr>
        <w:numPr>
          <w:ilvl w:val="3"/>
          <w:numId w:val="29"/>
        </w:numPr>
        <w:spacing w:after="0" w:line="240" w:lineRule="auto"/>
        <w:ind w:left="36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Przedmiotem umowy jest: </w:t>
      </w:r>
      <w:r>
        <w:rPr>
          <w:rFonts w:cs="Tahoma"/>
          <w:b/>
          <w:sz w:val="20"/>
          <w:szCs w:val="20"/>
        </w:rPr>
        <w:t xml:space="preserve">dzierżawa </w:t>
      </w:r>
      <w:r w:rsidRPr="0080184B">
        <w:rPr>
          <w:rFonts w:cs="Tahoma"/>
          <w:b/>
          <w:sz w:val="20"/>
          <w:szCs w:val="20"/>
        </w:rPr>
        <w:t xml:space="preserve">analizatora do badań moczu </w:t>
      </w:r>
      <w:r>
        <w:rPr>
          <w:rFonts w:cs="Tahoma"/>
          <w:sz w:val="20"/>
          <w:szCs w:val="20"/>
        </w:rPr>
        <w:t xml:space="preserve">w okresie trzech lat dla </w:t>
      </w:r>
      <w:r>
        <w:rPr>
          <w:sz w:val="20"/>
          <w:szCs w:val="20"/>
        </w:rPr>
        <w:t xml:space="preserve">Pracowni Analitycznej Szpitala </w:t>
      </w:r>
      <w:r>
        <w:rPr>
          <w:rFonts w:cs="Tahoma"/>
          <w:sz w:val="20"/>
          <w:szCs w:val="20"/>
        </w:rPr>
        <w:t xml:space="preserve">Powiatowego w Limanowej, zgodnie z ofertą z dnia: ………………………. . </w:t>
      </w:r>
    </w:p>
    <w:p w14:paraId="71D40583" w14:textId="77777777" w:rsidR="00236141" w:rsidRDefault="00236141" w:rsidP="00236141">
      <w:pPr>
        <w:spacing w:after="120"/>
        <w:ind w:left="360"/>
        <w:rPr>
          <w:rFonts w:cs="Tahoma"/>
          <w:b/>
          <w:i/>
          <w:sz w:val="20"/>
          <w:szCs w:val="20"/>
        </w:rPr>
      </w:pPr>
      <w:r>
        <w:rPr>
          <w:rFonts w:cs="Tahoma"/>
          <w:sz w:val="20"/>
          <w:szCs w:val="20"/>
        </w:rPr>
        <w:t xml:space="preserve">Nazwy analizatorów:  </w:t>
      </w:r>
      <w:r>
        <w:rPr>
          <w:rFonts w:cs="Tahoma"/>
          <w:sz w:val="20"/>
          <w:szCs w:val="20"/>
        </w:rPr>
        <w:br/>
        <w:t>Analizator: ……………………………………</w:t>
      </w:r>
      <w:r>
        <w:rPr>
          <w:rFonts w:cs="Tahoma"/>
          <w:sz w:val="20"/>
          <w:szCs w:val="20"/>
        </w:rPr>
        <w:br/>
        <w:t xml:space="preserve">Nr seryjny ……………………………………. </w:t>
      </w:r>
      <w:r>
        <w:rPr>
          <w:rFonts w:cs="Tahoma"/>
          <w:b/>
          <w:i/>
          <w:sz w:val="20"/>
          <w:szCs w:val="20"/>
        </w:rPr>
        <w:t>Zgodnie z protokołem przekazania</w:t>
      </w:r>
    </w:p>
    <w:p w14:paraId="6DE45CC3" w14:textId="77777777" w:rsidR="00236141" w:rsidRDefault="00236141" w:rsidP="00236141">
      <w:pPr>
        <w:spacing w:after="120"/>
        <w:ind w:left="36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Księgowa wartość początkowa ……………….. zł w tym podatek VAT ……………. zł</w:t>
      </w:r>
      <w:r>
        <w:rPr>
          <w:rFonts w:cs="Tahoma"/>
          <w:sz w:val="20"/>
          <w:szCs w:val="20"/>
        </w:rPr>
        <w:br/>
        <w:t>Wartość umorzenia na dzień przekazania w dzierżawę : …………………… zł w tym podatek VAT ……………….. zł.</w:t>
      </w:r>
    </w:p>
    <w:p w14:paraId="6CC78D83" w14:textId="77777777" w:rsidR="00236141" w:rsidRDefault="00236141" w:rsidP="00236141">
      <w:pPr>
        <w:numPr>
          <w:ilvl w:val="3"/>
          <w:numId w:val="29"/>
        </w:numPr>
        <w:spacing w:after="0" w:line="240" w:lineRule="auto"/>
        <w:ind w:left="36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Wykonawca przekazuje Zamawiającemu instrukcję obsługi analizatorów, całość dokumentacji technicznej niezbędnej </w:t>
      </w:r>
      <w:r>
        <w:rPr>
          <w:rFonts w:cs="Tahoma"/>
          <w:sz w:val="20"/>
          <w:szCs w:val="20"/>
        </w:rPr>
        <w:br/>
        <w:t>do prawidłowej eksploatacji oraz zapewnia bezpłatny montaż i bezpłatne przeszkolenie w zakresie ich obsługi.</w:t>
      </w:r>
    </w:p>
    <w:p w14:paraId="3E8CD15A" w14:textId="19B9E102" w:rsidR="00236141" w:rsidRDefault="00236141" w:rsidP="00236141">
      <w:pPr>
        <w:numPr>
          <w:ilvl w:val="3"/>
          <w:numId w:val="29"/>
        </w:numPr>
        <w:spacing w:after="0" w:line="240" w:lineRule="auto"/>
        <w:ind w:left="36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Analizatory wraz ze stosownymi instrukcjami zostaną wydane Zamawiającemu na podstawie protokołu zdawczo – odbiorczego, po stwierdzeniu przez Zamawiającego faktu przekazania analizator w stanie kompletnym i nadającym się do umówionego użytku.</w:t>
      </w:r>
    </w:p>
    <w:p w14:paraId="3B483FCA" w14:textId="77777777" w:rsidR="00236141" w:rsidRDefault="00236141" w:rsidP="00236141">
      <w:pPr>
        <w:numPr>
          <w:ilvl w:val="3"/>
          <w:numId w:val="29"/>
        </w:numPr>
        <w:spacing w:after="0" w:line="240" w:lineRule="auto"/>
        <w:ind w:left="36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Wykonawca zobowiązuje się do dostarczenia i zainstalowania określonych w § 1 analizatora w terminie 14 dni od daty podpisania umowy. </w:t>
      </w:r>
    </w:p>
    <w:p w14:paraId="5DC3F6E8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2</w:t>
      </w:r>
    </w:p>
    <w:p w14:paraId="41E409E8" w14:textId="77777777" w:rsidR="00236141" w:rsidRPr="00ED4C8B" w:rsidRDefault="00236141" w:rsidP="00236141">
      <w:pPr>
        <w:pStyle w:val="Bezodstpw"/>
        <w:rPr>
          <w:sz w:val="20"/>
          <w:szCs w:val="20"/>
        </w:rPr>
      </w:pPr>
      <w:r w:rsidRPr="00ED4C8B">
        <w:rPr>
          <w:sz w:val="20"/>
          <w:szCs w:val="20"/>
        </w:rPr>
        <w:t>Zamawiający będzie używać wydzierżawione analizatory w sposób odpowiadający ich właściwościom i przeznaczeniu, zgodnie z zasadami prawidłowej obsługi.</w:t>
      </w:r>
    </w:p>
    <w:p w14:paraId="645CEB23" w14:textId="77777777" w:rsidR="00236141" w:rsidRDefault="00236141" w:rsidP="00236141">
      <w:pPr>
        <w:pStyle w:val="Default"/>
        <w:jc w:val="center"/>
        <w:rPr>
          <w:rFonts w:ascii="Calibri" w:hAnsi="Calibri" w:cs="Tahoma"/>
          <w:b/>
          <w:sz w:val="20"/>
          <w:szCs w:val="20"/>
        </w:rPr>
      </w:pPr>
      <w:r>
        <w:rPr>
          <w:rFonts w:ascii="Calibri" w:hAnsi="Calibri" w:cs="Tahoma"/>
          <w:b/>
          <w:sz w:val="20"/>
          <w:szCs w:val="20"/>
        </w:rPr>
        <w:t>§ 3</w:t>
      </w:r>
    </w:p>
    <w:p w14:paraId="5BB58018" w14:textId="77777777" w:rsidR="00236141" w:rsidRDefault="00236141" w:rsidP="00236141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 xml:space="preserve"> Realizacja umowy</w:t>
      </w:r>
    </w:p>
    <w:p w14:paraId="5D000583" w14:textId="77777777" w:rsidR="00236141" w:rsidRDefault="00236141" w:rsidP="00236141">
      <w:pPr>
        <w:numPr>
          <w:ilvl w:val="0"/>
          <w:numId w:val="30"/>
        </w:numPr>
        <w:spacing w:after="0" w:line="240" w:lineRule="auto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Zamawiający przejmuje analizatory w stanie zdatnym do użytku i zobowiązuje się utrzymywać urządzenie w stanie zdatnym do umówionego użytku przez czas trwania dzierżawy.</w:t>
      </w:r>
    </w:p>
    <w:p w14:paraId="64E068E6" w14:textId="77777777" w:rsidR="00236141" w:rsidRDefault="00236141" w:rsidP="00236141">
      <w:pPr>
        <w:numPr>
          <w:ilvl w:val="0"/>
          <w:numId w:val="30"/>
        </w:numPr>
        <w:spacing w:after="0" w:line="240" w:lineRule="auto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Zamawiający zobowiązuje się zwrócić urządzenia Wykonawcy w terminie 14 dni od daty rozwiązania umowy, w stanie nie pogorszonym poza normalny stopień zużycia wynikający z prawidłowej eksploatacji. Strony ustalają, że Wykonawca dokona odbioru analizatorów własnym środkiem transportu i na własny koszt.</w:t>
      </w:r>
    </w:p>
    <w:p w14:paraId="1025387E" w14:textId="77777777" w:rsidR="00236141" w:rsidRDefault="00236141" w:rsidP="00236141">
      <w:pPr>
        <w:numPr>
          <w:ilvl w:val="0"/>
          <w:numId w:val="30"/>
        </w:numPr>
        <w:spacing w:after="0" w:line="240" w:lineRule="auto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Wszelkie koszty przewidzianych w dokumentacji DTR: przeglądy okresowe, czynności konserwacyjne oraz koszty usuwania awarii i związane z tymi czynnościami części zamienne i zużywalne - w całym okresie dzierżawy analizatorów będzie ponosił Wykonawca. </w:t>
      </w:r>
    </w:p>
    <w:p w14:paraId="7EF4F3B1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4</w:t>
      </w:r>
    </w:p>
    <w:p w14:paraId="1635B6CD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Koordynatorzy</w:t>
      </w:r>
    </w:p>
    <w:p w14:paraId="25B2A6B9" w14:textId="77777777" w:rsidR="00236141" w:rsidRDefault="00236141" w:rsidP="00236141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Do koordynowania spraw związanych z realizacją umowy strony wyznaczają następujące osoby:</w:t>
      </w:r>
    </w:p>
    <w:p w14:paraId="51B2CF4A" w14:textId="77777777" w:rsidR="00236141" w:rsidRDefault="00236141" w:rsidP="00236141">
      <w:pPr>
        <w:spacing w:after="80"/>
        <w:ind w:left="360"/>
        <w:rPr>
          <w:rFonts w:cs="Tahoma"/>
          <w:sz w:val="20"/>
          <w:szCs w:val="20"/>
        </w:rPr>
      </w:pPr>
      <w:r>
        <w:rPr>
          <w:rFonts w:cs="Tahoma"/>
          <w:b/>
          <w:sz w:val="20"/>
          <w:szCs w:val="20"/>
        </w:rPr>
        <w:t>Zamawiający:</w:t>
      </w:r>
      <w:r>
        <w:rPr>
          <w:rFonts w:cs="Tahoma"/>
          <w:sz w:val="20"/>
          <w:szCs w:val="20"/>
        </w:rPr>
        <w:t xml:space="preserve"> …………………………………………………………….. tel./ fax ……………………………………………………….</w:t>
      </w:r>
      <w:r>
        <w:rPr>
          <w:rFonts w:cs="Tahoma"/>
          <w:sz w:val="20"/>
          <w:szCs w:val="20"/>
        </w:rPr>
        <w:br/>
      </w:r>
      <w:r>
        <w:rPr>
          <w:rFonts w:cs="Tahoma"/>
          <w:b/>
          <w:sz w:val="20"/>
          <w:szCs w:val="20"/>
        </w:rPr>
        <w:t>Wykonawca:</w:t>
      </w:r>
      <w:r>
        <w:rPr>
          <w:rFonts w:cs="Tahoma"/>
          <w:sz w:val="20"/>
          <w:szCs w:val="20"/>
        </w:rPr>
        <w:t xml:space="preserve"> ............................................................................... tel./fax. ............................................................</w:t>
      </w:r>
    </w:p>
    <w:p w14:paraId="53C719AE" w14:textId="77777777" w:rsidR="00236141" w:rsidRDefault="00236141" w:rsidP="00236141">
      <w:pPr>
        <w:pStyle w:val="Default"/>
        <w:jc w:val="center"/>
        <w:rPr>
          <w:rFonts w:ascii="Calibri" w:hAnsi="Calibri" w:cs="Tahoma"/>
          <w:b/>
          <w:sz w:val="20"/>
          <w:szCs w:val="20"/>
        </w:rPr>
      </w:pPr>
    </w:p>
    <w:p w14:paraId="18311336" w14:textId="77777777" w:rsidR="00236141" w:rsidRDefault="00236141" w:rsidP="00236141">
      <w:pPr>
        <w:pStyle w:val="Default"/>
        <w:jc w:val="center"/>
        <w:rPr>
          <w:rFonts w:ascii="Calibri" w:hAnsi="Calibri"/>
          <w:b/>
          <w:bCs/>
          <w:color w:val="auto"/>
          <w:sz w:val="20"/>
          <w:szCs w:val="20"/>
        </w:rPr>
      </w:pPr>
      <w:r>
        <w:rPr>
          <w:rFonts w:ascii="Calibri" w:hAnsi="Calibri" w:cs="Tahoma"/>
          <w:b/>
          <w:sz w:val="20"/>
          <w:szCs w:val="20"/>
        </w:rPr>
        <w:t>§ 5</w:t>
      </w:r>
      <w:r>
        <w:rPr>
          <w:rFonts w:ascii="Calibri" w:hAnsi="Calibri"/>
          <w:b/>
          <w:bCs/>
          <w:color w:val="auto"/>
          <w:sz w:val="20"/>
          <w:szCs w:val="20"/>
        </w:rPr>
        <w:t xml:space="preserve"> </w:t>
      </w:r>
    </w:p>
    <w:p w14:paraId="2DBAC0C8" w14:textId="77777777" w:rsidR="00236141" w:rsidRDefault="00236141" w:rsidP="00236141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Wynagrodzenie Wykonawcy</w:t>
      </w:r>
    </w:p>
    <w:p w14:paraId="70827B0A" w14:textId="77777777" w:rsidR="00236141" w:rsidRDefault="00236141" w:rsidP="00236141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Czynsz dzierżawny ustalono miesięcznie z dołu w wysokości …………….. zł brutto – zgodnie z ofertą.</w:t>
      </w:r>
    </w:p>
    <w:p w14:paraId="58B72C49" w14:textId="77777777" w:rsidR="00236141" w:rsidRDefault="00236141" w:rsidP="00236141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Ceny ustalone w dniu zawarcia umowy i wykazane w Formularzu cenowym nie mogą ulec zmianie, przez okres ………. ( minimum 12 miesięcy) od dnia udzielenia zamówienia z zastrzeżeniem wyjątków opisanych w ust. 3. </w:t>
      </w:r>
    </w:p>
    <w:p w14:paraId="062ADDE4" w14:textId="77777777" w:rsidR="00236141" w:rsidRDefault="00236141" w:rsidP="00236141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W okresie trwania umowy zmiana cen może być dokonana jedynie w związku ze zmianą stawek podatkowych </w:t>
      </w:r>
      <w:r>
        <w:rPr>
          <w:rFonts w:cs="Tahoma"/>
          <w:sz w:val="20"/>
          <w:szCs w:val="20"/>
        </w:rPr>
        <w:br/>
        <w:t xml:space="preserve">z dniem wejścia w życie aktu prawnego zmieniającego stawkę. Zmiana cen dokonywana jest w trybie § 8 ust. 2. </w:t>
      </w:r>
    </w:p>
    <w:p w14:paraId="358F207D" w14:textId="77777777" w:rsidR="00236141" w:rsidRDefault="00236141" w:rsidP="00236141">
      <w:pPr>
        <w:pStyle w:val="Tytu"/>
        <w:numPr>
          <w:ilvl w:val="0"/>
          <w:numId w:val="31"/>
        </w:numPr>
        <w:overflowPunct w:val="0"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libri" w:hAnsi="Calibri" w:cs="Tahoma"/>
          <w:b w:val="0"/>
          <w:sz w:val="20"/>
          <w:szCs w:val="20"/>
        </w:rPr>
      </w:pPr>
      <w:r>
        <w:rPr>
          <w:rFonts w:ascii="Calibri" w:hAnsi="Calibri" w:cs="Tahoma"/>
          <w:b w:val="0"/>
          <w:bCs/>
          <w:sz w:val="20"/>
          <w:szCs w:val="20"/>
        </w:rPr>
        <w:t>Wykonawca jest zobowiązany każdorazowo przed wprowadzeniem zmiany przedstawić Zamawiającemu kalkulację zawierającą rachunkowe uzasadnienie nowych cen.</w:t>
      </w:r>
    </w:p>
    <w:p w14:paraId="4EDE18C7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6</w:t>
      </w:r>
    </w:p>
    <w:p w14:paraId="39695B11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Czas trwania umowy</w:t>
      </w:r>
    </w:p>
    <w:p w14:paraId="19D76DAD" w14:textId="1860B671" w:rsidR="00236141" w:rsidRDefault="00236141" w:rsidP="00236141">
      <w:pPr>
        <w:numPr>
          <w:ilvl w:val="0"/>
          <w:numId w:val="32"/>
        </w:numPr>
        <w:spacing w:after="0" w:line="240" w:lineRule="auto"/>
        <w:ind w:left="36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Niniejsza umowa obowiązuje Strony od daty instalacji analizatorów potwierdzonej protokołem przekazania Wykonawcy przez okres 36 miesięcy tj. od .....................2024 roku do ..................2027 roku, z zastrzeżeniem ust 4.</w:t>
      </w:r>
    </w:p>
    <w:p w14:paraId="789738CC" w14:textId="77777777" w:rsidR="00236141" w:rsidRDefault="00236141" w:rsidP="00236141">
      <w:pPr>
        <w:numPr>
          <w:ilvl w:val="0"/>
          <w:numId w:val="32"/>
        </w:numPr>
        <w:spacing w:after="0" w:line="240" w:lineRule="auto"/>
        <w:ind w:left="36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W czasie trwania umowy każda ze Stron może ją wypowiedzieć z zachowaniem 2 miesięcznego okresu wypowiedzenia.</w:t>
      </w:r>
    </w:p>
    <w:p w14:paraId="5C6AD7BA" w14:textId="77777777" w:rsidR="00236141" w:rsidRDefault="00236141" w:rsidP="00236141">
      <w:pPr>
        <w:numPr>
          <w:ilvl w:val="0"/>
          <w:numId w:val="32"/>
        </w:numPr>
        <w:spacing w:after="0" w:line="240" w:lineRule="auto"/>
        <w:ind w:left="36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09E2F0E3" w14:textId="77777777" w:rsidR="00236141" w:rsidRDefault="00236141" w:rsidP="00236141">
      <w:pPr>
        <w:numPr>
          <w:ilvl w:val="0"/>
          <w:numId w:val="32"/>
        </w:numPr>
        <w:spacing w:after="120" w:line="240" w:lineRule="auto"/>
        <w:ind w:left="36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Umowa rozwiązuje się jednocześnie z datą rozwiązania umowy o dostawę odczynników. </w:t>
      </w:r>
    </w:p>
    <w:p w14:paraId="623FE0AC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7</w:t>
      </w:r>
    </w:p>
    <w:p w14:paraId="479B06C4" w14:textId="77777777" w:rsidR="00236141" w:rsidRDefault="00236141" w:rsidP="00236141">
      <w:pPr>
        <w:spacing w:after="120"/>
        <w:jc w:val="both"/>
        <w:rPr>
          <w:rFonts w:cs="Times New Roman"/>
          <w:sz w:val="24"/>
          <w:szCs w:val="24"/>
        </w:rPr>
      </w:pPr>
      <w:r>
        <w:rPr>
          <w:rFonts w:cs="Tahoma"/>
          <w:sz w:val="20"/>
          <w:szCs w:val="20"/>
        </w:rPr>
        <w:t>Zamawiający nie może oddać urządzenia w całości lub w części osobie trzeciej do bezpłatnego używania albo w poddzierżawę bez uzyskania pisemnej zgody Wykonawcę.</w:t>
      </w:r>
      <w:r>
        <w:t xml:space="preserve"> </w:t>
      </w:r>
    </w:p>
    <w:p w14:paraId="215F76B4" w14:textId="77777777" w:rsidR="00236141" w:rsidRPr="00F90D59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§ 8</w:t>
      </w:r>
    </w:p>
    <w:p w14:paraId="6659A7A3" w14:textId="77777777" w:rsidR="00236141" w:rsidRPr="00F90D59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Zmiana umowy</w:t>
      </w:r>
    </w:p>
    <w:p w14:paraId="188106A9" w14:textId="77777777" w:rsidR="00236141" w:rsidRDefault="00236141" w:rsidP="00236141">
      <w:pPr>
        <w:pStyle w:val="Tytu"/>
        <w:numPr>
          <w:ilvl w:val="0"/>
          <w:numId w:val="33"/>
        </w:numPr>
        <w:overflowPunct w:val="0"/>
        <w:autoSpaceDE w:val="0"/>
        <w:autoSpaceDN w:val="0"/>
        <w:adjustRightInd w:val="0"/>
        <w:spacing w:line="240" w:lineRule="auto"/>
        <w:jc w:val="both"/>
        <w:rPr>
          <w:rFonts w:ascii="Calibri" w:hAnsi="Calibri" w:cs="Tahoma"/>
          <w:b w:val="0"/>
          <w:bCs/>
          <w:sz w:val="20"/>
          <w:szCs w:val="20"/>
        </w:rPr>
      </w:pPr>
      <w:r>
        <w:rPr>
          <w:rFonts w:ascii="Calibri" w:hAnsi="Calibri" w:cs="Tahoma"/>
          <w:b w:val="0"/>
          <w:bCs/>
          <w:sz w:val="20"/>
          <w:szCs w:val="20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28E95132" w14:textId="77777777" w:rsidR="00236141" w:rsidRDefault="00236141" w:rsidP="00236141">
      <w:pPr>
        <w:pStyle w:val="Tytu"/>
        <w:numPr>
          <w:ilvl w:val="0"/>
          <w:numId w:val="33"/>
        </w:numPr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rPr>
          <w:rFonts w:ascii="Calibri" w:hAnsi="Calibri" w:cs="Tahoma"/>
          <w:b w:val="0"/>
          <w:bCs/>
          <w:sz w:val="20"/>
          <w:szCs w:val="20"/>
        </w:rPr>
      </w:pPr>
      <w:r>
        <w:rPr>
          <w:rFonts w:ascii="Calibri" w:hAnsi="Calibri" w:cs="Tahoma"/>
          <w:b w:val="0"/>
          <w:sz w:val="20"/>
          <w:szCs w:val="20"/>
        </w:rPr>
        <w:t>Wszelkie zmiany i uzupełnienia niniejszej umowy wymagają formy pisemnej pod rygorem nieważności.</w:t>
      </w:r>
    </w:p>
    <w:p w14:paraId="19DCAFCD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9</w:t>
      </w:r>
    </w:p>
    <w:p w14:paraId="42510DA2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Odesłanie</w:t>
      </w:r>
    </w:p>
    <w:p w14:paraId="3A84E89A" w14:textId="77777777" w:rsidR="00236141" w:rsidRDefault="00236141" w:rsidP="00236141">
      <w:pPr>
        <w:overflowPunct w:val="0"/>
        <w:autoSpaceDE w:val="0"/>
        <w:autoSpaceDN w:val="0"/>
        <w:adjustRightInd w:val="0"/>
        <w:spacing w:after="12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W sprawach nie uregulowanych postanowieniami umowy zastosowanie będą mieć w szczególności przepisy Kodeksu cywilnego i ustawa Prawo zamówień publicznych.</w:t>
      </w:r>
    </w:p>
    <w:p w14:paraId="17DC333D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10</w:t>
      </w:r>
    </w:p>
    <w:p w14:paraId="75A67616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Właściwość sądu</w:t>
      </w:r>
    </w:p>
    <w:p w14:paraId="0E0D1C69" w14:textId="77777777" w:rsidR="00236141" w:rsidRDefault="00236141" w:rsidP="00236141">
      <w:pPr>
        <w:overflowPunct w:val="0"/>
        <w:autoSpaceDE w:val="0"/>
        <w:autoSpaceDN w:val="0"/>
        <w:adjustRightInd w:val="0"/>
        <w:spacing w:after="6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Wszelkie spory rozstrzygane będą przez sąd właściwy dla Zamawiającego.</w:t>
      </w:r>
    </w:p>
    <w:p w14:paraId="2807A9B5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11</w:t>
      </w:r>
    </w:p>
    <w:p w14:paraId="49065C1F" w14:textId="77777777" w:rsidR="00236141" w:rsidRPr="00ED4C8B" w:rsidRDefault="00236141" w:rsidP="00236141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Postanowienia końcowe</w:t>
      </w:r>
    </w:p>
    <w:p w14:paraId="1408E329" w14:textId="0AD04626" w:rsidR="00236141" w:rsidRDefault="00236141" w:rsidP="00236141">
      <w:pPr>
        <w:overflowPunct w:val="0"/>
        <w:autoSpaceDE w:val="0"/>
        <w:autoSpaceDN w:val="0"/>
        <w:adjustRightInd w:val="0"/>
        <w:spacing w:line="480" w:lineRule="auto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Umowa sporządzona została w</w:t>
      </w:r>
      <w:r>
        <w:rPr>
          <w:rFonts w:asciiTheme="majorHAnsi" w:hAnsiTheme="majorHAnsi"/>
          <w:sz w:val="19"/>
          <w:szCs w:val="19"/>
          <w:lang w:eastAsia="ar-SA"/>
        </w:rPr>
        <w:t xml:space="preserve"> dwóch jednobrzmiących egzemplarzach, po jednym dla każdej ze stron.</w:t>
      </w:r>
    </w:p>
    <w:p w14:paraId="33FF63D4" w14:textId="77777777" w:rsidR="00236141" w:rsidRDefault="00236141" w:rsidP="00236141">
      <w:pPr>
        <w:pStyle w:val="Nagwek2"/>
        <w:tabs>
          <w:tab w:val="left" w:pos="708"/>
        </w:tabs>
        <w:jc w:val="center"/>
        <w:rPr>
          <w:rFonts w:cs="Tahoma"/>
          <w:sz w:val="24"/>
        </w:rPr>
      </w:pPr>
      <w:r>
        <w:rPr>
          <w:rFonts w:cs="Tahoma"/>
          <w:sz w:val="24"/>
        </w:rPr>
        <w:t>ZAMAWIAJĄCY</w:t>
      </w:r>
      <w:r>
        <w:rPr>
          <w:rFonts w:cs="Tahoma"/>
          <w:sz w:val="24"/>
        </w:rPr>
        <w:tab/>
        <w:t xml:space="preserve">      </w:t>
      </w:r>
      <w:r>
        <w:rPr>
          <w:rFonts w:cs="Tahoma"/>
          <w:sz w:val="24"/>
        </w:rPr>
        <w:tab/>
      </w:r>
      <w:r>
        <w:rPr>
          <w:rFonts w:cs="Tahoma"/>
          <w:sz w:val="24"/>
        </w:rPr>
        <w:tab/>
      </w:r>
      <w:r>
        <w:rPr>
          <w:rFonts w:cs="Tahoma"/>
          <w:sz w:val="24"/>
        </w:rPr>
        <w:tab/>
        <w:t>WYKONAWCA</w:t>
      </w:r>
    </w:p>
    <w:p w14:paraId="67A57DE0" w14:textId="77777777" w:rsidR="00236141" w:rsidRDefault="00236141" w:rsidP="00236141"/>
    <w:p w14:paraId="1ACE9730" w14:textId="77777777" w:rsidR="00236141" w:rsidRPr="00A82694" w:rsidRDefault="00236141" w:rsidP="009403C0">
      <w:pPr>
        <w:pStyle w:val="Bezodstpw"/>
        <w:jc w:val="center"/>
        <w:rPr>
          <w:rFonts w:asciiTheme="minorHAnsi" w:hAnsiTheme="minorHAnsi"/>
          <w:b/>
        </w:rPr>
      </w:pPr>
    </w:p>
    <w:sectPr w:rsidR="00236141" w:rsidRPr="00A82694" w:rsidSect="009922FD">
      <w:headerReference w:type="default" r:id="rId8"/>
      <w:footerReference w:type="default" r:id="rId9"/>
      <w:headerReference w:type="first" r:id="rId10"/>
      <w:pgSz w:w="11906" w:h="16838"/>
      <w:pgMar w:top="709" w:right="1133" w:bottom="709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75EB72" w14:textId="77777777" w:rsidR="00275656" w:rsidRDefault="00275656">
      <w:pPr>
        <w:spacing w:after="0" w:line="240" w:lineRule="auto"/>
      </w:pPr>
      <w:r>
        <w:separator/>
      </w:r>
    </w:p>
  </w:endnote>
  <w:endnote w:type="continuationSeparator" w:id="0">
    <w:p w14:paraId="51DA7371" w14:textId="77777777" w:rsidR="00275656" w:rsidRDefault="00275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5A29B" w14:textId="77777777" w:rsidR="00275656" w:rsidRDefault="00275656">
      <w:pPr>
        <w:spacing w:after="0" w:line="240" w:lineRule="auto"/>
      </w:pPr>
      <w:r>
        <w:separator/>
      </w:r>
    </w:p>
  </w:footnote>
  <w:footnote w:type="continuationSeparator" w:id="0">
    <w:p w14:paraId="03AA3DE1" w14:textId="77777777" w:rsidR="00275656" w:rsidRDefault="00275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686C49D8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18F33F" w14:textId="27FC51A2" w:rsidR="00F60974" w:rsidRPr="006D0B5D" w:rsidRDefault="00F60974" w:rsidP="006D0B5D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color w:val="000000"/>
      </w:rPr>
    </w:pPr>
    <w:r>
      <w:rPr>
        <w:color w:val="000000"/>
      </w:rPr>
      <w:t>Projekt Umowy</w:t>
    </w:r>
    <w:r w:rsidR="006D0B5D" w:rsidRPr="006D0B5D">
      <w:rPr>
        <w:color w:val="000000"/>
      </w:rPr>
      <w:t xml:space="preserve"> </w:t>
    </w:r>
    <w:r w:rsidR="006D0B5D">
      <w:rPr>
        <w:color w:val="000000"/>
      </w:rPr>
      <w:t xml:space="preserve">                                                                                                     </w:t>
    </w:r>
    <w:r w:rsidR="004D56BA">
      <w:rPr>
        <w:color w:val="000000"/>
      </w:rPr>
      <w:t xml:space="preserve">                           NZ/10</w:t>
    </w:r>
    <w:r w:rsidR="006D0B5D">
      <w:rPr>
        <w:color w:val="000000"/>
      </w:rPr>
      <w:t>/D/</w:t>
    </w:r>
    <w:r w:rsidR="004D56BA">
      <w:rPr>
        <w:color w:val="000000"/>
      </w:rPr>
      <w:t>P</w:t>
    </w:r>
    <w:r w:rsidR="006D0B5D">
      <w:rPr>
        <w:color w:val="000000"/>
      </w:rPr>
      <w:t>/AC/202</w:t>
    </w:r>
    <w:r w:rsidR="004D56BA">
      <w:rPr>
        <w:color w:val="000000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6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0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2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6"/>
  </w:num>
  <w:num w:numId="2">
    <w:abstractNumId w:val="24"/>
  </w:num>
  <w:num w:numId="3">
    <w:abstractNumId w:val="23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17"/>
  </w:num>
  <w:num w:numId="7">
    <w:abstractNumId w:val="13"/>
  </w:num>
  <w:num w:numId="8">
    <w:abstractNumId w:val="9"/>
  </w:num>
  <w:num w:numId="9">
    <w:abstractNumId w:val="31"/>
  </w:num>
  <w:num w:numId="10">
    <w:abstractNumId w:val="5"/>
  </w:num>
  <w:num w:numId="11">
    <w:abstractNumId w:val="8"/>
  </w:num>
  <w:num w:numId="12">
    <w:abstractNumId w:val="29"/>
  </w:num>
  <w:num w:numId="13">
    <w:abstractNumId w:val="25"/>
  </w:num>
  <w:num w:numId="14">
    <w:abstractNumId w:val="21"/>
  </w:num>
  <w:num w:numId="15">
    <w:abstractNumId w:val="18"/>
  </w:num>
  <w:num w:numId="16">
    <w:abstractNumId w:val="3"/>
  </w:num>
  <w:num w:numId="17">
    <w:abstractNumId w:val="19"/>
  </w:num>
  <w:num w:numId="18">
    <w:abstractNumId w:val="11"/>
  </w:num>
  <w:num w:numId="19">
    <w:abstractNumId w:val="32"/>
  </w:num>
  <w:num w:numId="20">
    <w:abstractNumId w:val="20"/>
  </w:num>
  <w:num w:numId="21">
    <w:abstractNumId w:val="1"/>
  </w:num>
  <w:num w:numId="22">
    <w:abstractNumId w:val="4"/>
  </w:num>
  <w:num w:numId="23">
    <w:abstractNumId w:val="12"/>
  </w:num>
  <w:num w:numId="24">
    <w:abstractNumId w:val="10"/>
  </w:num>
  <w:num w:numId="25">
    <w:abstractNumId w:val="26"/>
  </w:num>
  <w:num w:numId="26">
    <w:abstractNumId w:val="7"/>
  </w:num>
  <w:num w:numId="27">
    <w:abstractNumId w:val="28"/>
  </w:num>
  <w:num w:numId="28">
    <w:abstractNumId w:val="0"/>
  </w:num>
  <w:num w:numId="29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0EEC"/>
    <w:rsid w:val="000D3E94"/>
    <w:rsid w:val="00115500"/>
    <w:rsid w:val="00150DDB"/>
    <w:rsid w:val="00165CC4"/>
    <w:rsid w:val="001918BC"/>
    <w:rsid w:val="001B6491"/>
    <w:rsid w:val="001C1D73"/>
    <w:rsid w:val="001F00B5"/>
    <w:rsid w:val="00236141"/>
    <w:rsid w:val="0025539E"/>
    <w:rsid w:val="002753EF"/>
    <w:rsid w:val="00275656"/>
    <w:rsid w:val="002A468C"/>
    <w:rsid w:val="002A51EC"/>
    <w:rsid w:val="002B0C8D"/>
    <w:rsid w:val="00303BDA"/>
    <w:rsid w:val="0031582E"/>
    <w:rsid w:val="00322274"/>
    <w:rsid w:val="00353523"/>
    <w:rsid w:val="003B58BD"/>
    <w:rsid w:val="003C20B7"/>
    <w:rsid w:val="003D1BB5"/>
    <w:rsid w:val="003D1DF7"/>
    <w:rsid w:val="0040137D"/>
    <w:rsid w:val="00402915"/>
    <w:rsid w:val="00433F68"/>
    <w:rsid w:val="00445AC5"/>
    <w:rsid w:val="00466253"/>
    <w:rsid w:val="00472F20"/>
    <w:rsid w:val="004C4A06"/>
    <w:rsid w:val="004D56BA"/>
    <w:rsid w:val="004D67E4"/>
    <w:rsid w:val="005028D6"/>
    <w:rsid w:val="005107EC"/>
    <w:rsid w:val="00540B19"/>
    <w:rsid w:val="00596F25"/>
    <w:rsid w:val="005C4D9E"/>
    <w:rsid w:val="005E7444"/>
    <w:rsid w:val="0062315D"/>
    <w:rsid w:val="00656A27"/>
    <w:rsid w:val="00666BD0"/>
    <w:rsid w:val="0068434C"/>
    <w:rsid w:val="00690A8A"/>
    <w:rsid w:val="006D0B5D"/>
    <w:rsid w:val="006D744E"/>
    <w:rsid w:val="00711241"/>
    <w:rsid w:val="00716729"/>
    <w:rsid w:val="007343A3"/>
    <w:rsid w:val="0074608E"/>
    <w:rsid w:val="007A6129"/>
    <w:rsid w:val="007F0BDC"/>
    <w:rsid w:val="00806B9B"/>
    <w:rsid w:val="0081515B"/>
    <w:rsid w:val="00821824"/>
    <w:rsid w:val="00826BDA"/>
    <w:rsid w:val="0083364D"/>
    <w:rsid w:val="0085091C"/>
    <w:rsid w:val="00852FF9"/>
    <w:rsid w:val="0086181F"/>
    <w:rsid w:val="008666A3"/>
    <w:rsid w:val="008D4FD9"/>
    <w:rsid w:val="008E17EE"/>
    <w:rsid w:val="00930E45"/>
    <w:rsid w:val="009403C0"/>
    <w:rsid w:val="00955E2D"/>
    <w:rsid w:val="00970EFB"/>
    <w:rsid w:val="009922FD"/>
    <w:rsid w:val="009B11C6"/>
    <w:rsid w:val="009B6CEF"/>
    <w:rsid w:val="00A324CA"/>
    <w:rsid w:val="00A40582"/>
    <w:rsid w:val="00AB0366"/>
    <w:rsid w:val="00B06004"/>
    <w:rsid w:val="00B22DE0"/>
    <w:rsid w:val="00B24036"/>
    <w:rsid w:val="00B455DB"/>
    <w:rsid w:val="00B6015C"/>
    <w:rsid w:val="00B7141C"/>
    <w:rsid w:val="00B953AB"/>
    <w:rsid w:val="00BA1399"/>
    <w:rsid w:val="00BA21B8"/>
    <w:rsid w:val="00BB61E1"/>
    <w:rsid w:val="00C26809"/>
    <w:rsid w:val="00C33E5D"/>
    <w:rsid w:val="00C65728"/>
    <w:rsid w:val="00C853D4"/>
    <w:rsid w:val="00C8742C"/>
    <w:rsid w:val="00C940C5"/>
    <w:rsid w:val="00CA0DC7"/>
    <w:rsid w:val="00CA4557"/>
    <w:rsid w:val="00CD7A85"/>
    <w:rsid w:val="00CE4340"/>
    <w:rsid w:val="00D1085B"/>
    <w:rsid w:val="00D25086"/>
    <w:rsid w:val="00D43744"/>
    <w:rsid w:val="00D45B40"/>
    <w:rsid w:val="00D75E37"/>
    <w:rsid w:val="00E058A1"/>
    <w:rsid w:val="00E47E17"/>
    <w:rsid w:val="00E92428"/>
    <w:rsid w:val="00EA395E"/>
    <w:rsid w:val="00ED0AF7"/>
    <w:rsid w:val="00EE4FBC"/>
    <w:rsid w:val="00F60974"/>
    <w:rsid w:val="00F6553B"/>
    <w:rsid w:val="00FA3DE5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qFormat/>
    <w:rsid w:val="00ED0AF7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403C0"/>
    <w:rPr>
      <w:color w:val="0000FF" w:themeColor="hyperlink"/>
      <w:u w:val="single"/>
    </w:rPr>
  </w:style>
  <w:style w:type="character" w:customStyle="1" w:styleId="TytuZnak">
    <w:name w:val="Tytuł Znak"/>
    <w:basedOn w:val="Domylnaczcionkaakapitu"/>
    <w:link w:val="Tytu"/>
    <w:rsid w:val="00236141"/>
    <w:rPr>
      <w:rFonts w:ascii="Times New Roman" w:eastAsia="Times New Roman" w:hAnsi="Times New Roman" w:cs="Times New Roman"/>
      <w:b/>
      <w:sz w:val="24"/>
      <w:szCs w:val="24"/>
    </w:rPr>
  </w:style>
  <w:style w:type="paragraph" w:styleId="Poprawka">
    <w:name w:val="Revision"/>
    <w:hidden/>
    <w:uiPriority w:val="99"/>
    <w:semiHidden/>
    <w:rsid w:val="00D75E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8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5098</Words>
  <Characters>30589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 Adela Ćwik</cp:lastModifiedBy>
  <cp:revision>3</cp:revision>
  <cp:lastPrinted>2022-11-03T11:13:00Z</cp:lastPrinted>
  <dcterms:created xsi:type="dcterms:W3CDTF">2024-02-19T14:16:00Z</dcterms:created>
  <dcterms:modified xsi:type="dcterms:W3CDTF">2024-02-20T08:40:00Z</dcterms:modified>
</cp:coreProperties>
</file>