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112A228D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3B057D4D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</w:t>
      </w:r>
      <w:r w:rsidR="00D12BA1">
        <w:rPr>
          <w:rFonts w:ascii="Arial" w:eastAsia="Times New Roman" w:hAnsi="Arial" w:cs="Arial"/>
          <w:bCs/>
          <w:sz w:val="20"/>
          <w:szCs w:val="20"/>
          <w:lang w:eastAsia="pl-PL"/>
        </w:rPr>
        <w:t>ą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F6A7959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0B6D90">
        <w:rPr>
          <w:rFonts w:ascii="Arial" w:hAnsi="Arial" w:cs="Arial"/>
          <w:bCs/>
          <w:sz w:val="20"/>
          <w:szCs w:val="20"/>
        </w:rPr>
        <w:t>3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0B6D90">
        <w:rPr>
          <w:rFonts w:ascii="Arial" w:hAnsi="Arial" w:cs="Arial"/>
          <w:bCs/>
          <w:sz w:val="20"/>
          <w:szCs w:val="20"/>
        </w:rPr>
        <w:t>605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BAB50AB" w14:textId="7673C5C2" w:rsidR="00D12BA1" w:rsidRDefault="000B6D90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Dostawa s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>ystem</w:t>
      </w:r>
      <w:r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mikroanalizy rentgenowskiej EDS do instalacji na skaningowym mikroskopie elektronowym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Tescan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 VEGA4 GMU.</w:t>
      </w:r>
    </w:p>
    <w:p w14:paraId="55B3663E" w14:textId="77777777" w:rsidR="00E000ED" w:rsidRDefault="00E000ED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4CF0B166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0B6D90">
        <w:rPr>
          <w:rFonts w:ascii="Arial" w:eastAsia="Times New Roman" w:hAnsi="Arial" w:cs="Arial"/>
          <w:sz w:val="20"/>
          <w:szCs w:val="20"/>
          <w:lang w:eastAsia="pl-PL"/>
        </w:rPr>
        <w:t>ZP3/353/24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E000ED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="00E000ED" w:rsidRPr="00E000ED">
        <w:t xml:space="preserve"> </w:t>
      </w:r>
      <w:r w:rsidR="00E000ED" w:rsidRPr="00E000ED">
        <w:rPr>
          <w:rFonts w:ascii="Arial" w:eastAsia="Times New Roman" w:hAnsi="Arial" w:cs="Arial"/>
          <w:sz w:val="20"/>
          <w:szCs w:val="20"/>
          <w:lang w:eastAsia="pl-PL"/>
        </w:rPr>
        <w:t xml:space="preserve">opisem przedmiotu zamówienia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0B6D90">
        <w:rPr>
          <w:rFonts w:ascii="Arial" w:eastAsia="Times New Roman" w:hAnsi="Arial" w:cs="Arial"/>
          <w:sz w:val="20"/>
          <w:szCs w:val="20"/>
          <w:lang w:eastAsia="pl-PL"/>
        </w:rPr>
        <w:t>ZP3/353/24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1472DE78" w14:textId="77777777" w:rsidR="00D12BA1" w:rsidRDefault="00D12BA1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37FA6EA1" w14:textId="54DC1D34" w:rsid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0B6D90">
        <w:rPr>
          <w:rFonts w:ascii="Arial" w:eastAsia="Times New Roman" w:hAnsi="Arial" w:cs="Arial"/>
          <w:sz w:val="20"/>
          <w:szCs w:val="20"/>
          <w:lang w:eastAsia="pl-PL"/>
        </w:rPr>
        <w:t>szkolenie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2A413AFC" w14:textId="238098E9" w:rsidR="000B6D90" w:rsidRDefault="000B6D90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D824F1" w14:textId="7A90EB65" w:rsidR="004569C8" w:rsidRPr="00BE22DD" w:rsidRDefault="004569C8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E22DD">
        <w:rPr>
          <w:rFonts w:ascii="Arial" w:eastAsia="Times New Roman" w:hAnsi="Arial" w:cs="Arial"/>
          <w:sz w:val="20"/>
          <w:szCs w:val="20"/>
          <w:lang w:eastAsia="pl-PL"/>
        </w:rPr>
        <w:t>Szkolenie dla personelu (2 osoby) odbędzie się w 2-etapach, pierwszy wraz z dostawą 2 dni po 8 godzin, drugi etap - po 4 tygodniach od zakończenia instalacji - 2 dni po 8 godzin.</w:t>
      </w:r>
    </w:p>
    <w:p w14:paraId="1D5CD357" w14:textId="77777777" w:rsidR="000B6D90" w:rsidRPr="00BE22DD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D24704C" w14:textId="1047A161" w:rsidR="000B6D90" w:rsidRPr="000B6D90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0% dla zestawu komputerowego oraz monitora</w:t>
      </w:r>
      <w:r w:rsidR="00BE22DD">
        <w:rPr>
          <w:rFonts w:ascii="Arial" w:eastAsia="Times New Roman" w:hAnsi="Arial" w:cs="Arial"/>
          <w:sz w:val="20"/>
          <w:szCs w:val="20"/>
          <w:lang w:eastAsia="pl-PL"/>
        </w:rPr>
        <w:t>, w pozostałym  zakresie 23%.</w:t>
      </w:r>
    </w:p>
    <w:p w14:paraId="1776E170" w14:textId="49F4D638" w:rsidR="000B6D90" w:rsidRPr="00E649B2" w:rsidRDefault="000B6D90" w:rsidP="000B6D90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D90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lit.a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 xml:space="preserve">) ustawy z dnia 11 marca 2004 r. o podatku od towarów i usług (tekst jednolity Dz.U.  z 2022 r , poz. 931 z </w:t>
      </w:r>
      <w:proofErr w:type="spellStart"/>
      <w:r w:rsidRPr="000B6D90">
        <w:rPr>
          <w:rFonts w:ascii="Arial" w:eastAsia="Times New Roman" w:hAnsi="Arial" w:cs="Arial"/>
          <w:sz w:val="20"/>
          <w:szCs w:val="20"/>
          <w:lang w:eastAsia="pl-PL"/>
        </w:rPr>
        <w:t>późn</w:t>
      </w:r>
      <w:proofErr w:type="spellEnd"/>
      <w:r w:rsidRPr="000B6D90">
        <w:rPr>
          <w:rFonts w:ascii="Arial" w:eastAsia="Times New Roman" w:hAnsi="Arial" w:cs="Arial"/>
          <w:sz w:val="20"/>
          <w:szCs w:val="20"/>
          <w:lang w:eastAsia="pl-PL"/>
        </w:rPr>
        <w:t>. zm.).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07BAD8A7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49D152DC" w14:textId="77777777" w:rsidR="000B6D90" w:rsidRDefault="000B6D90" w:rsidP="0027551A">
      <w:pPr>
        <w:tabs>
          <w:tab w:val="left" w:pos="851"/>
        </w:tabs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8D3122D" w14:textId="1B593EF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ykonawcy mającego siedzibę poza terytorium </w:t>
      </w:r>
      <w:r w:rsidR="00FF1B10">
        <w:rPr>
          <w:rFonts w:ascii="Arial" w:eastAsia="Times New Roman" w:hAnsi="Arial" w:cs="Arial"/>
          <w:sz w:val="20"/>
          <w:szCs w:val="20"/>
          <w:lang w:eastAsia="pl-PL"/>
        </w:rPr>
        <w:t>Rzeczpospolitej Polskiej</w:t>
      </w:r>
      <w:r w:rsidR="00FF1B10"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c</w:t>
      </w:r>
      <w:r w:rsidRPr="00906EFD">
        <w:rPr>
          <w:rFonts w:ascii="Arial" w:hAnsi="Arial" w:cs="Arial"/>
          <w:sz w:val="20"/>
          <w:szCs w:val="20"/>
        </w:rPr>
        <w:t xml:space="preserve">ałkowita wartość </w:t>
      </w:r>
      <w:r w:rsidR="00E000ED">
        <w:rPr>
          <w:rFonts w:ascii="Arial" w:hAnsi="Arial" w:cs="Arial"/>
          <w:sz w:val="20"/>
          <w:szCs w:val="20"/>
        </w:rPr>
        <w:t>umowy (cena)</w:t>
      </w:r>
      <w:r w:rsidR="00E000ED" w:rsidRPr="00906EFD">
        <w:rPr>
          <w:rFonts w:ascii="Arial" w:hAnsi="Arial" w:cs="Arial"/>
          <w:sz w:val="20"/>
          <w:szCs w:val="20"/>
        </w:rPr>
        <w:t xml:space="preserve"> </w:t>
      </w:r>
      <w:r w:rsidRPr="00906EFD">
        <w:rPr>
          <w:rFonts w:ascii="Arial" w:hAnsi="Arial" w:cs="Arial"/>
          <w:sz w:val="20"/>
          <w:szCs w:val="20"/>
        </w:rPr>
        <w:t xml:space="preserve">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5AD783C7" w:rsidR="00B13788" w:rsidRPr="00AE2B75" w:rsidRDefault="00B13788" w:rsidP="00E000ED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 umowy będzie dostarczony do miejsca użytkowania wskazanego w ust. </w:t>
      </w:r>
      <w:r w:rsidR="00946BBC">
        <w:rPr>
          <w:rFonts w:ascii="Arial" w:eastAsia="Times New Roman" w:hAnsi="Arial" w:cs="Arial"/>
          <w:sz w:val="20"/>
          <w:szCs w:val="20"/>
          <w:lang w:eastAsia="ar-SA"/>
        </w:rPr>
        <w:t>8</w:t>
      </w:r>
      <w:r w:rsidR="00946BBC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 xml:space="preserve">…….. tygodni (max. </w:t>
      </w:r>
      <w:r w:rsidR="000B6D90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D12BA1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tygo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>dni</w:t>
      </w:r>
      <w:r w:rsidR="00DF7F82">
        <w:rPr>
          <w:rFonts w:ascii="Arial" w:eastAsia="Times New Roman" w:hAnsi="Arial" w:cs="Arial"/>
          <w:sz w:val="20"/>
          <w:szCs w:val="20"/>
          <w:lang w:eastAsia="ar-SA"/>
        </w:rPr>
        <w:t>)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0B6D90">
        <w:rPr>
          <w:rFonts w:ascii="Arial" w:eastAsia="Times New Roman" w:hAnsi="Arial" w:cs="Arial"/>
          <w:sz w:val="20"/>
          <w:szCs w:val="20"/>
          <w:lang w:eastAsia="ar-SA"/>
        </w:rPr>
        <w:t xml:space="preserve"> i </w:t>
      </w:r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otrzymania przez Wykonawcę – doręczenia (także mailem na adres mailowy Wykonawcy: …..@.......................) potwierdzenia właściwego organu nadzorującego Zamawiającego zgodnie z art. 83 ust. 14 pkt 1 w związku z art. 83 ust.1 pkt 26 </w:t>
      </w:r>
      <w:proofErr w:type="spellStart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>lit.a</w:t>
      </w:r>
      <w:proofErr w:type="spellEnd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) ustawy z dnia 11 marca 2004 r. o podatku od towarów i usług (tekst jednolity Dz.U. z 2022r. poz. 931 z </w:t>
      </w:r>
      <w:proofErr w:type="spellStart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>późn</w:t>
      </w:r>
      <w:proofErr w:type="spellEnd"/>
      <w:r w:rsidR="004569C8" w:rsidRPr="004569C8">
        <w:rPr>
          <w:rFonts w:ascii="Arial" w:eastAsia="Times New Roman" w:hAnsi="Arial" w:cs="Arial"/>
          <w:sz w:val="20"/>
          <w:szCs w:val="20"/>
          <w:lang w:eastAsia="ar-SA"/>
        </w:rPr>
        <w:t xml:space="preserve">. zm.). 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267DC7B8" w14:textId="70B64813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 przypadku zgłoszenia przez Zamawiającego zastrzeżeń</w:t>
      </w:r>
      <w:r w:rsidR="00FF1B10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>co do 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4263B031" w14:textId="74C742A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Za dni robocze uznaje się dni od poniedziałku do piątku, w godz. 8.00-15.00, z wyłączeniem dni ustawowo wolnych od pracy.</w:t>
      </w:r>
    </w:p>
    <w:p w14:paraId="056B132F" w14:textId="0C1CBFE1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Wykonawca dostarczy przedmiot umowy na własny koszt i ryzyko do miejsc</w:t>
      </w:r>
      <w:r>
        <w:rPr>
          <w:rFonts w:ascii="Arial" w:eastAsia="Times New Roman" w:hAnsi="Arial" w:cs="Arial"/>
          <w:sz w:val="20"/>
          <w:szCs w:val="20"/>
          <w:lang w:eastAsia="ar-SA"/>
        </w:rPr>
        <w:t>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użytkowania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wskazan</w:t>
      </w:r>
      <w:r>
        <w:rPr>
          <w:rFonts w:ascii="Arial" w:eastAsia="Times New Roman" w:hAnsi="Arial" w:cs="Arial"/>
          <w:sz w:val="20"/>
          <w:szCs w:val="20"/>
          <w:lang w:eastAsia="ar-SA"/>
        </w:rPr>
        <w:t>ego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 w ust. 8.</w:t>
      </w:r>
    </w:p>
    <w:p w14:paraId="77CB9B35" w14:textId="48294090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Po dostawie i sprawdzeniu poprawności działania sprzętu w miejscu użytkowania, z zastrzeżeniem ust. 2, obie strony podpiszą protokół odbioru w 2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Protokół będzie również zawierał informację o sprawdzeniu poprawności działania </w:t>
      </w:r>
      <w:r>
        <w:rPr>
          <w:rFonts w:ascii="Arial" w:eastAsia="Times New Roman" w:hAnsi="Arial" w:cs="Arial"/>
          <w:sz w:val="20"/>
          <w:szCs w:val="20"/>
          <w:lang w:eastAsia="ar-SA"/>
        </w:rPr>
        <w:t>sprzętu</w:t>
      </w:r>
      <w:r w:rsidRPr="006C576A">
        <w:rPr>
          <w:rFonts w:ascii="Arial" w:eastAsia="Times New Roman" w:hAnsi="Arial" w:cs="Arial"/>
          <w:sz w:val="20"/>
          <w:szCs w:val="20"/>
          <w:lang w:eastAsia="ar-SA"/>
        </w:rPr>
        <w:t xml:space="preserve">. </w:t>
      </w:r>
    </w:p>
    <w:p w14:paraId="590E35BE" w14:textId="77777777" w:rsidR="006C576A" w:rsidRPr="006C576A" w:rsidRDefault="006C576A" w:rsidP="006C576A">
      <w:pPr>
        <w:numPr>
          <w:ilvl w:val="3"/>
          <w:numId w:val="3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6C576A">
        <w:rPr>
          <w:rFonts w:ascii="Arial" w:eastAsia="Times New Roman" w:hAnsi="Arial" w:cs="Arial"/>
          <w:sz w:val="20"/>
          <w:szCs w:val="20"/>
          <w:lang w:eastAsia="ar-SA"/>
        </w:rPr>
        <w:t>Jeden egzemplarz protokołu Wykonawca przekaże wraz z prawidłowo wystawioną fakturą, a drugi zachowuje dla siebie.</w:t>
      </w:r>
    </w:p>
    <w:p w14:paraId="031A8ABC" w14:textId="6D850C36" w:rsidR="00091CA8" w:rsidRPr="00E649B2" w:rsidRDefault="00B13788" w:rsidP="00946BBC">
      <w:pPr>
        <w:numPr>
          <w:ilvl w:val="3"/>
          <w:numId w:val="3"/>
        </w:numPr>
        <w:spacing w:after="0"/>
        <w:ind w:left="426" w:hanging="426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.  </w:t>
      </w:r>
    </w:p>
    <w:p w14:paraId="51D8EA05" w14:textId="4C2A83E8" w:rsidR="00B13788" w:rsidRPr="00E000ED" w:rsidRDefault="00B13788" w:rsidP="00946BBC">
      <w:pPr>
        <w:pStyle w:val="Akapitzlist"/>
        <w:numPr>
          <w:ilvl w:val="3"/>
          <w:numId w:val="3"/>
        </w:numPr>
        <w:ind w:left="426" w:right="-1" w:hanging="426"/>
        <w:jc w:val="both"/>
        <w:outlineLvl w:val="0"/>
        <w:rPr>
          <w:rFonts w:ascii="Arial" w:hAnsi="Arial" w:cs="Arial"/>
          <w:sz w:val="20"/>
          <w:szCs w:val="20"/>
        </w:rPr>
      </w:pPr>
      <w:r w:rsidRPr="00E000ED">
        <w:rPr>
          <w:rFonts w:ascii="Arial" w:hAnsi="Arial" w:cs="Arial"/>
          <w:sz w:val="20"/>
          <w:szCs w:val="20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2165D00E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C576A">
        <w:rPr>
          <w:rFonts w:ascii="Arial" w:hAnsi="Arial" w:cs="Arial"/>
          <w:bCs/>
          <w:sz w:val="20"/>
          <w:szCs w:val="20"/>
          <w:lang w:eastAsia="pl-PL"/>
        </w:rPr>
        <w:t>Oryginał faktury VAT,</w:t>
      </w:r>
      <w:r w:rsidR="00830B59" w:rsidRPr="006C576A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bCs/>
          <w:sz w:val="20"/>
          <w:szCs w:val="20"/>
          <w:lang w:eastAsia="pl-PL"/>
        </w:rPr>
        <w:t xml:space="preserve">obustronnie podpisany 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protokół odbioru</w:t>
      </w:r>
      <w:r w:rsidR="00FF1B10">
        <w:rPr>
          <w:rFonts w:ascii="Arial" w:hAnsi="Arial" w:cs="Arial"/>
          <w:bCs/>
          <w:sz w:val="20"/>
          <w:szCs w:val="20"/>
          <w:lang w:eastAsia="pl-PL"/>
        </w:rPr>
        <w:t xml:space="preserve"> bez zastrzeżeń</w:t>
      </w:r>
      <w:r w:rsidR="00FE1BC9" w:rsidRPr="006C576A">
        <w:rPr>
          <w:rFonts w:ascii="Arial" w:hAnsi="Arial" w:cs="Arial"/>
          <w:bCs/>
          <w:sz w:val="20"/>
          <w:szCs w:val="20"/>
          <w:lang w:eastAsia="pl-PL"/>
        </w:rPr>
        <w:t>, dokument gwarancyjny</w:t>
      </w:r>
      <w:r w:rsidRPr="006C576A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>Faktura zostanie wystawiona na: Uniwersytet im. Adama Mickiewicza w Poznaniu, ul. Wieniawskiego 1, 61-712 Poznań.</w:t>
      </w:r>
    </w:p>
    <w:p w14:paraId="27B10471" w14:textId="4E06B0DC" w:rsidR="00B13788" w:rsidRPr="006C576A" w:rsidRDefault="00B13788" w:rsidP="006C576A">
      <w:pPr>
        <w:pStyle w:val="Akapitzlist"/>
        <w:numPr>
          <w:ilvl w:val="0"/>
          <w:numId w:val="23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20"/>
        </w:rPr>
      </w:pPr>
      <w:r w:rsidRPr="006C576A">
        <w:rPr>
          <w:rFonts w:ascii="Arial" w:hAnsi="Arial" w:cs="Arial"/>
          <w:sz w:val="20"/>
          <w:szCs w:val="20"/>
        </w:rPr>
        <w:t xml:space="preserve">Faktura musi być opatrzona symbolem sprawy </w:t>
      </w:r>
      <w:r w:rsidR="000B6D90">
        <w:rPr>
          <w:rFonts w:ascii="Arial" w:hAnsi="Arial" w:cs="Arial"/>
          <w:sz w:val="20"/>
          <w:szCs w:val="20"/>
        </w:rPr>
        <w:t>ZP3/353/24</w:t>
      </w:r>
      <w:r w:rsidR="00B76958" w:rsidRPr="006C576A">
        <w:rPr>
          <w:rFonts w:ascii="Arial" w:hAnsi="Arial" w:cs="Arial"/>
          <w:sz w:val="20"/>
          <w:szCs w:val="20"/>
        </w:rPr>
        <w:t xml:space="preserve"> </w:t>
      </w:r>
      <w:r w:rsidRPr="006C576A">
        <w:rPr>
          <w:rFonts w:ascii="Arial" w:hAnsi="Arial" w:cs="Arial"/>
          <w:sz w:val="20"/>
          <w:szCs w:val="20"/>
        </w:rPr>
        <w:t>oraz wskazywać nazwę jednostki, dla której dostarczony został przedmiot umowy.</w:t>
      </w:r>
    </w:p>
    <w:p w14:paraId="4734FCFB" w14:textId="77777777" w:rsidR="00BE22DD" w:rsidRDefault="00BE22D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2706B405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BB3EA3A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Gwarancja wynosi …… miesiące od daty podpisania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6C576A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 w:rsidRPr="006C576A">
        <w:rPr>
          <w:rFonts w:ascii="Arial" w:hAnsi="Arial" w:cs="Arial"/>
          <w:sz w:val="20"/>
          <w:szCs w:val="20"/>
          <w:lang w:eastAsia="pl-PL"/>
        </w:rPr>
        <w:t>Gwarancja producenta jest sprawowana za pośrednictwem Wykonawcy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. </w:t>
      </w:r>
    </w:p>
    <w:p w14:paraId="1EC0905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2E26923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6C576A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>,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6C576A">
        <w:rPr>
          <w:rFonts w:ascii="Arial" w:hAnsi="Arial" w:cs="Arial"/>
          <w:sz w:val="20"/>
          <w:szCs w:val="20"/>
          <w:lang w:eastAsia="pl-PL"/>
        </w:rPr>
        <w:t xml:space="preserve">demontażu, ponownej instalacji i </w:t>
      </w:r>
      <w:r w:rsidRPr="006C576A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7371880F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48 godzin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od chwili zgłoszenia awarii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>.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CF0C5E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Czas naprawy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do 1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4</w:t>
      </w:r>
      <w:r w:rsidR="00707475" w:rsidRPr="006C576A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B23BBB" w:rsidRPr="006C576A">
        <w:rPr>
          <w:rFonts w:ascii="Arial" w:hAnsi="Arial" w:cs="Arial"/>
          <w:sz w:val="20"/>
          <w:szCs w:val="20"/>
          <w:lang w:eastAsia="pl-PL"/>
        </w:rPr>
        <w:t>.</w:t>
      </w:r>
      <w:r w:rsidR="00FE2D0D" w:rsidRPr="006C576A">
        <w:rPr>
          <w:rFonts w:ascii="Arial" w:hAnsi="Arial" w:cs="Arial"/>
          <w:sz w:val="20"/>
          <w:szCs w:val="20"/>
          <w:lang w:eastAsia="pl-PL"/>
        </w:rPr>
        <w:t xml:space="preserve">  </w:t>
      </w:r>
      <w:r w:rsidR="009670E1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940C1F0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82F6DB5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0CC30E29" w14:textId="77777777" w:rsidR="006C576A" w:rsidRDefault="00B1378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6C576A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6C576A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6C576A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6C576A">
        <w:rPr>
          <w:rFonts w:ascii="Arial" w:hAnsi="Arial" w:cs="Arial"/>
          <w:sz w:val="20"/>
          <w:szCs w:val="20"/>
          <w:lang w:eastAsia="pl-PL"/>
        </w:rPr>
        <w:t>.</w:t>
      </w:r>
      <w:r w:rsidR="001102AF" w:rsidRPr="006C576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6C576A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1859572" w:rsidR="00B76958" w:rsidRPr="006C576A" w:rsidRDefault="00B76958" w:rsidP="006C576A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C576A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12E09150" w14:textId="77777777" w:rsidR="00D12BA1" w:rsidRPr="001102AF" w:rsidRDefault="00D12BA1" w:rsidP="00D12BA1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52FF8771" w:rsidR="00B13788" w:rsidRPr="00C0190E" w:rsidRDefault="00B13788" w:rsidP="00ED4D08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Płatność</w:t>
      </w:r>
      <w:r w:rsidR="00ED4D0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D4D08" w:rsidRPr="00ED4D08">
        <w:rPr>
          <w:rFonts w:ascii="Arial" w:eastAsia="Times New Roman" w:hAnsi="Arial" w:cs="Arial"/>
          <w:sz w:val="20"/>
          <w:szCs w:val="20"/>
          <w:lang w:eastAsia="pl-PL"/>
        </w:rPr>
        <w:t xml:space="preserve">po prawidłowym zrealizowaniu przedmiotu umowy 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>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</w:t>
      </w:r>
      <w:r w:rsidR="00946BBC">
        <w:rPr>
          <w:rFonts w:ascii="Arial" w:eastAsia="Times New Roman" w:hAnsi="Arial" w:cs="Arial"/>
          <w:sz w:val="20"/>
          <w:szCs w:val="20"/>
          <w:lang w:eastAsia="pl-PL"/>
        </w:rPr>
        <w:t>5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69E3881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</w:t>
      </w:r>
      <w:r w:rsidR="002D2B06">
        <w:rPr>
          <w:rFonts w:ascii="Arial" w:hAnsi="Arial" w:cs="Arial"/>
          <w:sz w:val="20"/>
          <w:szCs w:val="20"/>
          <w:lang w:eastAsia="pl-PL"/>
        </w:rPr>
        <w:t>3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2D2B06">
        <w:rPr>
          <w:rFonts w:ascii="Arial" w:hAnsi="Arial" w:cs="Arial"/>
          <w:sz w:val="20"/>
          <w:szCs w:val="20"/>
          <w:lang w:eastAsia="pl-PL"/>
        </w:rPr>
        <w:t>1790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36AE71F0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1D86C82" w14:textId="77777777" w:rsidR="00ED4D08" w:rsidRPr="00ED4D08" w:rsidRDefault="00ED4D08" w:rsidP="00ED4D08">
      <w:pPr>
        <w:pStyle w:val="Akapitzlist"/>
        <w:numPr>
          <w:ilvl w:val="3"/>
          <w:numId w:val="4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Wykonawca zapłaci Zamawiającemu kary umowne:</w:t>
      </w:r>
    </w:p>
    <w:p w14:paraId="16C7AA3F" w14:textId="49353644" w:rsidR="00ED4D08" w:rsidRPr="00ED4D08" w:rsidRDefault="00DF7F82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 odstąpienie od umowy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, przez którąkolwiek ze stron, z przyczyn za które odpowiada Wykonawca – w wysokości 10 % </w:t>
      </w:r>
      <w:r w:rsidR="00FF1B10">
        <w:rPr>
          <w:rFonts w:ascii="Arial" w:hAnsi="Arial" w:cs="Arial"/>
          <w:sz w:val="20"/>
          <w:szCs w:val="20"/>
          <w:lang w:eastAsia="pl-PL"/>
        </w:rPr>
        <w:t>całkowi</w:t>
      </w:r>
      <w:r w:rsidR="002D2B06">
        <w:rPr>
          <w:rFonts w:ascii="Arial" w:hAnsi="Arial" w:cs="Arial"/>
          <w:sz w:val="20"/>
          <w:szCs w:val="20"/>
          <w:lang w:eastAsia="pl-PL"/>
        </w:rPr>
        <w:t>t</w:t>
      </w:r>
      <w:r w:rsidR="00FF1B10">
        <w:rPr>
          <w:rFonts w:ascii="Arial" w:hAnsi="Arial" w:cs="Arial"/>
          <w:sz w:val="20"/>
          <w:szCs w:val="20"/>
          <w:lang w:eastAsia="pl-PL"/>
        </w:rPr>
        <w:t xml:space="preserve">ej </w:t>
      </w:r>
      <w:r w:rsidR="00ED4D08" w:rsidRPr="00ED4D08">
        <w:rPr>
          <w:rFonts w:ascii="Arial" w:hAnsi="Arial" w:cs="Arial"/>
          <w:sz w:val="20"/>
          <w:szCs w:val="20"/>
          <w:lang w:eastAsia="pl-PL"/>
        </w:rPr>
        <w:t xml:space="preserve">wartości umowy (wynagrodzenia Wykonawcy) brutto, określonej w § 2 umowy, </w:t>
      </w:r>
    </w:p>
    <w:p w14:paraId="04DADF79" w14:textId="51C8BEB9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lastRenderedPageBreak/>
        <w:t>za zwłokę w wykonaniu przedmiotu umowy - w wysokości 0,</w:t>
      </w:r>
      <w:r w:rsidR="00CB5B99">
        <w:rPr>
          <w:rFonts w:ascii="Arial" w:hAnsi="Arial" w:cs="Arial"/>
          <w:sz w:val="20"/>
          <w:szCs w:val="20"/>
          <w:lang w:eastAsia="pl-PL"/>
        </w:rPr>
        <w:t>1</w:t>
      </w:r>
      <w:r w:rsidRPr="00ED4D08">
        <w:rPr>
          <w:rFonts w:ascii="Arial" w:hAnsi="Arial" w:cs="Arial"/>
          <w:sz w:val="20"/>
          <w:szCs w:val="20"/>
          <w:lang w:eastAsia="pl-PL"/>
        </w:rPr>
        <w:t>% całkowitej wartości brutto umowy (wynagrodzenia wykonawcy), określonej w  § 2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ED4D08">
        <w:rPr>
          <w:rFonts w:ascii="Arial" w:hAnsi="Arial" w:cs="Arial"/>
          <w:sz w:val="20"/>
          <w:szCs w:val="20"/>
          <w:lang w:eastAsia="pl-PL"/>
        </w:rPr>
        <w:t>za każdy dzień zwłoki w jego realizacji licząc od terminu wskazanego w § 3 ust. 1 umowy</w:t>
      </w:r>
      <w:r w:rsidRPr="00ED4D08">
        <w:rPr>
          <w:rFonts w:ascii="Arial" w:hAnsi="Arial" w:cs="Arial"/>
          <w:bCs/>
          <w:sz w:val="20"/>
          <w:szCs w:val="20"/>
          <w:lang w:eastAsia="pl-PL"/>
        </w:rPr>
        <w:t>;</w:t>
      </w:r>
    </w:p>
    <w:p w14:paraId="5BBBDB5B" w14:textId="77777777" w:rsidR="00ED4D08" w:rsidRPr="00ED4D08" w:rsidRDefault="00ED4D08" w:rsidP="00ED4D08">
      <w:pPr>
        <w:pStyle w:val="Akapitzlist"/>
        <w:numPr>
          <w:ilvl w:val="1"/>
          <w:numId w:val="7"/>
        </w:numPr>
        <w:spacing w:after="0" w:line="240" w:lineRule="auto"/>
        <w:ind w:left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 ust. 4 lub 5.</w:t>
      </w:r>
    </w:p>
    <w:p w14:paraId="50DB06F4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7DA690C2" w14:textId="77777777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>Strony ustalają, że w razie naliczenia kar umownych zgodnie z ust. 1, Zamawiający ma prawo potrącić je w pierwszej kolejności z należności Wykonawcy wynikającej z  wystawionej faktury, chyba że obowiązujące przepisy stanowią inaczej.</w:t>
      </w:r>
    </w:p>
    <w:p w14:paraId="7A0C65AC" w14:textId="2218DDFD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b)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</w:t>
      </w:r>
    </w:p>
    <w:p w14:paraId="48A579C9" w14:textId="08C7F899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Wysokość kary umownej naliczonej za zwłokę na podstawie ust. 1 pkt c)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 brutto. </w:t>
      </w:r>
    </w:p>
    <w:p w14:paraId="0F3DE911" w14:textId="6B48215F" w:rsidR="00ED4D08" w:rsidRPr="00ED4D08" w:rsidRDefault="00ED4D08" w:rsidP="00ED4D08">
      <w:pPr>
        <w:pStyle w:val="Akapitzlist"/>
        <w:numPr>
          <w:ilvl w:val="3"/>
          <w:numId w:val="4"/>
        </w:numPr>
        <w:spacing w:after="0" w:line="240" w:lineRule="auto"/>
        <w:ind w:left="567" w:hanging="567"/>
        <w:jc w:val="both"/>
        <w:rPr>
          <w:rFonts w:ascii="Arial" w:hAnsi="Arial" w:cs="Arial"/>
          <w:sz w:val="20"/>
          <w:szCs w:val="20"/>
          <w:lang w:eastAsia="pl-PL"/>
        </w:rPr>
      </w:pPr>
      <w:r w:rsidRPr="00ED4D08">
        <w:rPr>
          <w:rFonts w:ascii="Arial" w:hAnsi="Arial" w:cs="Arial"/>
          <w:sz w:val="20"/>
          <w:szCs w:val="20"/>
          <w:lang w:eastAsia="pl-PL"/>
        </w:rPr>
        <w:t xml:space="preserve">Łączna maksymalna suma kar umownych, których może dochodzić Zamawiający od Wykonawcy na podstawie niniejszej umowy nie może przekroczyć </w:t>
      </w:r>
      <w:r w:rsidR="002D2B06">
        <w:rPr>
          <w:rFonts w:ascii="Arial" w:hAnsi="Arial" w:cs="Arial"/>
          <w:sz w:val="20"/>
          <w:szCs w:val="20"/>
          <w:lang w:eastAsia="pl-PL"/>
        </w:rPr>
        <w:t>5</w:t>
      </w:r>
      <w:r w:rsidR="00946BBC" w:rsidRPr="00ED4D08">
        <w:rPr>
          <w:rFonts w:ascii="Arial" w:hAnsi="Arial" w:cs="Arial"/>
          <w:sz w:val="20"/>
          <w:szCs w:val="20"/>
          <w:lang w:eastAsia="pl-PL"/>
        </w:rPr>
        <w:t xml:space="preserve">0 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% </w:t>
      </w:r>
      <w:r w:rsidR="00DF7F82">
        <w:rPr>
          <w:rFonts w:ascii="Arial" w:hAnsi="Arial" w:cs="Arial"/>
          <w:sz w:val="20"/>
          <w:szCs w:val="20"/>
          <w:lang w:eastAsia="pl-PL"/>
        </w:rPr>
        <w:t>całkowitej</w:t>
      </w:r>
      <w:r w:rsidRPr="00ED4D08">
        <w:rPr>
          <w:rFonts w:ascii="Arial" w:hAnsi="Arial" w:cs="Arial"/>
          <w:sz w:val="20"/>
          <w:szCs w:val="20"/>
          <w:lang w:eastAsia="pl-PL"/>
        </w:rPr>
        <w:t xml:space="preserve"> wartości umowy</w:t>
      </w:r>
      <w:r w:rsidR="00DF7F82">
        <w:rPr>
          <w:rFonts w:ascii="Arial" w:hAnsi="Arial" w:cs="Arial"/>
          <w:sz w:val="20"/>
          <w:szCs w:val="20"/>
          <w:lang w:eastAsia="pl-PL"/>
        </w:rPr>
        <w:t xml:space="preserve"> brutto</w:t>
      </w:r>
      <w:r w:rsidRPr="00ED4D08">
        <w:rPr>
          <w:rFonts w:ascii="Arial" w:hAnsi="Arial" w:cs="Arial"/>
          <w:sz w:val="20"/>
          <w:szCs w:val="20"/>
          <w:lang w:eastAsia="pl-PL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364016E0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275D288F" w14:textId="77777777" w:rsid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 w:rsidRP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946BBC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  <w:r w:rsidR="00946BBC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</w:p>
    <w:p w14:paraId="3AC99CDF" w14:textId="19AE534A" w:rsidR="00B13788" w:rsidRPr="00946BBC" w:rsidRDefault="00B13788" w:rsidP="00946BBC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 w:rsidRPr="00946BBC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r w:rsidR="00830B59" w:rsidRPr="00946BBC">
        <w:rPr>
          <w:rFonts w:ascii="Arial" w:hAnsi="Arial" w:cs="Arial"/>
          <w:bCs/>
          <w:sz w:val="20"/>
          <w:szCs w:val="20"/>
          <w:lang w:eastAsia="pl-PL"/>
        </w:rPr>
        <w:t>p.z.p.</w:t>
      </w:r>
      <w:r w:rsidRPr="00946BBC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F402949" w14:textId="118C1A5F" w:rsidR="00B13788" w:rsidRPr="00BA34A1" w:rsidRDefault="00B13788" w:rsidP="00BA34A1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lastRenderedPageBreak/>
        <w:t xml:space="preserve">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  <w:r w:rsidRPr="00BA34A1">
        <w:rPr>
          <w:rFonts w:ascii="Arial" w:eastAsia="Times New Roman" w:hAnsi="Arial" w:cs="Arial"/>
          <w:bCs/>
          <w:sz w:val="20"/>
          <w:szCs w:val="20"/>
          <w:lang w:eastAsia="pl-PL"/>
        </w:rPr>
        <w:t>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>p.z.p.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599FCFA9" w14:textId="77777777" w:rsidR="00921DF4" w:rsidRDefault="00B13788" w:rsidP="00921DF4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495C9C4D" w14:textId="54E112EC" w:rsidR="00921DF4" w:rsidRPr="00BA34A1" w:rsidRDefault="00921DF4" w:rsidP="00BA34A1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18"/>
          <w:szCs w:val="20"/>
          <w:lang w:eastAsia="pl-PL"/>
        </w:rPr>
      </w:pPr>
      <w:r w:rsidRPr="00BA34A1">
        <w:rPr>
          <w:rFonts w:ascii="Arial" w:hAnsi="Arial" w:cs="Arial"/>
          <w:sz w:val="20"/>
        </w:rPr>
        <w:t xml:space="preserve">Strony zgodnie postanawiają, że ogólne warunki umów (OWU) stosowane przez Wykonawcę nie mają zastosowania do niniejszej umowy. </w:t>
      </w:r>
    </w:p>
    <w:p w14:paraId="08BCAD9A" w14:textId="77777777" w:rsidR="00921DF4" w:rsidRPr="001102AF" w:rsidRDefault="00921DF4" w:rsidP="00BA34A1">
      <w:pPr>
        <w:pStyle w:val="Akapitzlist"/>
        <w:tabs>
          <w:tab w:val="left" w:pos="284"/>
        </w:tabs>
        <w:spacing w:after="0" w:line="240" w:lineRule="auto"/>
        <w:ind w:left="284" w:right="-1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15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7"/>
  </w:num>
  <w:num w:numId="8">
    <w:abstractNumId w:val="21"/>
  </w:num>
  <w:num w:numId="9">
    <w:abstractNumId w:val="6"/>
  </w:num>
  <w:num w:numId="10">
    <w:abstractNumId w:val="18"/>
  </w:num>
  <w:num w:numId="11">
    <w:abstractNumId w:val="16"/>
  </w:num>
  <w:num w:numId="12">
    <w:abstractNumId w:val="1"/>
  </w:num>
  <w:num w:numId="13">
    <w:abstractNumId w:val="10"/>
  </w:num>
  <w:num w:numId="14">
    <w:abstractNumId w:val="17"/>
  </w:num>
  <w:num w:numId="15">
    <w:abstractNumId w:val="11"/>
  </w:num>
  <w:num w:numId="16">
    <w:abstractNumId w:val="14"/>
  </w:num>
  <w:num w:numId="17">
    <w:abstractNumId w:val="5"/>
  </w:num>
  <w:num w:numId="18">
    <w:abstractNumId w:val="2"/>
  </w:num>
  <w:num w:numId="19">
    <w:abstractNumId w:val="4"/>
  </w:num>
  <w:num w:numId="20">
    <w:abstractNumId w:val="0"/>
  </w:num>
  <w:num w:numId="21">
    <w:abstractNumId w:val="20"/>
  </w:num>
  <w:num w:numId="22">
    <w:abstractNumId w:val="19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07B22"/>
    <w:rsid w:val="00091CA8"/>
    <w:rsid w:val="000B6D90"/>
    <w:rsid w:val="001045DF"/>
    <w:rsid w:val="001102AF"/>
    <w:rsid w:val="00130934"/>
    <w:rsid w:val="00152D94"/>
    <w:rsid w:val="001570EE"/>
    <w:rsid w:val="00176698"/>
    <w:rsid w:val="00185CB2"/>
    <w:rsid w:val="001D2F93"/>
    <w:rsid w:val="001F3B94"/>
    <w:rsid w:val="00272F2D"/>
    <w:rsid w:val="0027551A"/>
    <w:rsid w:val="00282103"/>
    <w:rsid w:val="002922DE"/>
    <w:rsid w:val="002D2B06"/>
    <w:rsid w:val="002D59B5"/>
    <w:rsid w:val="002F0C40"/>
    <w:rsid w:val="0032672C"/>
    <w:rsid w:val="00391EAC"/>
    <w:rsid w:val="003E0669"/>
    <w:rsid w:val="004569C8"/>
    <w:rsid w:val="005172B3"/>
    <w:rsid w:val="005412BB"/>
    <w:rsid w:val="00547A67"/>
    <w:rsid w:val="0055746B"/>
    <w:rsid w:val="00562101"/>
    <w:rsid w:val="005E7048"/>
    <w:rsid w:val="005F69AE"/>
    <w:rsid w:val="00673E0D"/>
    <w:rsid w:val="00674D9D"/>
    <w:rsid w:val="00677E60"/>
    <w:rsid w:val="006926BC"/>
    <w:rsid w:val="006C576A"/>
    <w:rsid w:val="006D1308"/>
    <w:rsid w:val="006F0504"/>
    <w:rsid w:val="00707475"/>
    <w:rsid w:val="0071419F"/>
    <w:rsid w:val="00722BE1"/>
    <w:rsid w:val="007346B8"/>
    <w:rsid w:val="00787F9C"/>
    <w:rsid w:val="007A00E1"/>
    <w:rsid w:val="007C6226"/>
    <w:rsid w:val="00830B59"/>
    <w:rsid w:val="008438F9"/>
    <w:rsid w:val="00882E62"/>
    <w:rsid w:val="00895401"/>
    <w:rsid w:val="008B38AA"/>
    <w:rsid w:val="008D05BA"/>
    <w:rsid w:val="00906EFD"/>
    <w:rsid w:val="00921DF4"/>
    <w:rsid w:val="00946BBC"/>
    <w:rsid w:val="00966930"/>
    <w:rsid w:val="009670E1"/>
    <w:rsid w:val="009B2794"/>
    <w:rsid w:val="009B76AC"/>
    <w:rsid w:val="009C1857"/>
    <w:rsid w:val="00A44056"/>
    <w:rsid w:val="00A65217"/>
    <w:rsid w:val="00A72B4E"/>
    <w:rsid w:val="00A83421"/>
    <w:rsid w:val="00AC75B9"/>
    <w:rsid w:val="00AE2B75"/>
    <w:rsid w:val="00AF339A"/>
    <w:rsid w:val="00B13788"/>
    <w:rsid w:val="00B23BBB"/>
    <w:rsid w:val="00B31BA0"/>
    <w:rsid w:val="00B73411"/>
    <w:rsid w:val="00B76958"/>
    <w:rsid w:val="00BA34A1"/>
    <w:rsid w:val="00BA41A6"/>
    <w:rsid w:val="00BE22DD"/>
    <w:rsid w:val="00BF1FF5"/>
    <w:rsid w:val="00C0190E"/>
    <w:rsid w:val="00C16791"/>
    <w:rsid w:val="00C5446B"/>
    <w:rsid w:val="00C87F33"/>
    <w:rsid w:val="00CB5B99"/>
    <w:rsid w:val="00CD7528"/>
    <w:rsid w:val="00CF3C2A"/>
    <w:rsid w:val="00D12BA1"/>
    <w:rsid w:val="00D41CD7"/>
    <w:rsid w:val="00DC51BA"/>
    <w:rsid w:val="00DF7F82"/>
    <w:rsid w:val="00E000ED"/>
    <w:rsid w:val="00E649B2"/>
    <w:rsid w:val="00E72413"/>
    <w:rsid w:val="00E94AD7"/>
    <w:rsid w:val="00EA53F2"/>
    <w:rsid w:val="00EB6163"/>
    <w:rsid w:val="00EC41F9"/>
    <w:rsid w:val="00ED1ECB"/>
    <w:rsid w:val="00ED4D08"/>
    <w:rsid w:val="00EE04E6"/>
    <w:rsid w:val="00F431FD"/>
    <w:rsid w:val="00F63121"/>
    <w:rsid w:val="00F65F47"/>
    <w:rsid w:val="00F6605D"/>
    <w:rsid w:val="00FD5FF0"/>
    <w:rsid w:val="00FE1BC9"/>
    <w:rsid w:val="00FE2D0D"/>
    <w:rsid w:val="00FF1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2418</Words>
  <Characters>14508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Paweł Dąbrowski</cp:lastModifiedBy>
  <cp:revision>4</cp:revision>
  <cp:lastPrinted>2021-12-29T08:57:00Z</cp:lastPrinted>
  <dcterms:created xsi:type="dcterms:W3CDTF">2024-02-13T12:48:00Z</dcterms:created>
  <dcterms:modified xsi:type="dcterms:W3CDTF">2024-02-16T13:18:00Z</dcterms:modified>
</cp:coreProperties>
</file>