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117942F5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097B08" w:rsidRPr="00097B08">
        <w:rPr>
          <w:rFonts w:ascii="Arial" w:hAnsi="Arial" w:cs="Arial"/>
          <w:b/>
        </w:rPr>
        <w:t>opracowanie dokumentacji projektowej dotyczącej adaptacji i przebudowy Sali XI i XII w wieży oraz Sali nr 161 na przestrzeń otwartą dla pracowników i studentów</w:t>
      </w:r>
      <w:r w:rsidR="00097B08" w:rsidRPr="00097B08">
        <w:rPr>
          <w:rFonts w:ascii="Arial" w:hAnsi="Arial" w:cs="Arial"/>
        </w:rPr>
        <w:t xml:space="preserve"> </w:t>
      </w:r>
      <w:r w:rsidR="00097B08" w:rsidRPr="00097B08">
        <w:rPr>
          <w:rFonts w:ascii="Arial" w:hAnsi="Arial" w:cs="Arial"/>
          <w:b/>
        </w:rPr>
        <w:t>w budynku Collegium Heliodori Święcicki Uniwersytetu im. Adama Mickiewicza w Poznaniu przy ul.</w:t>
      </w:r>
      <w:r w:rsidR="00097B08">
        <w:rPr>
          <w:rFonts w:ascii="Arial" w:hAnsi="Arial" w:cs="Arial"/>
          <w:b/>
        </w:rPr>
        <w:t> </w:t>
      </w:r>
      <w:r w:rsidR="00097B08" w:rsidRPr="00097B08">
        <w:rPr>
          <w:rFonts w:ascii="Arial" w:hAnsi="Arial" w:cs="Arial"/>
          <w:b/>
        </w:rPr>
        <w:t>Grunwaldzkiej 6 w Poznaniu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FD816" w14:textId="77777777" w:rsidR="00097B08" w:rsidRDefault="00097B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09024" w14:textId="77777777" w:rsidR="00097B08" w:rsidRDefault="00097B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11C92" w14:textId="77777777" w:rsidR="00097B08" w:rsidRDefault="00097B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9E116" w14:textId="77777777" w:rsidR="00097B08" w:rsidRDefault="00097B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D5C9B9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097B08">
      <w:rPr>
        <w:rFonts w:ascii="Arial" w:hAnsi="Arial" w:cs="Arial"/>
        <w:i/>
        <w:sz w:val="20"/>
      </w:rPr>
      <w:t>3/772/24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248F1" w14:textId="77777777" w:rsidR="00097B08" w:rsidRDefault="00097B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08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5B13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31</cp:revision>
  <cp:lastPrinted>2023-11-02T10:36:00Z</cp:lastPrinted>
  <dcterms:created xsi:type="dcterms:W3CDTF">2022-05-06T13:11:00Z</dcterms:created>
  <dcterms:modified xsi:type="dcterms:W3CDTF">2024-02-22T09:03:00Z</dcterms:modified>
</cp:coreProperties>
</file>