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C1CF7A" w14:textId="63864195" w:rsidR="00FE7D55" w:rsidRDefault="004D7A44">
      <w:pPr>
        <w:spacing w:after="0" w:line="240" w:lineRule="auto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>NZ/</w:t>
      </w:r>
      <w:r w:rsidR="00B70DF9">
        <w:rPr>
          <w:b/>
          <w:bCs/>
          <w:color w:val="000000"/>
        </w:rPr>
        <w:t>1</w:t>
      </w:r>
      <w:r w:rsidR="0023452D">
        <w:rPr>
          <w:b/>
          <w:bCs/>
          <w:color w:val="000000"/>
        </w:rPr>
        <w:t>5</w:t>
      </w:r>
      <w:r w:rsidR="001068D2">
        <w:rPr>
          <w:b/>
          <w:bCs/>
          <w:color w:val="000000"/>
        </w:rPr>
        <w:t>/D/P/</w:t>
      </w:r>
      <w:r w:rsidR="0023452D">
        <w:rPr>
          <w:b/>
          <w:bCs/>
          <w:color w:val="000000"/>
        </w:rPr>
        <w:t>A</w:t>
      </w:r>
      <w:r w:rsidR="0065329A">
        <w:rPr>
          <w:b/>
          <w:bCs/>
          <w:color w:val="000000"/>
        </w:rPr>
        <w:t>/2024</w:t>
      </w:r>
    </w:p>
    <w:p w14:paraId="7D414545" w14:textId="77777777" w:rsidR="00FE7D55" w:rsidRDefault="004D7A44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4C0B72FC" w14:textId="4A7F0FBE" w:rsidR="00FE7D55" w:rsidRDefault="00585E80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______2024</w:t>
      </w:r>
      <w:r w:rsidR="004D7A44">
        <w:rPr>
          <w:color w:val="000000"/>
          <w:sz w:val="19"/>
          <w:szCs w:val="19"/>
        </w:rPr>
        <w:t xml:space="preserve"> r.  w Limanowej pomiędzy:</w:t>
      </w:r>
    </w:p>
    <w:p w14:paraId="6E46FE64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349A4228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1CE8CDE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A2EDFF2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>dr Marcin Radzięta</w:t>
      </w:r>
    </w:p>
    <w:p w14:paraId="63520B06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5D7DC34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3CB9CD1E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3EFECC9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4FFABA4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60C838D0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7C385E4C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1986888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5930E495" w14:textId="77777777" w:rsidR="00FE7D55" w:rsidRDefault="00FE7D55">
      <w:pPr>
        <w:spacing w:after="0" w:line="240" w:lineRule="auto"/>
        <w:rPr>
          <w:color w:val="000000"/>
          <w:sz w:val="19"/>
          <w:szCs w:val="19"/>
        </w:rPr>
      </w:pPr>
    </w:p>
    <w:p w14:paraId="43BE08C9" w14:textId="7E3FA09D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podstawowym bez negocjacji na podstawie przepisów ustawy z dnia 11 września 2019 r. Prawo zamówień publicznych</w:t>
      </w:r>
      <w:r w:rsidR="006352BE">
        <w:rPr>
          <w:color w:val="000000"/>
          <w:sz w:val="19"/>
          <w:szCs w:val="19"/>
        </w:rPr>
        <w:t>, (tekst jednolity Dz. U. z 2023 r. poz.  1605</w:t>
      </w:r>
      <w:r>
        <w:rPr>
          <w:color w:val="000000"/>
          <w:sz w:val="19"/>
          <w:szCs w:val="19"/>
        </w:rPr>
        <w:t xml:space="preserve">), zwanej dalej   ustawą, została zawarta umowa o następującej treści: </w:t>
      </w:r>
    </w:p>
    <w:p w14:paraId="6C63ECFF" w14:textId="77777777" w:rsidR="00FE7D55" w:rsidRDefault="00FE7D55">
      <w:pPr>
        <w:spacing w:after="0" w:line="240" w:lineRule="auto"/>
        <w:rPr>
          <w:b/>
          <w:color w:val="000000"/>
          <w:sz w:val="19"/>
          <w:szCs w:val="19"/>
        </w:rPr>
      </w:pPr>
    </w:p>
    <w:p w14:paraId="5087D4A4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5F587E6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376B40BF" w14:textId="74759625" w:rsidR="00FE7D55" w:rsidRDefault="004D7A44">
      <w:pPr>
        <w:spacing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757373" w:rsidRPr="00757373">
        <w:rPr>
          <w:rFonts w:asciiTheme="majorHAnsi" w:hAnsiTheme="majorHAnsi"/>
          <w:b/>
          <w:sz w:val="19"/>
          <w:szCs w:val="19"/>
        </w:rPr>
        <w:t>Dostawy artykułów medycznych</w:t>
      </w:r>
      <w:r w:rsidR="0023452D">
        <w:rPr>
          <w:rFonts w:asciiTheme="majorHAnsi" w:hAnsiTheme="majorHAnsi"/>
          <w:b/>
          <w:sz w:val="19"/>
          <w:szCs w:val="19"/>
        </w:rPr>
        <w:t xml:space="preserve"> ujęte w 8 zadaniach</w:t>
      </w:r>
      <w:bookmarkStart w:id="0" w:name="_GoBack"/>
      <w:bookmarkEnd w:id="0"/>
      <w:r w:rsidR="00757373" w:rsidRPr="00757373">
        <w:rPr>
          <w:rFonts w:asciiTheme="majorHAnsi" w:hAnsiTheme="majorHAnsi"/>
          <w:b/>
          <w:sz w:val="19"/>
          <w:szCs w:val="19"/>
        </w:rPr>
        <w:t xml:space="preserve">, ujęte w </w:t>
      </w:r>
      <w:r w:rsidR="00757373">
        <w:rPr>
          <w:rFonts w:asciiTheme="majorHAnsi" w:hAnsiTheme="majorHAnsi"/>
          <w:b/>
          <w:sz w:val="19"/>
          <w:szCs w:val="19"/>
        </w:rPr>
        <w:t>zadaniu nr ________________</w:t>
      </w:r>
      <w:r w:rsidR="00951D48">
        <w:rPr>
          <w:rFonts w:asciiTheme="majorHAnsi" w:hAnsiTheme="majorHAnsi"/>
          <w:sz w:val="19"/>
          <w:szCs w:val="19"/>
        </w:rPr>
        <w:t xml:space="preserve"> dla zaopatrzenia Szpitala Powiatowego w Limanowej </w:t>
      </w:r>
      <w:r>
        <w:rPr>
          <w:rFonts w:asciiTheme="majorHAnsi" w:hAnsiTheme="majorHAnsi"/>
          <w:sz w:val="19"/>
          <w:szCs w:val="19"/>
        </w:rPr>
        <w:t>w ilości, asortymencie i cenach określonych w ofercie Wykonawcy stanowiącej załącznik nr 1 do niniejszej umowy.</w:t>
      </w:r>
    </w:p>
    <w:p w14:paraId="1F5C6277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 z zastrzeżeniem, iż zmiany te nie spowodują przekroczenia wartości określonej w § 1 ust. 3.</w:t>
      </w:r>
    </w:p>
    <w:p w14:paraId="363A318B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718B71D1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Wartość niniejszej umowy określa się na: brutto: ..................PLN (słownie:................................................................................),</w:t>
      </w:r>
    </w:p>
    <w:p w14:paraId="0D9A5458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70 % wartości określonej w § 1 ust. 3. </w:t>
      </w:r>
    </w:p>
    <w:p w14:paraId="74A2595B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134AEA67" w14:textId="77777777" w:rsidR="006352BE" w:rsidRDefault="006352BE" w:rsidP="006352BE">
      <w:pPr>
        <w:spacing w:after="53" w:line="240" w:lineRule="auto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 7 kwietnia 2022 r. o Wyrobach Medycznych (Dz.U. 2022 poz. 974). Wykonawca oświadcza, że na każde żądanie Zamawiającego przedstawienia właściwych dokumentów niezwłocznie je prześle.</w:t>
      </w:r>
    </w:p>
    <w:p w14:paraId="3C0F2C16" w14:textId="77777777" w:rsidR="006352BE" w:rsidRDefault="006352BE" w:rsidP="006352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2D1B2A73" w14:textId="77777777" w:rsidR="006352BE" w:rsidRDefault="006352BE" w:rsidP="006352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5F2BA5EA" w14:textId="0AEACA01" w:rsidR="00951D48" w:rsidRPr="00951D48" w:rsidRDefault="00951D48" w:rsidP="00951D48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 w:cstheme="majorHAnsi"/>
          <w:sz w:val="19"/>
          <w:szCs w:val="19"/>
          <w:lang w:eastAsia="ar-SA"/>
        </w:rPr>
      </w:pPr>
      <w:r w:rsidRPr="00951D48">
        <w:rPr>
          <w:rFonts w:asciiTheme="majorHAnsi" w:hAnsiTheme="majorHAnsi" w:cstheme="majorHAnsi"/>
          <w:sz w:val="19"/>
          <w:szCs w:val="19"/>
          <w:lang w:eastAsia="ar-SA"/>
        </w:rPr>
        <w:t xml:space="preserve">Dostawy następować będą sukcesywnie </w:t>
      </w:r>
      <w:r w:rsidRPr="00951D48">
        <w:rPr>
          <w:rFonts w:asciiTheme="majorHAnsi" w:hAnsiTheme="majorHAnsi" w:cstheme="majorHAnsi"/>
          <w:sz w:val="19"/>
          <w:szCs w:val="19"/>
        </w:rPr>
        <w:t xml:space="preserve">przez okres </w:t>
      </w:r>
      <w:r w:rsidRPr="00951D48">
        <w:rPr>
          <w:rFonts w:asciiTheme="majorHAnsi" w:hAnsiTheme="majorHAnsi" w:cstheme="majorHAnsi"/>
          <w:b/>
          <w:sz w:val="19"/>
          <w:szCs w:val="19"/>
        </w:rPr>
        <w:t>24 miesięcy</w:t>
      </w:r>
      <w:r w:rsidRPr="00951D48"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 </w:t>
      </w:r>
      <w:r w:rsidRPr="00951D48">
        <w:rPr>
          <w:rFonts w:asciiTheme="majorHAnsi" w:hAnsiTheme="majorHAnsi" w:cstheme="majorHAnsi"/>
          <w:sz w:val="19"/>
          <w:szCs w:val="19"/>
        </w:rPr>
        <w:t>lub do wcześniejszego wyczerpania  wartości zamówienia, w zależności od tego który wariant nastąpi wcześniej</w:t>
      </w:r>
      <w:r w:rsidRPr="00951D48">
        <w:rPr>
          <w:rFonts w:asciiTheme="majorHAnsi" w:hAnsiTheme="majorHAnsi" w:cstheme="majorHAnsi"/>
          <w:sz w:val="19"/>
          <w:szCs w:val="19"/>
          <w:lang w:eastAsia="ar-SA"/>
        </w:rPr>
        <w:t xml:space="preserve">, w ilości i asortymencie, zgodnie z zamówieniami częściowymi Zamawiającego w terminie </w:t>
      </w:r>
      <w:r w:rsidRPr="00951D48">
        <w:rPr>
          <w:rFonts w:asciiTheme="majorHAnsi" w:hAnsiTheme="majorHAnsi" w:cstheme="majorHAnsi"/>
          <w:color w:val="000000"/>
          <w:sz w:val="19"/>
          <w:szCs w:val="19"/>
        </w:rPr>
        <w:t xml:space="preserve">5 dni roboczych </w:t>
      </w:r>
      <w:r w:rsidRPr="00951D48">
        <w:rPr>
          <w:rFonts w:asciiTheme="majorHAnsi" w:hAnsiTheme="majorHAnsi" w:cstheme="majorHAnsi"/>
          <w:sz w:val="19"/>
          <w:szCs w:val="19"/>
          <w:lang w:eastAsia="ar-SA"/>
        </w:rPr>
        <w:t>od dnia otrzymania zamówienia, a dostawa „cito” w ciągu 2 dni od zgłoszenia zamówienia.</w:t>
      </w:r>
    </w:p>
    <w:p w14:paraId="38A8EF8A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„cito”:……………………………………………………………………..</w:t>
      </w:r>
    </w:p>
    <w:p w14:paraId="43FA5414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 muszą odbywać się w opakowaniach z czujnikami temperatury odczytywanymi przy dostawach.</w:t>
      </w:r>
    </w:p>
    <w:p w14:paraId="75786006" w14:textId="2AD4FE8D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wyznaczoną przez  Zamawiającego.</w:t>
      </w:r>
    </w:p>
    <w:p w14:paraId="2608C170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odbywać się będą na ryzyko i koszt Wykonawcy do Magazynu zlokalizowanego w siedzibie Zamawiającego w dni robocze w godz. 8.00 – 14.00.</w:t>
      </w:r>
    </w:p>
    <w:p w14:paraId="38F1B7E2" w14:textId="649032CD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Odpowiedzialność za dostarczenie przedmiotu zamówienia w terminie i w miejsce wskazane przez Zamawiającego ponosi Wykonawca.</w:t>
      </w:r>
    </w:p>
    <w:p w14:paraId="2C283CE8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1EB56806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30647C8E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1A0B2D47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39D4C087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 xml:space="preserve">Wykonawca działał będzie osobiście lub przez następujących przedstawicieli: </w:t>
      </w:r>
    </w:p>
    <w:p w14:paraId="31EADCAD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1A20A653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67D17B7B" w14:textId="77777777" w:rsidR="00FE7D55" w:rsidRDefault="00FE7D55">
      <w:pPr>
        <w:pStyle w:val="Bezodstpw"/>
        <w:jc w:val="center"/>
        <w:rPr>
          <w:b/>
          <w:sz w:val="19"/>
          <w:szCs w:val="19"/>
        </w:rPr>
      </w:pPr>
    </w:p>
    <w:p w14:paraId="27839244" w14:textId="77777777" w:rsidR="00536389" w:rsidRDefault="00536389">
      <w:pPr>
        <w:pStyle w:val="Bezodstpw"/>
        <w:jc w:val="center"/>
        <w:rPr>
          <w:b/>
          <w:sz w:val="19"/>
          <w:szCs w:val="19"/>
        </w:rPr>
      </w:pPr>
    </w:p>
    <w:p w14:paraId="621BCA67" w14:textId="77777777" w:rsidR="00536389" w:rsidRPr="00B77E0E" w:rsidRDefault="00536389" w:rsidP="00536389">
      <w:pPr>
        <w:pStyle w:val="Bezodstpw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B77E0E">
        <w:rPr>
          <w:rFonts w:asciiTheme="majorHAnsi" w:hAnsiTheme="majorHAnsi" w:cstheme="majorHAnsi"/>
          <w:b/>
          <w:sz w:val="20"/>
          <w:szCs w:val="20"/>
        </w:rPr>
        <w:t>§ 3</w:t>
      </w:r>
    </w:p>
    <w:p w14:paraId="5F30C747" w14:textId="77777777" w:rsidR="00536389" w:rsidRPr="00B77E0E" w:rsidRDefault="00536389" w:rsidP="00536389">
      <w:pPr>
        <w:pStyle w:val="Bezodstpw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B77E0E">
        <w:rPr>
          <w:rFonts w:asciiTheme="majorHAnsi" w:hAnsiTheme="majorHAnsi" w:cstheme="majorHAnsi"/>
          <w:b/>
          <w:sz w:val="20"/>
          <w:szCs w:val="20"/>
        </w:rPr>
        <w:t>Warunki dostaw i reklamacji</w:t>
      </w:r>
    </w:p>
    <w:p w14:paraId="6D59E447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Wykonawca zobowiązuje się do dostarczenia towaru:</w:t>
      </w:r>
    </w:p>
    <w:p w14:paraId="2C9770CE" w14:textId="77777777" w:rsidR="00536389" w:rsidRPr="00B77E0E" w:rsidRDefault="00536389" w:rsidP="00536389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1) posiadającego dokumenty dopuszczające przedmiot zamówienia do użytku w placówkach ochrony zdrowia,</w:t>
      </w:r>
    </w:p>
    <w:p w14:paraId="48CF4FCC" w14:textId="77777777" w:rsidR="00536389" w:rsidRPr="00B77E0E" w:rsidRDefault="00536389" w:rsidP="00536389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2) o wysokim standardzie jakościowym.</w:t>
      </w:r>
    </w:p>
    <w:p w14:paraId="54353174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Na każdej partii towaru muszą znajdować się etykiety umożliwiające oznaczenie towaru co do tożsamości.</w:t>
      </w:r>
    </w:p>
    <w:p w14:paraId="17B72202" w14:textId="68B8AA30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Strony umowy ustalają, że na każdym opakowaniu zbiorczym i jednostkowym umieszczone będą  czytelne oznaczenia i opisy w języku polskim: nazwa towaru, nr katalogowy, rozmiar (jeżeli jest wskazany w formularzu asortymentowo-cenowym), seria, nazwa producenta, data ważności/trwałości materiałowo – użytkowej oraz na opakowaniach zbiorczych ilość jednostkowych opakowań/sztuk, </w:t>
      </w:r>
      <w:r w:rsidRPr="00B77E0E">
        <w:rPr>
          <w:rFonts w:asciiTheme="majorHAnsi" w:hAnsiTheme="majorHAnsi" w:cstheme="majorHAnsi"/>
          <w:b/>
          <w:bCs/>
          <w:sz w:val="20"/>
          <w:szCs w:val="20"/>
          <w:lang w:eastAsia="ar-SA"/>
        </w:rPr>
        <w:t>termin ważności dostarczonego przedmiotu zamówienia w dniu dostawy min. 6 miesięcy.</w:t>
      </w:r>
    </w:p>
    <w:p w14:paraId="67A06BA9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104F106F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Zamawiający ma prawo do złożenia reklamacji w terminie 3 dni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towaru, a Wykonawca do 3 dni dostarczy brakujący przedmiot zamówienia. </w:t>
      </w:r>
    </w:p>
    <w:p w14:paraId="4436243A" w14:textId="77777777" w:rsidR="00536389" w:rsidRPr="00B77E0E" w:rsidRDefault="00536389" w:rsidP="00536389">
      <w:pPr>
        <w:pStyle w:val="Akapitzlist"/>
        <w:numPr>
          <w:ilvl w:val="0"/>
          <w:numId w:val="4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Theme="majorHAnsi" w:hAnsiTheme="majorHAnsi" w:cstheme="majorHAnsi"/>
          <w:sz w:val="20"/>
          <w:szCs w:val="20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Zamawiający ma prawo do złożenia reklamacji w przypadku ujawnienia wad ukrytych towaru.</w:t>
      </w:r>
      <w:r w:rsidRPr="00B77E0E">
        <w:rPr>
          <w:rFonts w:asciiTheme="majorHAnsi" w:hAnsiTheme="majorHAnsi" w:cstheme="majorHAnsi"/>
          <w:sz w:val="20"/>
          <w:szCs w:val="20"/>
        </w:rPr>
        <w:t xml:space="preserve"> Reklamacje jakościowe zgłaszane będą niezwłocznie przez Zamawiającego, a Wykonawca rozpatrzy je w terminie do 5 dni od daty jej otrzymania i dostarczy Zamawiającemu przedmiot zamówienia odpowiedniej jakości. </w:t>
      </w:r>
    </w:p>
    <w:p w14:paraId="6C189DDC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Reklamacja będzie składana faksem lub emailem przez osobę upoważnioną przez niego w terminie 5 dni roboczych od dnia dostawy.</w:t>
      </w:r>
    </w:p>
    <w:p w14:paraId="076CE421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77788C58" w14:textId="526527C6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Towarem wadliwym jest towar nie spełniający jakichkolwiek wymaganych wymogów oraz mający braki, wady lub uszkodzenia.</w:t>
      </w:r>
    </w:p>
    <w:p w14:paraId="66ACFB4F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Wykonawca zobowiązuje się do wymiany towaru wadliwego na towar bez wad w ciągu 7 dni od otrzymania informacji o reklamacji Zamawiającego.</w:t>
      </w:r>
    </w:p>
    <w:p w14:paraId="153202E8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Wykonawca odpowiada za przedmiot zamówienia w stanie niepełnym lub z wadą obniżającą jego użyteczność.</w:t>
      </w:r>
    </w:p>
    <w:p w14:paraId="3AA645C3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 przypadku dostarczenia towarów nie zamówionych przez Zamawiającego zostaną one zwrócone Wykonawcy na jego koszt.</w:t>
      </w:r>
    </w:p>
    <w:p w14:paraId="17CF2E9F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Jeżeli po złożeniu zamówienia Wykonawca nie będzie mógł zrealizować całości dostawy w terminie poinformuje o tym fakcie pisemnie Zamawiającego z określeniem przyczyny i terminu realizacji braku do 48 godzin od otrzymania zamówienia. W przypadku braku przedmiotu zamówienia u Wykonawcy i dokonania przez Zamawiającego zakupu u innego dostawcy Wykonawca pokryje różnicę kosztów zakupu.</w:t>
      </w:r>
    </w:p>
    <w:p w14:paraId="023C4901" w14:textId="77777777" w:rsidR="00536389" w:rsidRPr="00B77E0E" w:rsidRDefault="00536389" w:rsidP="00536389">
      <w:pPr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</w:p>
    <w:p w14:paraId="748CD03E" w14:textId="77777777" w:rsidR="00536389" w:rsidRDefault="00536389">
      <w:pPr>
        <w:pStyle w:val="Bezodstpw"/>
        <w:jc w:val="center"/>
        <w:rPr>
          <w:b/>
          <w:sz w:val="19"/>
          <w:szCs w:val="19"/>
        </w:rPr>
      </w:pPr>
    </w:p>
    <w:p w14:paraId="699660BA" w14:textId="77777777" w:rsidR="00536389" w:rsidRDefault="00536389">
      <w:pPr>
        <w:pStyle w:val="Bezodstpw"/>
        <w:jc w:val="center"/>
        <w:rPr>
          <w:b/>
          <w:sz w:val="19"/>
          <w:szCs w:val="19"/>
        </w:rPr>
      </w:pPr>
    </w:p>
    <w:p w14:paraId="04FC1565" w14:textId="056F569B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 xml:space="preserve">§ </w:t>
      </w:r>
      <w:r w:rsidR="00BD6A2E">
        <w:rPr>
          <w:b/>
          <w:sz w:val="19"/>
          <w:szCs w:val="19"/>
        </w:rPr>
        <w:t>4</w:t>
      </w:r>
    </w:p>
    <w:p w14:paraId="55CD8960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491BFEDE" w14:textId="77777777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8 ust. 4.</w:t>
      </w:r>
    </w:p>
    <w:p w14:paraId="520D6011" w14:textId="77777777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8 ust. 4 umowy.</w:t>
      </w:r>
    </w:p>
    <w:p w14:paraId="662B48B6" w14:textId="77777777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8 ust. 4 umowy.</w:t>
      </w:r>
    </w:p>
    <w:p w14:paraId="25915479" w14:textId="77777777" w:rsidR="00A3710F" w:rsidRDefault="00A3710F" w:rsidP="00A3710F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53625E14" w14:textId="6C433BB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5</w:t>
      </w:r>
    </w:p>
    <w:p w14:paraId="7FC000F9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03F25D40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03F01F6B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Warunków Zamówienia, zgodnie z obowiązującymi przepisami.</w:t>
      </w:r>
    </w:p>
    <w:p w14:paraId="2DF20412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Cena ustalona w dniu zawarcia umowy nie ulegnie zmianie przez okres_______(</w:t>
      </w:r>
      <w:r w:rsidRPr="00AC04F4">
        <w:rPr>
          <w:rFonts w:asciiTheme="majorHAnsi" w:hAnsiTheme="majorHAnsi"/>
          <w:b/>
          <w:bCs/>
          <w:sz w:val="19"/>
          <w:szCs w:val="19"/>
          <w:lang w:eastAsia="ar-SA"/>
        </w:rPr>
        <w:t>min. 6 miesięcy</w:t>
      </w:r>
      <w:r>
        <w:rPr>
          <w:rFonts w:asciiTheme="majorHAnsi" w:hAnsiTheme="majorHAnsi"/>
          <w:sz w:val="19"/>
          <w:szCs w:val="19"/>
          <w:lang w:eastAsia="ar-SA"/>
        </w:rPr>
        <w:t xml:space="preserve">)  od dnia zawarcia umowy, z wyłączeniem zmiany stawek podatkowych (ceny netto – bez zmian), które następują z dniem wejścia w życie przepisów wprowadzających zmianę. </w:t>
      </w:r>
    </w:p>
    <w:p w14:paraId="3892E2DB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7615CDDD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3D877D1D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11D795AF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16960D61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158BFB90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363E7511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151DD808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Na podstawie art. 439 ust. 1 i 2 ustawy Pzp, Strony mogą dokonać zmiany wynagrodzenia umownego należnego Wykonawcy, w formie pisemnego aneksu, w przypadku zmiany cen materiałów lub kosztów związanych z realizacją zamówienia, na następujących zasadach:</w:t>
      </w:r>
    </w:p>
    <w:p w14:paraId="34F56FFE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46D628E2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20EB362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c)</w:t>
      </w:r>
      <w:r>
        <w:rPr>
          <w:rFonts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7A884329" w14:textId="77777777" w:rsidR="00A3710F" w:rsidRDefault="00A3710F" w:rsidP="00A3710F">
      <w:pPr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d)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58857E6B" w14:textId="77777777" w:rsidR="00A3710F" w:rsidRDefault="00A3710F" w:rsidP="00A3710F">
      <w:pPr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12. Wykonawca, którego wynagrodzenie zostało zmienione na podstawie  art. 439 ust. 1 – 3 Pzp,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144FB8E6" w14:textId="77777777" w:rsidR="00A3710F" w:rsidRDefault="00A3710F" w:rsidP="00A3710F">
      <w:pPr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517503DB" w14:textId="77777777" w:rsidR="00A3710F" w:rsidRDefault="00A3710F" w:rsidP="00A3710F">
      <w:pPr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1121BA29" w14:textId="77777777" w:rsidR="00A3710F" w:rsidRDefault="00A3710F" w:rsidP="00A3710F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>Z tytułu braku zapłaty lub nieterminowej zapłaty wynagrodzenia należnego podwykonawcom z tytułu zmiany wysokości wynagrodzenia, o której mowa w art. 439 ust. 5  Pzp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55EF62F4" w14:textId="77777777" w:rsidR="00A3710F" w:rsidRDefault="00A3710F" w:rsidP="00A3710F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5C0BCA24" w14:textId="77777777" w:rsidR="00DC67B5" w:rsidRDefault="00DC67B5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5BB3FCFC" w14:textId="64604389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6</w:t>
      </w:r>
    </w:p>
    <w:p w14:paraId="22FD414A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68BE8361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6FC315B9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2A255338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74F64C4E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27DA38AF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Zamawiającego.</w:t>
      </w:r>
    </w:p>
    <w:p w14:paraId="79BD5E39" w14:textId="77777777" w:rsidR="00A3710F" w:rsidRPr="00405898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rPr>
          <w:rFonts w:asciiTheme="majorHAnsi" w:hAnsiTheme="majorHAnsi"/>
          <w:sz w:val="19"/>
          <w:szCs w:val="19"/>
          <w:lang w:eastAsia="ar-SA"/>
        </w:rPr>
      </w:pPr>
      <w:r w:rsidRPr="008C1594">
        <w:rPr>
          <w:sz w:val="19"/>
          <w:szCs w:val="19"/>
          <w:lang w:eastAsia="ar-SA"/>
        </w:rPr>
        <w:t>Zamawiający dopuszcza również przyjmowanie faktur drogą elektroniczną przesyłanych na adres e-mail Zamawiającego</w:t>
      </w:r>
      <w:r>
        <w:rPr>
          <w:sz w:val="19"/>
          <w:szCs w:val="19"/>
          <w:lang w:eastAsia="ar-SA"/>
        </w:rPr>
        <w:t xml:space="preserve"> </w:t>
      </w:r>
      <w:hyperlink r:id="rId8" w:history="1">
        <w:r w:rsidRPr="004F00F9">
          <w:rPr>
            <w:rStyle w:val="Hipercze"/>
            <w:sz w:val="19"/>
            <w:szCs w:val="19"/>
            <w:lang w:eastAsia="ar-SA"/>
          </w:rPr>
          <w:t>eod@szpitallimanowa.pl</w:t>
        </w:r>
      </w:hyperlink>
      <w:r>
        <w:rPr>
          <w:sz w:val="19"/>
          <w:szCs w:val="19"/>
          <w:lang w:eastAsia="ar-SA"/>
        </w:rPr>
        <w:t xml:space="preserve"> </w:t>
      </w:r>
      <w:r w:rsidRPr="00405898">
        <w:rPr>
          <w:sz w:val="19"/>
          <w:szCs w:val="19"/>
          <w:lang w:eastAsia="ar-SA"/>
        </w:rPr>
        <w:t>, przy czym</w:t>
      </w:r>
      <w:r w:rsidRPr="008C1594">
        <w:rPr>
          <w:sz w:val="19"/>
          <w:szCs w:val="19"/>
          <w:lang w:eastAsia="ar-SA"/>
        </w:rPr>
        <w:t>: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1) W przypadku woli przesyłania faktur przez Wykonawcę za pośrednictwem poczty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elektronicznej Wykonawcy gwarantuje autentyczność pochodzenia przesyłanych faktur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że ich treść od momentu wystawienia do momentu przesłania do Zamawiającego nie uległa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zmianie</w:t>
      </w:r>
      <w:r w:rsidRPr="00405898">
        <w:rPr>
          <w:sz w:val="19"/>
          <w:szCs w:val="19"/>
          <w:lang w:eastAsia="ar-SA"/>
        </w:rPr>
        <w:t>,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2) Faktury przesyłane za pośrednictwem poczty elektronicznej będą przesyłane w formacie pdf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(Portable Document Format).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3</w:t>
      </w:r>
      <w:r w:rsidRPr="008C1594">
        <w:rPr>
          <w:sz w:val="19"/>
          <w:szCs w:val="19"/>
          <w:lang w:eastAsia="ar-SA"/>
        </w:rPr>
        <w:t>) Rezygnacja z tej drogi przesyłania faktur jak również zmiana adresów wskazanych w pkt.</w:t>
      </w:r>
      <w:r w:rsidRPr="00405898">
        <w:rPr>
          <w:sz w:val="19"/>
          <w:szCs w:val="19"/>
          <w:lang w:eastAsia="ar-SA"/>
        </w:rPr>
        <w:t>1</w:t>
      </w:r>
      <w:r w:rsidRPr="008C1594">
        <w:rPr>
          <w:sz w:val="19"/>
          <w:szCs w:val="19"/>
          <w:lang w:eastAsia="ar-SA"/>
        </w:rPr>
        <w:t>, musi zostać poprzedzona poinformowaniem drogą mailową drugiej strony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potwierdzeniem przez tą stronę przyjęcia proponowanej zmiany. Zmiana ta nie wymaga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aneksu do umowy.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4)</w:t>
      </w:r>
      <w:r w:rsidRPr="008C1594">
        <w:rPr>
          <w:sz w:val="19"/>
          <w:szCs w:val="19"/>
          <w:lang w:eastAsia="ar-SA"/>
        </w:rPr>
        <w:t xml:space="preserve">. 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Jeżeli Wykonawca zdecyduje się na przesyłanie faktur w sposób opisany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w </w:t>
      </w:r>
      <w:r>
        <w:rPr>
          <w:sz w:val="19"/>
          <w:szCs w:val="19"/>
          <w:lang w:eastAsia="ar-SA"/>
        </w:rPr>
        <w:t xml:space="preserve">niniejszym </w:t>
      </w:r>
      <w:r w:rsidRPr="008C1594">
        <w:rPr>
          <w:sz w:val="19"/>
          <w:szCs w:val="19"/>
          <w:lang w:eastAsia="ar-SA"/>
        </w:rPr>
        <w:t>ust., to deklaruje, że jest to jedyna droga dostarczania faktur</w:t>
      </w:r>
      <w:r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do Zamawiającego, z wyjątkiem przypadków </w:t>
      </w:r>
      <w:r>
        <w:rPr>
          <w:sz w:val="19"/>
          <w:szCs w:val="19"/>
          <w:lang w:eastAsia="ar-SA"/>
        </w:rPr>
        <w:t>gdy z przyczyn technicznych nie będzie istniała tego rodzaju możliwość. Wówczas doręczenie faktury nastąpić winno osobiście lub za pomocą operatora pocztowego</w:t>
      </w:r>
    </w:p>
    <w:p w14:paraId="70D4A9F0" w14:textId="6675CBC9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7</w:t>
      </w:r>
    </w:p>
    <w:p w14:paraId="2988587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6EB7C0CC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1 % wartości brutto niedostarczonej części zamówienia za każdy dzień, nie więcej jednak niż 1 % wartości brutto niniejszej umowy za pojedynczy przypadek.. </w:t>
      </w:r>
    </w:p>
    <w:p w14:paraId="1A6C48F3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 dokonania wymiany towaru wadliwego na towar bez wad za każdy dzień zwłoki ponad termin określony w § 4 ust. 10 umowy w wysokości 1 % wartości brutto niedostarczonej części zamówienia za każdy dzień, nie więcej jednak niż 1 % wartości brutto niniejszej umowy za pojedynczy przypadek.</w:t>
      </w:r>
    </w:p>
    <w:p w14:paraId="4737490D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2EFA4919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52D30199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4 ust. 10 umowy przekraczającego 2 dni robocze</w:t>
      </w:r>
    </w:p>
    <w:p w14:paraId="03F1294C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55C9EC80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 określonej w § 1 ust. 3 umowy w przypadku odstąpienia przez którąkolwiek ze stron od niniejszej umowy z przyczyn za które odpowiada Wykonawca oraz w przypadku rozwiązania umowy przez Zamawiającego  na podstawie  § 5 ust. 1, 2 lub 3 umowy.</w:t>
      </w:r>
    </w:p>
    <w:p w14:paraId="3E82C490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39BBAEE4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70312DDA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29B8F9E9" w14:textId="3CA6FA0C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8</w:t>
      </w:r>
    </w:p>
    <w:p w14:paraId="385820E8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27F34624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3AD68F19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543C7884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2EE82FE7" w14:textId="77777777" w:rsidR="00A3710F" w:rsidRDefault="00A3710F" w:rsidP="00A3710F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12 o okres nie dłuższy niż 12 miesięcy.</w:t>
      </w:r>
    </w:p>
    <w:p w14:paraId="1C82837E" w14:textId="77777777" w:rsidR="00A3710F" w:rsidRDefault="00A3710F" w:rsidP="00A3710F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55FB32B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20D499CD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171D1DB9" w14:textId="77777777" w:rsidR="00A3710F" w:rsidRDefault="00A3710F" w:rsidP="00A3710F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530A0A4A" w14:textId="77777777" w:rsidR="00A3710F" w:rsidRDefault="00A3710F" w:rsidP="00A3710F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433988AE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113D6636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7B86E7C7" w14:textId="1CDFB5C9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9</w:t>
      </w:r>
    </w:p>
    <w:p w14:paraId="0176A60C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3FCCCB70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2EA5608E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1975F6DD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5D8C368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6713D1DF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7E673E23" w14:textId="77777777" w:rsidR="00A3710F" w:rsidRDefault="00A3710F" w:rsidP="00A3710F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59C7B4A8" w14:textId="77777777" w:rsidR="00A3710F" w:rsidRDefault="00A3710F" w:rsidP="00A3710F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5D6A7941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58BAA5DA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0B7983F9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4FC8B0E3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6136CE9A" w14:textId="77777777" w:rsidR="00A3710F" w:rsidRDefault="00A3710F" w:rsidP="00A3710F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0EA0D77E" w14:textId="77777777" w:rsidR="00A3710F" w:rsidRDefault="00A3710F" w:rsidP="00A3710F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4B77C5AE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4CE773EF" w14:textId="34C41970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D6A2E">
        <w:rPr>
          <w:b/>
          <w:sz w:val="19"/>
          <w:szCs w:val="19"/>
          <w:lang w:eastAsia="ar-SA"/>
        </w:rPr>
        <w:t>0</w:t>
      </w:r>
    </w:p>
    <w:p w14:paraId="66577BDA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453746D7" w14:textId="77777777" w:rsidR="00A3710F" w:rsidRDefault="00A3710F" w:rsidP="00A3710F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74A58E7A" w14:textId="77777777" w:rsidR="00A3710F" w:rsidRDefault="00A3710F" w:rsidP="00A3710F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0E57DF80" w14:textId="359730A4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D6A2E">
        <w:rPr>
          <w:b/>
          <w:sz w:val="19"/>
          <w:szCs w:val="19"/>
          <w:lang w:eastAsia="ar-SA"/>
        </w:rPr>
        <w:t>1</w:t>
      </w:r>
    </w:p>
    <w:p w14:paraId="5C25EAAB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35A892AA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1F0F56DB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2A83D3E5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1E64C4D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1AE0655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2D9C9066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6A5C7211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7790EE4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0E1246E1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6E35EFFD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</w:t>
      </w:r>
    </w:p>
    <w:p w14:paraId="2644BD57" w14:textId="0495AB40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D6A2E">
        <w:rPr>
          <w:b/>
          <w:sz w:val="19"/>
          <w:szCs w:val="19"/>
          <w:lang w:eastAsia="ar-SA"/>
        </w:rPr>
        <w:t>2</w:t>
      </w:r>
    </w:p>
    <w:p w14:paraId="362072F8" w14:textId="77777777" w:rsidR="00A3710F" w:rsidRDefault="00A3710F" w:rsidP="00A3710F">
      <w:pPr>
        <w:pStyle w:val="Bezodstpw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                                                                                                Podwykonawcy</w:t>
      </w:r>
    </w:p>
    <w:p w14:paraId="15E76F0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6A9C598E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1. Podwykonawcy wykonają zamówienie w zakresie: </w:t>
      </w:r>
    </w:p>
    <w:p w14:paraId="0B2484E4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_____________________________________________________________, </w:t>
      </w:r>
    </w:p>
    <w:p w14:paraId="130ACC50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_____________________________________________________________</w:t>
      </w:r>
    </w:p>
    <w:p w14:paraId="204CD65B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3EC82ADD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14:paraId="202136E8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354414DC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0FE106B4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14:paraId="46CAE582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* w przypadku, gdy Wykonawca nie posługuje się podwykonawcami</w:t>
      </w:r>
    </w:p>
    <w:p w14:paraId="70D375F4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7B6107A6" w14:textId="6ECEF870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D6A2E">
        <w:rPr>
          <w:b/>
          <w:sz w:val="19"/>
          <w:szCs w:val="19"/>
          <w:lang w:eastAsia="ar-SA"/>
        </w:rPr>
        <w:t>3</w:t>
      </w:r>
    </w:p>
    <w:p w14:paraId="546F6ECE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51FAA648" w14:textId="77777777" w:rsidR="00A3710F" w:rsidRDefault="00A3710F" w:rsidP="00A3710F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17CA0302" w14:textId="77777777" w:rsidR="00A3710F" w:rsidRDefault="00A3710F" w:rsidP="00A3710F">
      <w:pPr>
        <w:numPr>
          <w:ilvl w:val="0"/>
          <w:numId w:val="13"/>
        </w:numPr>
        <w:tabs>
          <w:tab w:val="left" w:pos="360"/>
        </w:tabs>
        <w:spacing w:after="0" w:line="160" w:lineRule="atLeast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3BE217F4" w14:textId="353B28BC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D6A2E">
        <w:rPr>
          <w:b/>
          <w:sz w:val="19"/>
          <w:szCs w:val="19"/>
          <w:lang w:eastAsia="ar-SA"/>
        </w:rPr>
        <w:t>4</w:t>
      </w:r>
    </w:p>
    <w:p w14:paraId="6BBDB644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68064B9B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548F71B8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1E0A75B7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1252A71A" w14:textId="77777777" w:rsidR="00A3710F" w:rsidRDefault="00A3710F" w:rsidP="00A3710F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07E15E13" w14:textId="77777777" w:rsidR="00A3710F" w:rsidRDefault="00A3710F" w:rsidP="00A3710F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dochodzenia ewentualnych roszczeń. </w:t>
      </w:r>
    </w:p>
    <w:p w14:paraId="6BE2B945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73EA7902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05314621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4E5C11F7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3D2A107D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11C76A7F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2A4D50DF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73244078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50CA240B" w14:textId="77777777" w:rsidR="00A3710F" w:rsidRDefault="00A3710F" w:rsidP="00A3710F">
      <w:pPr>
        <w:numPr>
          <w:ilvl w:val="0"/>
          <w:numId w:val="3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anonimizacji.</w:t>
      </w:r>
    </w:p>
    <w:p w14:paraId="75D59BED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1ECBBC73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09094A3E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4471E46C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0B38DE40" w14:textId="77777777" w:rsidR="00BD6A2E" w:rsidRDefault="00BD6A2E" w:rsidP="00A3710F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</w:p>
    <w:p w14:paraId="6054CA0A" w14:textId="65F1E05B" w:rsidR="00A3710F" w:rsidRDefault="00A3710F" w:rsidP="00A3710F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</w:t>
      </w:r>
      <w:r w:rsidR="00BD6A2E">
        <w:rPr>
          <w:rFonts w:asciiTheme="majorHAnsi" w:hAnsiTheme="majorHAnsi"/>
          <w:b/>
          <w:sz w:val="19"/>
          <w:szCs w:val="19"/>
          <w:lang w:eastAsia="ar-SA"/>
        </w:rPr>
        <w:t>5</w:t>
      </w:r>
    </w:p>
    <w:p w14:paraId="2FD7D46D" w14:textId="77777777" w:rsidR="00A3710F" w:rsidRDefault="00A3710F" w:rsidP="00A3710F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dwóch jednobrzmiących egzemplarzach, po jednym dla każdej ze stron.</w:t>
      </w:r>
    </w:p>
    <w:p w14:paraId="05FD1791" w14:textId="77777777" w:rsidR="00A3710F" w:rsidRDefault="00A3710F" w:rsidP="00A3710F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57139CEC" w14:textId="77777777" w:rsidR="00FE7D55" w:rsidRDefault="00FE7D55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2677F6FB" w14:textId="77777777" w:rsidR="00FE7D55" w:rsidRDefault="00FE7D55">
      <w:pPr>
        <w:spacing w:after="0" w:line="240" w:lineRule="auto"/>
        <w:rPr>
          <w:color w:val="000000"/>
          <w:sz w:val="20"/>
          <w:szCs w:val="20"/>
        </w:rPr>
      </w:pPr>
    </w:p>
    <w:p w14:paraId="634ACE94" w14:textId="77777777" w:rsidR="00FE7D55" w:rsidRDefault="00FE7D55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47E3E3F9" w14:textId="77777777" w:rsidR="00FE7D55" w:rsidRDefault="00FE7D55"/>
    <w:sectPr w:rsidR="00FE7D55" w:rsidSect="00893D3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978" w:right="1133" w:bottom="1134" w:left="993" w:header="708" w:footer="708" w:gutter="0"/>
      <w:pgNumType w:start="1"/>
      <w:cols w:space="708"/>
      <w:formProt w:val="0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6AB3D8" w14:textId="77777777" w:rsidR="0003662D" w:rsidRDefault="0003662D">
      <w:pPr>
        <w:spacing w:after="0" w:line="240" w:lineRule="auto"/>
      </w:pPr>
      <w:r>
        <w:separator/>
      </w:r>
    </w:p>
  </w:endnote>
  <w:endnote w:type="continuationSeparator" w:id="0">
    <w:p w14:paraId="156A185D" w14:textId="77777777" w:rsidR="0003662D" w:rsidRDefault="000366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19843690"/>
      <w:docPartObj>
        <w:docPartGallery w:val="Page Numbers (Bottom of Page)"/>
        <w:docPartUnique/>
      </w:docPartObj>
    </w:sdtPr>
    <w:sdtEndPr/>
    <w:sdtContent>
      <w:p w14:paraId="30448200" w14:textId="77777777" w:rsidR="00FE7D55" w:rsidRDefault="004D7A44">
        <w:pPr>
          <w:pStyle w:val="Stopka"/>
          <w:jc w:val="center"/>
          <w:rPr>
            <w:sz w:val="16"/>
            <w:szCs w:val="16"/>
          </w:rPr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23452D">
          <w:rPr>
            <w:noProof/>
            <w:sz w:val="16"/>
            <w:szCs w:val="16"/>
          </w:rPr>
          <w:t>7</w:t>
        </w:r>
        <w:r>
          <w:rPr>
            <w:sz w:val="16"/>
            <w:szCs w:val="16"/>
          </w:rPr>
          <w:fldChar w:fldCharType="end"/>
        </w:r>
      </w:p>
    </w:sdtContent>
  </w:sdt>
  <w:p w14:paraId="4F3BF9C3" w14:textId="77777777" w:rsidR="00FE7D55" w:rsidRDefault="00FE7D55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7404107"/>
      <w:docPartObj>
        <w:docPartGallery w:val="Page Numbers (Bottom of Page)"/>
        <w:docPartUnique/>
      </w:docPartObj>
    </w:sdtPr>
    <w:sdtEndPr/>
    <w:sdtContent>
      <w:p w14:paraId="08173DD2" w14:textId="77777777" w:rsidR="00FE7D55" w:rsidRDefault="004D7A44">
        <w:pPr>
          <w:pStyle w:val="Stopka"/>
          <w:jc w:val="center"/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03662D">
          <w:rPr>
            <w:noProof/>
            <w:sz w:val="16"/>
            <w:szCs w:val="16"/>
          </w:rPr>
          <w:t>1</w:t>
        </w:r>
        <w:r>
          <w:rPr>
            <w:sz w:val="16"/>
            <w:szCs w:val="16"/>
          </w:rPr>
          <w:fldChar w:fldCharType="end"/>
        </w:r>
      </w:p>
    </w:sdtContent>
  </w:sdt>
  <w:p w14:paraId="7EAB439A" w14:textId="77777777" w:rsidR="00FE7D55" w:rsidRDefault="00FE7D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6137BB" w14:textId="77777777" w:rsidR="0003662D" w:rsidRDefault="0003662D">
      <w:pPr>
        <w:spacing w:after="0" w:line="240" w:lineRule="auto"/>
      </w:pPr>
      <w:r>
        <w:separator/>
      </w:r>
    </w:p>
  </w:footnote>
  <w:footnote w:type="continuationSeparator" w:id="0">
    <w:p w14:paraId="0B85ECB4" w14:textId="77777777" w:rsidR="0003662D" w:rsidRDefault="000366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6B5FC" w14:textId="77777777" w:rsidR="00FE7D55" w:rsidRDefault="004D7A44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56E9BA" w14:textId="77777777" w:rsidR="00FE7D55" w:rsidRDefault="004D7A44">
    <w:pPr>
      <w:pStyle w:val="Nagwek"/>
    </w:pPr>
    <w:r>
      <w:rPr>
        <w:color w:val="000000"/>
      </w:rPr>
      <w:t>Projekt Umowy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B50E5"/>
    <w:multiLevelType w:val="multilevel"/>
    <w:tmpl w:val="52EC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F597297"/>
    <w:multiLevelType w:val="multilevel"/>
    <w:tmpl w:val="9EC442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" w15:restartNumberingAfterBreak="0">
    <w:nsid w:val="2C562CF1"/>
    <w:multiLevelType w:val="multilevel"/>
    <w:tmpl w:val="A570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5466FC1"/>
    <w:multiLevelType w:val="multilevel"/>
    <w:tmpl w:val="3212453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40971BE1"/>
    <w:multiLevelType w:val="multilevel"/>
    <w:tmpl w:val="9FDE6E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639E5F1F"/>
    <w:multiLevelType w:val="multilevel"/>
    <w:tmpl w:val="DF1E2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999696B"/>
    <w:multiLevelType w:val="multilevel"/>
    <w:tmpl w:val="FC04D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74E661E6"/>
    <w:multiLevelType w:val="multilevel"/>
    <w:tmpl w:val="E9668CC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>
    <w:abstractNumId w:val="5"/>
  </w:num>
  <w:num w:numId="2">
    <w:abstractNumId w:val="13"/>
  </w:num>
  <w:num w:numId="3">
    <w:abstractNumId w:val="9"/>
  </w:num>
  <w:num w:numId="4">
    <w:abstractNumId w:val="8"/>
  </w:num>
  <w:num w:numId="5">
    <w:abstractNumId w:val="1"/>
  </w:num>
  <w:num w:numId="6">
    <w:abstractNumId w:val="2"/>
  </w:num>
  <w:num w:numId="7">
    <w:abstractNumId w:val="6"/>
  </w:num>
  <w:num w:numId="8">
    <w:abstractNumId w:val="4"/>
  </w:num>
  <w:num w:numId="9">
    <w:abstractNumId w:val="10"/>
  </w:num>
  <w:num w:numId="10">
    <w:abstractNumId w:val="3"/>
  </w:num>
  <w:num w:numId="11">
    <w:abstractNumId w:val="11"/>
  </w:num>
  <w:num w:numId="12">
    <w:abstractNumId w:val="12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D55"/>
    <w:rsid w:val="0003662D"/>
    <w:rsid w:val="001068D2"/>
    <w:rsid w:val="00126059"/>
    <w:rsid w:val="00127847"/>
    <w:rsid w:val="001429CE"/>
    <w:rsid w:val="00191B87"/>
    <w:rsid w:val="001E104D"/>
    <w:rsid w:val="0023452D"/>
    <w:rsid w:val="002C16DE"/>
    <w:rsid w:val="002F0C89"/>
    <w:rsid w:val="003A52D3"/>
    <w:rsid w:val="003A56AD"/>
    <w:rsid w:val="0044334E"/>
    <w:rsid w:val="00463583"/>
    <w:rsid w:val="004D7A44"/>
    <w:rsid w:val="00531034"/>
    <w:rsid w:val="00536389"/>
    <w:rsid w:val="00553515"/>
    <w:rsid w:val="00554A97"/>
    <w:rsid w:val="00585E80"/>
    <w:rsid w:val="005A62E8"/>
    <w:rsid w:val="006352BE"/>
    <w:rsid w:val="0065329A"/>
    <w:rsid w:val="00757373"/>
    <w:rsid w:val="007D1CD2"/>
    <w:rsid w:val="00826384"/>
    <w:rsid w:val="00857DDD"/>
    <w:rsid w:val="00893D30"/>
    <w:rsid w:val="00951D48"/>
    <w:rsid w:val="009D749D"/>
    <w:rsid w:val="009E3378"/>
    <w:rsid w:val="00A3710F"/>
    <w:rsid w:val="00A60863"/>
    <w:rsid w:val="00AC04F4"/>
    <w:rsid w:val="00AF026E"/>
    <w:rsid w:val="00B70DF9"/>
    <w:rsid w:val="00BC0B7A"/>
    <w:rsid w:val="00BD6A2E"/>
    <w:rsid w:val="00BE5883"/>
    <w:rsid w:val="00C115C2"/>
    <w:rsid w:val="00C80770"/>
    <w:rsid w:val="00CB0124"/>
    <w:rsid w:val="00D7355D"/>
    <w:rsid w:val="00DA3E4D"/>
    <w:rsid w:val="00DC67B5"/>
    <w:rsid w:val="00E63554"/>
    <w:rsid w:val="00E819A1"/>
    <w:rsid w:val="00EA718B"/>
    <w:rsid w:val="00EC1AE1"/>
    <w:rsid w:val="00F52859"/>
    <w:rsid w:val="00FE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5211A"/>
  <w15:docId w15:val="{A1B10930-F1A0-4B05-BABA-9DC44B801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Akapitzlist1">
    <w:name w:val="Akapit z listą1"/>
    <w:basedOn w:val="Normalny"/>
    <w:qFormat/>
    <w:rsid w:val="00FE20C9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C115C2"/>
    <w:pPr>
      <w:suppressAutoHyphens w:val="0"/>
    </w:pPr>
  </w:style>
  <w:style w:type="character" w:styleId="Hipercze">
    <w:name w:val="Hyperlink"/>
    <w:basedOn w:val="Domylnaczcionkaakapitu"/>
    <w:uiPriority w:val="99"/>
    <w:unhideWhenUsed/>
    <w:rsid w:val="00A371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19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od@szpitallimanow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E885FC-378D-4D3C-A552-C84D8B562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4303</Words>
  <Characters>25819</Characters>
  <Application>Microsoft Office Word</Application>
  <DocSecurity>0</DocSecurity>
  <Lines>215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 Alicja Więcek</cp:lastModifiedBy>
  <cp:revision>3</cp:revision>
  <cp:lastPrinted>2022-11-03T11:13:00Z</cp:lastPrinted>
  <dcterms:created xsi:type="dcterms:W3CDTF">2024-03-07T09:20:00Z</dcterms:created>
  <dcterms:modified xsi:type="dcterms:W3CDTF">2024-03-07T09:23:00Z</dcterms:modified>
  <dc:language>pl-PL</dc:language>
</cp:coreProperties>
</file>