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542A"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2024/BZP 00244311/01</w:t>
      </w:r>
    </w:p>
    <w:p w14:paraId="3329213D" w14:textId="77777777" w:rsidR="00705065" w:rsidRPr="00705065" w:rsidRDefault="00705065" w:rsidP="00705065">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705065">
        <w:rPr>
          <w:rFonts w:ascii="Arial Narrow" w:eastAsia="Times New Roman" w:hAnsi="Arial Narrow" w:cs="Times New Roman"/>
          <w:kern w:val="36"/>
          <w:lang w:eastAsia="pl-PL"/>
          <w14:ligatures w14:val="none"/>
        </w:rPr>
        <w:t>Ogłoszenie o zamówieniu</w:t>
      </w:r>
      <w:r w:rsidRPr="00705065">
        <w:rPr>
          <w:rFonts w:ascii="Arial Narrow" w:eastAsia="Times New Roman" w:hAnsi="Arial Narrow" w:cs="Times New Roman"/>
          <w:kern w:val="36"/>
          <w:lang w:eastAsia="pl-PL"/>
          <w14:ligatures w14:val="none"/>
        </w:rPr>
        <w:br/>
        <w:t>Dostawy</w:t>
      </w:r>
      <w:r w:rsidRPr="00705065">
        <w:rPr>
          <w:rFonts w:ascii="Arial Narrow" w:eastAsia="Times New Roman" w:hAnsi="Arial Narrow" w:cs="Times New Roman"/>
          <w:kern w:val="36"/>
          <w:lang w:eastAsia="pl-PL"/>
          <w14:ligatures w14:val="none"/>
        </w:rPr>
        <w:br/>
        <w:t>Sukcesywne dostawy mebli</w:t>
      </w:r>
    </w:p>
    <w:p w14:paraId="4BECE006"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I - ZAMAWIAJĄCY</w:t>
      </w:r>
    </w:p>
    <w:p w14:paraId="595B2F3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1.1.) Rola zamawiającego</w:t>
      </w:r>
    </w:p>
    <w:p w14:paraId="1A2FB73D"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Postępowanie prowadzone jest samodzielnie przez zamawiającego</w:t>
      </w:r>
    </w:p>
    <w:p w14:paraId="3395599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1.2.) Nazwa zamawiającego: </w:t>
      </w:r>
      <w:r w:rsidRPr="00705065">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39B5CD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1.3.) Oddział zamawiającego: </w:t>
      </w:r>
      <w:r w:rsidRPr="00705065">
        <w:rPr>
          <w:rFonts w:ascii="Arial Narrow" w:eastAsia="Times New Roman" w:hAnsi="Arial Narrow" w:cs="Times New Roman"/>
          <w:color w:val="000000"/>
          <w:kern w:val="0"/>
          <w:lang w:eastAsia="pl-PL"/>
          <w14:ligatures w14:val="none"/>
        </w:rPr>
        <w:t>Sekcja Zamówień Publicznych</w:t>
      </w:r>
    </w:p>
    <w:p w14:paraId="7A463DA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1.4) Krajowy Numer Identyfikacyjny: </w:t>
      </w:r>
      <w:r w:rsidRPr="00705065">
        <w:rPr>
          <w:rFonts w:ascii="Arial Narrow" w:eastAsia="Times New Roman" w:hAnsi="Arial Narrow" w:cs="Times New Roman"/>
          <w:color w:val="000000"/>
          <w:kern w:val="0"/>
          <w:lang w:eastAsia="pl-PL"/>
          <w14:ligatures w14:val="none"/>
        </w:rPr>
        <w:t>REGON 090538318</w:t>
      </w:r>
    </w:p>
    <w:p w14:paraId="73B953A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 Adres zamawiającego</w:t>
      </w:r>
    </w:p>
    <w:p w14:paraId="27CA982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1.5.1.) Ulica: </w:t>
      </w:r>
      <w:r w:rsidRPr="00705065">
        <w:rPr>
          <w:rFonts w:ascii="Arial Narrow" w:eastAsia="Times New Roman" w:hAnsi="Arial Narrow" w:cs="Times New Roman"/>
          <w:color w:val="000000"/>
          <w:kern w:val="0"/>
          <w:lang w:eastAsia="pl-PL"/>
          <w14:ligatures w14:val="none"/>
        </w:rPr>
        <w:t>Powstańców Warszawy 5</w:t>
      </w:r>
    </w:p>
    <w:p w14:paraId="223C5827"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1.5.2.) Miejscowość: </w:t>
      </w:r>
      <w:r w:rsidRPr="00705065">
        <w:rPr>
          <w:rFonts w:ascii="Arial Narrow" w:eastAsia="Times New Roman" w:hAnsi="Arial Narrow" w:cs="Times New Roman"/>
          <w:color w:val="000000"/>
          <w:kern w:val="0"/>
          <w:lang w:eastAsia="pl-PL"/>
          <w14:ligatures w14:val="none"/>
        </w:rPr>
        <w:t>Bydgoszcz</w:t>
      </w:r>
    </w:p>
    <w:p w14:paraId="000EA24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1.5.3.) Kod pocztowy: </w:t>
      </w:r>
      <w:r w:rsidRPr="00705065">
        <w:rPr>
          <w:rFonts w:ascii="Arial Narrow" w:eastAsia="Times New Roman" w:hAnsi="Arial Narrow" w:cs="Times New Roman"/>
          <w:color w:val="000000"/>
          <w:kern w:val="0"/>
          <w:lang w:eastAsia="pl-PL"/>
          <w14:ligatures w14:val="none"/>
        </w:rPr>
        <w:t>85-681</w:t>
      </w:r>
    </w:p>
    <w:p w14:paraId="4C74CDB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1.5.4.) Województwo: </w:t>
      </w:r>
      <w:r w:rsidRPr="00705065">
        <w:rPr>
          <w:rFonts w:ascii="Arial Narrow" w:eastAsia="Times New Roman" w:hAnsi="Arial Narrow" w:cs="Times New Roman"/>
          <w:color w:val="000000"/>
          <w:kern w:val="0"/>
          <w:lang w:eastAsia="pl-PL"/>
          <w14:ligatures w14:val="none"/>
        </w:rPr>
        <w:t>kujawsko-pomorskie</w:t>
      </w:r>
    </w:p>
    <w:p w14:paraId="3804E7B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1.5.5.) Kraj: </w:t>
      </w:r>
      <w:r w:rsidRPr="00705065">
        <w:rPr>
          <w:rFonts w:ascii="Arial Narrow" w:eastAsia="Times New Roman" w:hAnsi="Arial Narrow" w:cs="Times New Roman"/>
          <w:color w:val="000000"/>
          <w:kern w:val="0"/>
          <w:lang w:eastAsia="pl-PL"/>
          <w14:ligatures w14:val="none"/>
        </w:rPr>
        <w:t>Polska</w:t>
      </w:r>
    </w:p>
    <w:p w14:paraId="2F39E66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1.5.6.) Lokalizacja NUTS 3: </w:t>
      </w:r>
      <w:r w:rsidRPr="00705065">
        <w:rPr>
          <w:rFonts w:ascii="Arial Narrow" w:eastAsia="Times New Roman" w:hAnsi="Arial Narrow" w:cs="Times New Roman"/>
          <w:color w:val="000000"/>
          <w:kern w:val="0"/>
          <w:lang w:eastAsia="pl-PL"/>
          <w14:ligatures w14:val="none"/>
        </w:rPr>
        <w:t>PL613 - Bydgosko-toruński</w:t>
      </w:r>
    </w:p>
    <w:p w14:paraId="5B4869C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1.5.7.) Numer telefonu: </w:t>
      </w:r>
      <w:r w:rsidRPr="00705065">
        <w:rPr>
          <w:rFonts w:ascii="Arial Narrow" w:eastAsia="Times New Roman" w:hAnsi="Arial Narrow" w:cs="Times New Roman"/>
          <w:color w:val="000000"/>
          <w:kern w:val="0"/>
          <w:lang w:eastAsia="pl-PL"/>
          <w14:ligatures w14:val="none"/>
        </w:rPr>
        <w:t>261 417 001; 261 417 449</w:t>
      </w:r>
    </w:p>
    <w:p w14:paraId="040F2D9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1.5.9.) Adres poczty elektronicznej: </w:t>
      </w:r>
      <w:r w:rsidRPr="00705065">
        <w:rPr>
          <w:rFonts w:ascii="Arial Narrow" w:eastAsia="Times New Roman" w:hAnsi="Arial Narrow" w:cs="Times New Roman"/>
          <w:color w:val="000000"/>
          <w:kern w:val="0"/>
          <w:lang w:eastAsia="pl-PL"/>
          <w14:ligatures w14:val="none"/>
        </w:rPr>
        <w:t>marta.sierek@10wsk.mil.pl</w:t>
      </w:r>
    </w:p>
    <w:p w14:paraId="5554F76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1.5.10.) Adres strony internetowej zamawiającego: </w:t>
      </w:r>
      <w:r w:rsidRPr="00705065">
        <w:rPr>
          <w:rFonts w:ascii="Arial Narrow" w:eastAsia="Times New Roman" w:hAnsi="Arial Narrow" w:cs="Times New Roman"/>
          <w:color w:val="000000"/>
          <w:kern w:val="0"/>
          <w:lang w:eastAsia="pl-PL"/>
          <w14:ligatures w14:val="none"/>
        </w:rPr>
        <w:t>www.10wsk.mil.pl</w:t>
      </w:r>
    </w:p>
    <w:p w14:paraId="37A547A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1.6.) Rodzaj zamawiającego: </w:t>
      </w:r>
      <w:r w:rsidRPr="00705065">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5ABA7B7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1.7.) Przedmiot działalności zamawiającego: </w:t>
      </w:r>
      <w:r w:rsidRPr="00705065">
        <w:rPr>
          <w:rFonts w:ascii="Arial Narrow" w:eastAsia="Times New Roman" w:hAnsi="Arial Narrow" w:cs="Times New Roman"/>
          <w:color w:val="000000"/>
          <w:kern w:val="0"/>
          <w:lang w:eastAsia="pl-PL"/>
          <w14:ligatures w14:val="none"/>
        </w:rPr>
        <w:t>Zdrowie</w:t>
      </w:r>
    </w:p>
    <w:p w14:paraId="3F1FDECC"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II – INFORMACJE PODSTAWOWE</w:t>
      </w:r>
    </w:p>
    <w:p w14:paraId="44B30C07"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2.1.) Ogłoszenie dotyczy:</w:t>
      </w:r>
    </w:p>
    <w:p w14:paraId="23E1532B"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Zamówienia publicznego</w:t>
      </w:r>
    </w:p>
    <w:p w14:paraId="16405E4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2.2.) Ogłoszenie dotyczy usług społecznych i innych szczególnych usług: </w:t>
      </w:r>
      <w:r w:rsidRPr="00705065">
        <w:rPr>
          <w:rFonts w:ascii="Arial Narrow" w:eastAsia="Times New Roman" w:hAnsi="Arial Narrow" w:cs="Times New Roman"/>
          <w:color w:val="000000"/>
          <w:kern w:val="0"/>
          <w:lang w:eastAsia="pl-PL"/>
          <w14:ligatures w14:val="none"/>
        </w:rPr>
        <w:t>Nie</w:t>
      </w:r>
    </w:p>
    <w:p w14:paraId="3E6EAD5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2.3.) Nazwa zamówienia albo umowy ramowej:</w:t>
      </w:r>
    </w:p>
    <w:p w14:paraId="36FC44EF"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Sukcesywne dostawy mebli</w:t>
      </w:r>
    </w:p>
    <w:p w14:paraId="06ED615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2.4.) Identyfikator postępowania: </w:t>
      </w:r>
      <w:r w:rsidRPr="00705065">
        <w:rPr>
          <w:rFonts w:ascii="Arial Narrow" w:eastAsia="Times New Roman" w:hAnsi="Arial Narrow" w:cs="Times New Roman"/>
          <w:color w:val="000000"/>
          <w:kern w:val="0"/>
          <w:lang w:eastAsia="pl-PL"/>
          <w14:ligatures w14:val="none"/>
        </w:rPr>
        <w:t>ocds-148610-8d607e78-e1dc-11ee-9fce-3adbe5eb3a3d</w:t>
      </w:r>
    </w:p>
    <w:p w14:paraId="5BBCECC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2.5.) Numer ogłoszenia: </w:t>
      </w:r>
      <w:r w:rsidRPr="00705065">
        <w:rPr>
          <w:rFonts w:ascii="Arial Narrow" w:eastAsia="Times New Roman" w:hAnsi="Arial Narrow" w:cs="Times New Roman"/>
          <w:color w:val="000000"/>
          <w:kern w:val="0"/>
          <w:lang w:eastAsia="pl-PL"/>
          <w14:ligatures w14:val="none"/>
        </w:rPr>
        <w:t>2024/BZP 00244311</w:t>
      </w:r>
    </w:p>
    <w:p w14:paraId="79D4466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2.6.) Wersja ogłoszenia: </w:t>
      </w:r>
      <w:r w:rsidRPr="00705065">
        <w:rPr>
          <w:rFonts w:ascii="Arial Narrow" w:eastAsia="Times New Roman" w:hAnsi="Arial Narrow" w:cs="Times New Roman"/>
          <w:color w:val="000000"/>
          <w:kern w:val="0"/>
          <w:lang w:eastAsia="pl-PL"/>
          <w14:ligatures w14:val="none"/>
        </w:rPr>
        <w:t>01</w:t>
      </w:r>
    </w:p>
    <w:p w14:paraId="5F9E2C3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2.7.) Data ogłoszenia: </w:t>
      </w:r>
      <w:r w:rsidRPr="00705065">
        <w:rPr>
          <w:rFonts w:ascii="Arial Narrow" w:eastAsia="Times New Roman" w:hAnsi="Arial Narrow" w:cs="Times New Roman"/>
          <w:color w:val="000000"/>
          <w:kern w:val="0"/>
          <w:lang w:eastAsia="pl-PL"/>
          <w14:ligatures w14:val="none"/>
        </w:rPr>
        <w:t>2024-03-14</w:t>
      </w:r>
    </w:p>
    <w:p w14:paraId="521346C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2.8.) Zamówienie albo umowa ramowa zostały ujęte w planie postępowań: </w:t>
      </w:r>
      <w:r w:rsidRPr="00705065">
        <w:rPr>
          <w:rFonts w:ascii="Arial Narrow" w:eastAsia="Times New Roman" w:hAnsi="Arial Narrow" w:cs="Times New Roman"/>
          <w:color w:val="000000"/>
          <w:kern w:val="0"/>
          <w:lang w:eastAsia="pl-PL"/>
          <w14:ligatures w14:val="none"/>
        </w:rPr>
        <w:t>Nie</w:t>
      </w:r>
    </w:p>
    <w:p w14:paraId="488ED90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705065">
        <w:rPr>
          <w:rFonts w:ascii="Arial Narrow" w:eastAsia="Times New Roman" w:hAnsi="Arial Narrow" w:cs="Times New Roman"/>
          <w:color w:val="000000"/>
          <w:kern w:val="0"/>
          <w:lang w:eastAsia="pl-PL"/>
          <w14:ligatures w14:val="none"/>
        </w:rPr>
        <w:t>Nie</w:t>
      </w:r>
    </w:p>
    <w:p w14:paraId="2B286C6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705065">
        <w:rPr>
          <w:rFonts w:ascii="Arial Narrow" w:eastAsia="Times New Roman" w:hAnsi="Arial Narrow" w:cs="Times New Roman"/>
          <w:color w:val="000000"/>
          <w:kern w:val="0"/>
          <w:lang w:eastAsia="pl-PL"/>
          <w14:ligatures w14:val="none"/>
        </w:rPr>
        <w:t>Nie</w:t>
      </w:r>
    </w:p>
    <w:p w14:paraId="48D3B89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2.16.) Tryb udzielenia zamówienia wraz z podstawą prawną</w:t>
      </w:r>
    </w:p>
    <w:p w14:paraId="7D5D0E0F"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Zamówienie udzielane jest w trybie podstawowym na podstawie: art. 275 pkt 1 ustawy</w:t>
      </w:r>
    </w:p>
    <w:p w14:paraId="75F13ECC"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III – UDOSTĘPNIANIE DOKUMENTÓW ZAMÓWIENIA I KOMUNIKACJA</w:t>
      </w:r>
    </w:p>
    <w:p w14:paraId="430300E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3.1.) Adres strony internetowej prowadzonego postępowania</w:t>
      </w:r>
    </w:p>
    <w:p w14:paraId="6547AF28"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https://e-propublico.pl</w:t>
      </w:r>
    </w:p>
    <w:p w14:paraId="0A1785A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3.2.) Zamawiający zastrzega dostęp do dokumentów zamówienia: </w:t>
      </w:r>
      <w:r w:rsidRPr="00705065">
        <w:rPr>
          <w:rFonts w:ascii="Arial Narrow" w:eastAsia="Times New Roman" w:hAnsi="Arial Narrow" w:cs="Times New Roman"/>
          <w:color w:val="000000"/>
          <w:kern w:val="0"/>
          <w:lang w:eastAsia="pl-PL"/>
          <w14:ligatures w14:val="none"/>
        </w:rPr>
        <w:t>Nie</w:t>
      </w:r>
    </w:p>
    <w:p w14:paraId="436FDFC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705065">
        <w:rPr>
          <w:rFonts w:ascii="Arial Narrow" w:eastAsia="Times New Roman" w:hAnsi="Arial Narrow" w:cs="Times New Roman"/>
          <w:color w:val="000000"/>
          <w:kern w:val="0"/>
          <w:lang w:eastAsia="pl-PL"/>
          <w14:ligatures w14:val="none"/>
        </w:rPr>
        <w:t>Tak</w:t>
      </w:r>
    </w:p>
    <w:p w14:paraId="35E92D1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705065">
        <w:rPr>
          <w:rFonts w:ascii="Arial Narrow" w:eastAsia="Times New Roman" w:hAnsi="Arial Narrow" w:cs="Times New Roman"/>
          <w:color w:val="000000"/>
          <w:kern w:val="0"/>
          <w:lang w:eastAsia="pl-PL"/>
          <w14:ligatures w14:val="none"/>
        </w:rPr>
        <w:t>https://e-propublico.pl</w:t>
      </w:r>
    </w:p>
    <w:p w14:paraId="4D7383A0"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3.6.) Wymagania techniczne i organizacyjne dotyczące korespondencji elektronicznej: </w:t>
      </w:r>
      <w:r w:rsidRPr="00705065">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05065">
        <w:rPr>
          <w:rFonts w:ascii="Arial Narrow" w:eastAsia="Times New Roman" w:hAnsi="Arial Narrow" w:cs="Times New Roman"/>
          <w:color w:val="000000"/>
          <w:kern w:val="0"/>
          <w:lang w:eastAsia="pl-PL"/>
          <w14:ligatures w14:val="none"/>
        </w:rPr>
        <w:t>Firefox</w:t>
      </w:r>
      <w:proofErr w:type="spellEnd"/>
      <w:r w:rsidRPr="00705065">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705065">
        <w:rPr>
          <w:rFonts w:ascii="Arial Narrow" w:eastAsia="Times New Roman" w:hAnsi="Arial Narrow" w:cs="Times New Roman"/>
          <w:color w:val="000000"/>
          <w:kern w:val="0"/>
          <w:lang w:eastAsia="pl-PL"/>
          <w14:ligatures w14:val="none"/>
        </w:rPr>
        <w:t>Cookies</w:t>
      </w:r>
      <w:proofErr w:type="spellEnd"/>
      <w:r w:rsidRPr="00705065">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05065">
        <w:rPr>
          <w:rFonts w:ascii="Arial Narrow" w:eastAsia="Times New Roman" w:hAnsi="Arial Narrow" w:cs="Times New Roman"/>
          <w:color w:val="000000"/>
          <w:kern w:val="0"/>
          <w:lang w:eastAsia="pl-PL"/>
          <w14:ligatures w14:val="none"/>
        </w:rPr>
        <w:t>hh:mm:ss</w:t>
      </w:r>
      <w:proofErr w:type="spellEnd"/>
      <w:r w:rsidRPr="00705065">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38D7AC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705065">
        <w:rPr>
          <w:rFonts w:ascii="Arial Narrow" w:eastAsia="Times New Roman" w:hAnsi="Arial Narrow" w:cs="Times New Roman"/>
          <w:color w:val="000000"/>
          <w:kern w:val="0"/>
          <w:lang w:eastAsia="pl-PL"/>
          <w14:ligatures w14:val="none"/>
        </w:rPr>
        <w:t>Nie</w:t>
      </w:r>
    </w:p>
    <w:p w14:paraId="45ABDC1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3.12.) Oferta - katalog elektroniczny: </w:t>
      </w:r>
      <w:r w:rsidRPr="00705065">
        <w:rPr>
          <w:rFonts w:ascii="Arial Narrow" w:eastAsia="Times New Roman" w:hAnsi="Arial Narrow" w:cs="Times New Roman"/>
          <w:color w:val="000000"/>
          <w:kern w:val="0"/>
          <w:lang w:eastAsia="pl-PL"/>
          <w14:ligatures w14:val="none"/>
        </w:rPr>
        <w:t>Nie dotyczy</w:t>
      </w:r>
    </w:p>
    <w:p w14:paraId="6D282AB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3.14.) Języki, w jakich mogą być sporządzane dokumenty składane w postępowaniu:</w:t>
      </w:r>
    </w:p>
    <w:p w14:paraId="38FC6535"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polski</w:t>
      </w:r>
    </w:p>
    <w:p w14:paraId="45C3864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3.15.) RODO (obowiązek informacyjny): </w:t>
      </w:r>
      <w:r w:rsidRPr="00705065">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05065">
        <w:rPr>
          <w:rFonts w:ascii="Arial Narrow" w:eastAsia="Times New Roman" w:hAnsi="Arial Narrow" w:cs="Times New Roman"/>
          <w:color w:val="000000"/>
          <w:kern w:val="0"/>
          <w:lang w:eastAsia="pl-PL"/>
          <w14:ligatures w14:val="none"/>
        </w:rPr>
        <w:t>Dz.Urz</w:t>
      </w:r>
      <w:proofErr w:type="spellEnd"/>
      <w:r w:rsidRPr="00705065">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05065">
        <w:rPr>
          <w:rFonts w:ascii="Arial Narrow" w:eastAsia="Times New Roman" w:hAnsi="Arial Narrow" w:cs="Times New Roman"/>
          <w:color w:val="000000"/>
          <w:kern w:val="0"/>
          <w:lang w:eastAsia="pl-PL"/>
          <w14:ligatures w14:val="none"/>
        </w:rPr>
        <w:t>Zdrowotnej .</w:t>
      </w:r>
      <w:proofErr w:type="gramEnd"/>
      <w:r w:rsidRPr="00705065">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05065">
        <w:rPr>
          <w:rFonts w:ascii="Arial Narrow" w:eastAsia="Times New Roman" w:hAnsi="Arial Narrow" w:cs="Times New Roman"/>
          <w:color w:val="000000"/>
          <w:kern w:val="0"/>
          <w:lang w:eastAsia="pl-PL"/>
          <w14:ligatures w14:val="none"/>
        </w:rPr>
        <w:t>Pzp</w:t>
      </w:r>
      <w:proofErr w:type="spellEnd"/>
      <w:r w:rsidRPr="00705065">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90364C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lastRenderedPageBreak/>
        <w:t>3.16.) RODO (ograniczenia stosowania): </w:t>
      </w:r>
      <w:r w:rsidRPr="00705065">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05065">
        <w:rPr>
          <w:rFonts w:ascii="Arial Narrow" w:eastAsia="Times New Roman" w:hAnsi="Arial Narrow" w:cs="Times New Roman"/>
          <w:color w:val="000000"/>
          <w:kern w:val="0"/>
          <w:lang w:eastAsia="pl-PL"/>
          <w14:ligatures w14:val="none"/>
        </w:rPr>
        <w:t>Pzp</w:t>
      </w:r>
      <w:proofErr w:type="spellEnd"/>
      <w:r w:rsidRPr="00705065">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23EF4DA"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IV – PRZEDMIOT ZAMÓWIENIA</w:t>
      </w:r>
    </w:p>
    <w:p w14:paraId="144403B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 Informacje ogólne odnoszące się do przedmiotu zamówienia.</w:t>
      </w:r>
    </w:p>
    <w:p w14:paraId="104F905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4.1.1.) Przed wszczęciem postępowania przeprowadzono konsultacje rynkowe: </w:t>
      </w:r>
      <w:r w:rsidRPr="00705065">
        <w:rPr>
          <w:rFonts w:ascii="Arial Narrow" w:eastAsia="Times New Roman" w:hAnsi="Arial Narrow" w:cs="Times New Roman"/>
          <w:color w:val="000000"/>
          <w:kern w:val="0"/>
          <w:lang w:eastAsia="pl-PL"/>
          <w14:ligatures w14:val="none"/>
        </w:rPr>
        <w:t>Nie</w:t>
      </w:r>
    </w:p>
    <w:p w14:paraId="57616C6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4.1.2.) Numer referencyjny: </w:t>
      </w:r>
      <w:r w:rsidRPr="00705065">
        <w:rPr>
          <w:rFonts w:ascii="Arial Narrow" w:eastAsia="Times New Roman" w:hAnsi="Arial Narrow" w:cs="Times New Roman"/>
          <w:color w:val="000000"/>
          <w:kern w:val="0"/>
          <w:lang w:eastAsia="pl-PL"/>
          <w14:ligatures w14:val="none"/>
        </w:rPr>
        <w:t>35/2024</w:t>
      </w:r>
    </w:p>
    <w:p w14:paraId="4F880BC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4.1.3.) Rodzaj zamówienia: </w:t>
      </w:r>
      <w:r w:rsidRPr="00705065">
        <w:rPr>
          <w:rFonts w:ascii="Arial Narrow" w:eastAsia="Times New Roman" w:hAnsi="Arial Narrow" w:cs="Times New Roman"/>
          <w:color w:val="000000"/>
          <w:kern w:val="0"/>
          <w:lang w:eastAsia="pl-PL"/>
          <w14:ligatures w14:val="none"/>
        </w:rPr>
        <w:t>Dostawy</w:t>
      </w:r>
    </w:p>
    <w:p w14:paraId="3139784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705065">
        <w:rPr>
          <w:rFonts w:ascii="Arial Narrow" w:eastAsia="Times New Roman" w:hAnsi="Arial Narrow" w:cs="Times New Roman"/>
          <w:color w:val="000000"/>
          <w:kern w:val="0"/>
          <w:lang w:eastAsia="pl-PL"/>
          <w14:ligatures w14:val="none"/>
        </w:rPr>
        <w:t>Nie</w:t>
      </w:r>
    </w:p>
    <w:p w14:paraId="04C866E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4.1.8.) Możliwe jest składanie ofert częściowych: </w:t>
      </w:r>
      <w:r w:rsidRPr="00705065">
        <w:rPr>
          <w:rFonts w:ascii="Arial Narrow" w:eastAsia="Times New Roman" w:hAnsi="Arial Narrow" w:cs="Times New Roman"/>
          <w:color w:val="000000"/>
          <w:kern w:val="0"/>
          <w:lang w:eastAsia="pl-PL"/>
          <w14:ligatures w14:val="none"/>
        </w:rPr>
        <w:t>Tak</w:t>
      </w:r>
    </w:p>
    <w:p w14:paraId="17218D3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4.1.9.) Liczba części: </w:t>
      </w:r>
      <w:r w:rsidRPr="00705065">
        <w:rPr>
          <w:rFonts w:ascii="Arial Narrow" w:eastAsia="Times New Roman" w:hAnsi="Arial Narrow" w:cs="Times New Roman"/>
          <w:color w:val="000000"/>
          <w:kern w:val="0"/>
          <w:lang w:eastAsia="pl-PL"/>
          <w14:ligatures w14:val="none"/>
        </w:rPr>
        <w:t>3</w:t>
      </w:r>
    </w:p>
    <w:p w14:paraId="7D32EE6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4.1.10.) Ofertę można składać na wszystkie części</w:t>
      </w:r>
    </w:p>
    <w:p w14:paraId="25F223C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705065">
        <w:rPr>
          <w:rFonts w:ascii="Arial Narrow" w:eastAsia="Times New Roman" w:hAnsi="Arial Narrow" w:cs="Times New Roman"/>
          <w:color w:val="000000"/>
          <w:kern w:val="0"/>
          <w:lang w:eastAsia="pl-PL"/>
          <w14:ligatures w14:val="none"/>
        </w:rPr>
        <w:t>Nie</w:t>
      </w:r>
    </w:p>
    <w:p w14:paraId="5552F16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705065">
        <w:rPr>
          <w:rFonts w:ascii="Arial Narrow" w:eastAsia="Times New Roman" w:hAnsi="Arial Narrow" w:cs="Times New Roman"/>
          <w:color w:val="000000"/>
          <w:kern w:val="0"/>
          <w:lang w:eastAsia="pl-PL"/>
          <w14:ligatures w14:val="none"/>
        </w:rPr>
        <w:t>Nie</w:t>
      </w:r>
    </w:p>
    <w:p w14:paraId="6A03655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 Informacje szczegółowe odnoszące się do przedmiotu zamówienia:</w:t>
      </w:r>
    </w:p>
    <w:p w14:paraId="1F53968B" w14:textId="77777777" w:rsidR="00705065" w:rsidRPr="00705065" w:rsidRDefault="00705065" w:rsidP="0070506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Część 1</w:t>
      </w:r>
    </w:p>
    <w:p w14:paraId="64C3277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4.2.2.) Krótki opis przedmiotu zamówienia</w:t>
      </w:r>
    </w:p>
    <w:p w14:paraId="2DCDD952"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Krzesła- zgodnie z formularzem cenowym i zapisami w SWZ</w:t>
      </w:r>
    </w:p>
    <w:p w14:paraId="4D16F78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4.2.6.) Główny kod CPV: </w:t>
      </w:r>
      <w:r w:rsidRPr="00705065">
        <w:rPr>
          <w:rFonts w:ascii="Arial Narrow" w:eastAsia="Times New Roman" w:hAnsi="Arial Narrow" w:cs="Times New Roman"/>
          <w:color w:val="000000"/>
          <w:kern w:val="0"/>
          <w:lang w:eastAsia="pl-PL"/>
          <w14:ligatures w14:val="none"/>
        </w:rPr>
        <w:t>39112000-0 - Krzesła</w:t>
      </w:r>
    </w:p>
    <w:p w14:paraId="0521EC1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4.2.8.) Zamówienie obejmuje opcje: </w:t>
      </w:r>
      <w:r w:rsidRPr="00705065">
        <w:rPr>
          <w:rFonts w:ascii="Arial Narrow" w:eastAsia="Times New Roman" w:hAnsi="Arial Narrow" w:cs="Times New Roman"/>
          <w:color w:val="000000"/>
          <w:kern w:val="0"/>
          <w:lang w:eastAsia="pl-PL"/>
          <w14:ligatures w14:val="none"/>
        </w:rPr>
        <w:t>Nie</w:t>
      </w:r>
    </w:p>
    <w:p w14:paraId="016B6BEE"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4.2.10.) Okres realizacji zamówienia albo umowy ramowej: </w:t>
      </w:r>
      <w:r w:rsidRPr="00705065">
        <w:rPr>
          <w:rFonts w:ascii="Arial Narrow" w:eastAsia="Times New Roman" w:hAnsi="Arial Narrow" w:cs="Times New Roman"/>
          <w:color w:val="000000"/>
          <w:kern w:val="0"/>
          <w:lang w:eastAsia="pl-PL"/>
          <w14:ligatures w14:val="none"/>
        </w:rPr>
        <w:t>12 miesiące</w:t>
      </w:r>
    </w:p>
    <w:p w14:paraId="11182BB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4.2.11.) Zamawiający przewiduje wznowienia: </w:t>
      </w:r>
      <w:r w:rsidRPr="00705065">
        <w:rPr>
          <w:rFonts w:ascii="Arial Narrow" w:eastAsia="Times New Roman" w:hAnsi="Arial Narrow" w:cs="Times New Roman"/>
          <w:color w:val="000000"/>
          <w:kern w:val="0"/>
          <w:lang w:eastAsia="pl-PL"/>
          <w14:ligatures w14:val="none"/>
        </w:rPr>
        <w:t>Nie</w:t>
      </w:r>
    </w:p>
    <w:p w14:paraId="6751729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05065">
        <w:rPr>
          <w:rFonts w:ascii="Arial Narrow" w:eastAsia="Times New Roman" w:hAnsi="Arial Narrow" w:cs="Times New Roman"/>
          <w:color w:val="000000"/>
          <w:kern w:val="0"/>
          <w:lang w:eastAsia="pl-PL"/>
          <w14:ligatures w14:val="none"/>
        </w:rPr>
        <w:t>Nie</w:t>
      </w:r>
    </w:p>
    <w:p w14:paraId="3AA67DF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 Kryteria oceny ofert:</w:t>
      </w:r>
    </w:p>
    <w:p w14:paraId="203B19D7"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 Sposób oceny ofert: </w:t>
      </w:r>
      <w:r w:rsidRPr="00705065">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165B0DE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4.3.2.) Sposób określania wagi kryteriów oceny ofert: </w:t>
      </w:r>
      <w:r w:rsidRPr="00705065">
        <w:rPr>
          <w:rFonts w:ascii="Arial Narrow" w:eastAsia="Times New Roman" w:hAnsi="Arial Narrow" w:cs="Times New Roman"/>
          <w:color w:val="000000"/>
          <w:kern w:val="0"/>
          <w:lang w:eastAsia="pl-PL"/>
          <w14:ligatures w14:val="none"/>
        </w:rPr>
        <w:t>Procentowo</w:t>
      </w:r>
    </w:p>
    <w:p w14:paraId="3E31CEC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lastRenderedPageBreak/>
        <w:t>4.3.3.) Stosowane kryteria oceny ofert: </w:t>
      </w:r>
      <w:r w:rsidRPr="00705065">
        <w:rPr>
          <w:rFonts w:ascii="Arial Narrow" w:eastAsia="Times New Roman" w:hAnsi="Arial Narrow" w:cs="Times New Roman"/>
          <w:color w:val="000000"/>
          <w:kern w:val="0"/>
          <w:lang w:eastAsia="pl-PL"/>
          <w14:ligatures w14:val="none"/>
        </w:rPr>
        <w:t>Kryterium ceny oraz kryteria jakościowe</w:t>
      </w:r>
    </w:p>
    <w:p w14:paraId="17D6A367"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1</w:t>
      </w:r>
    </w:p>
    <w:p w14:paraId="20476A9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Cena</w:t>
      </w:r>
    </w:p>
    <w:p w14:paraId="6ED17B0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60</w:t>
      </w:r>
    </w:p>
    <w:p w14:paraId="7569704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2</w:t>
      </w:r>
    </w:p>
    <w:p w14:paraId="6905C24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4.3.4.) Rodzaj kryterium: </w:t>
      </w:r>
      <w:r w:rsidRPr="0070506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CFB7105" w14:textId="31BE533F"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 xml:space="preserve">Termin realizacji od dnia </w:t>
      </w:r>
      <w:r w:rsidRPr="00705065">
        <w:rPr>
          <w:rFonts w:ascii="Arial Narrow" w:eastAsia="Times New Roman" w:hAnsi="Arial Narrow" w:cs="Times New Roman"/>
          <w:color w:val="000000"/>
          <w:kern w:val="0"/>
          <w:lang w:eastAsia="pl-PL"/>
          <w14:ligatures w14:val="none"/>
        </w:rPr>
        <w:t>złożenia</w:t>
      </w:r>
      <w:r w:rsidRPr="00705065">
        <w:rPr>
          <w:rFonts w:ascii="Arial Narrow" w:eastAsia="Times New Roman" w:hAnsi="Arial Narrow" w:cs="Times New Roman"/>
          <w:color w:val="000000"/>
          <w:kern w:val="0"/>
          <w:lang w:eastAsia="pl-PL"/>
          <w14:ligatures w14:val="none"/>
        </w:rPr>
        <w:t xml:space="preserve"> zamówienia</w:t>
      </w:r>
    </w:p>
    <w:p w14:paraId="752B820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40</w:t>
      </w:r>
    </w:p>
    <w:p w14:paraId="2127ABF2"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05065">
        <w:rPr>
          <w:rFonts w:ascii="Arial Narrow" w:eastAsia="Times New Roman" w:hAnsi="Arial Narrow" w:cs="Times New Roman"/>
          <w:color w:val="000000"/>
          <w:kern w:val="0"/>
          <w:lang w:eastAsia="pl-PL"/>
          <w14:ligatures w14:val="none"/>
        </w:rPr>
        <w:t>Nie</w:t>
      </w:r>
    </w:p>
    <w:p w14:paraId="09FC2A53" w14:textId="77777777" w:rsidR="00705065" w:rsidRPr="00705065" w:rsidRDefault="00705065" w:rsidP="0070506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Część 2</w:t>
      </w:r>
    </w:p>
    <w:p w14:paraId="29F0699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4.2.2.) Krótki opis przedmiotu zamówienia</w:t>
      </w:r>
    </w:p>
    <w:p w14:paraId="070FFC4F"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Tapczany- zgodnie z formularzem cenowym i zapisami w SWZ</w:t>
      </w:r>
    </w:p>
    <w:p w14:paraId="0B4F217E"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4.2.6.) Główny kod CPV: </w:t>
      </w:r>
      <w:r w:rsidRPr="00705065">
        <w:rPr>
          <w:rFonts w:ascii="Arial Narrow" w:eastAsia="Times New Roman" w:hAnsi="Arial Narrow" w:cs="Times New Roman"/>
          <w:color w:val="000000"/>
          <w:kern w:val="0"/>
          <w:lang w:eastAsia="pl-PL"/>
          <w14:ligatures w14:val="none"/>
        </w:rPr>
        <w:t>39143110-0 - Łóżka i kanapy oraz specjalne meble tapicerowane</w:t>
      </w:r>
    </w:p>
    <w:p w14:paraId="75C49A7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4.2.8.) Zamówienie obejmuje opcje: </w:t>
      </w:r>
      <w:r w:rsidRPr="00705065">
        <w:rPr>
          <w:rFonts w:ascii="Arial Narrow" w:eastAsia="Times New Roman" w:hAnsi="Arial Narrow" w:cs="Times New Roman"/>
          <w:color w:val="000000"/>
          <w:kern w:val="0"/>
          <w:lang w:eastAsia="pl-PL"/>
          <w14:ligatures w14:val="none"/>
        </w:rPr>
        <w:t>Nie</w:t>
      </w:r>
    </w:p>
    <w:p w14:paraId="1267A4B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4.2.10.) Okres realizacji zamówienia albo umowy ramowej: </w:t>
      </w:r>
      <w:r w:rsidRPr="00705065">
        <w:rPr>
          <w:rFonts w:ascii="Arial Narrow" w:eastAsia="Times New Roman" w:hAnsi="Arial Narrow" w:cs="Times New Roman"/>
          <w:color w:val="000000"/>
          <w:kern w:val="0"/>
          <w:lang w:eastAsia="pl-PL"/>
          <w14:ligatures w14:val="none"/>
        </w:rPr>
        <w:t>12 miesiące</w:t>
      </w:r>
    </w:p>
    <w:p w14:paraId="2D26211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4.2.11.) Zamawiający przewiduje wznowienia: </w:t>
      </w:r>
      <w:r w:rsidRPr="00705065">
        <w:rPr>
          <w:rFonts w:ascii="Arial Narrow" w:eastAsia="Times New Roman" w:hAnsi="Arial Narrow" w:cs="Times New Roman"/>
          <w:color w:val="000000"/>
          <w:kern w:val="0"/>
          <w:lang w:eastAsia="pl-PL"/>
          <w14:ligatures w14:val="none"/>
        </w:rPr>
        <w:t>Nie</w:t>
      </w:r>
    </w:p>
    <w:p w14:paraId="2AD08D2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05065">
        <w:rPr>
          <w:rFonts w:ascii="Arial Narrow" w:eastAsia="Times New Roman" w:hAnsi="Arial Narrow" w:cs="Times New Roman"/>
          <w:color w:val="000000"/>
          <w:kern w:val="0"/>
          <w:lang w:eastAsia="pl-PL"/>
          <w14:ligatures w14:val="none"/>
        </w:rPr>
        <w:t>Nie</w:t>
      </w:r>
    </w:p>
    <w:p w14:paraId="1DC3FF8A"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 Kryteria oceny ofert:</w:t>
      </w:r>
    </w:p>
    <w:p w14:paraId="032F19F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 Sposób oceny ofert: </w:t>
      </w:r>
      <w:r w:rsidRPr="00705065">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4103E17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4.3.2.) Sposób określania wagi kryteriów oceny ofert: </w:t>
      </w:r>
      <w:r w:rsidRPr="00705065">
        <w:rPr>
          <w:rFonts w:ascii="Arial Narrow" w:eastAsia="Times New Roman" w:hAnsi="Arial Narrow" w:cs="Times New Roman"/>
          <w:color w:val="000000"/>
          <w:kern w:val="0"/>
          <w:lang w:eastAsia="pl-PL"/>
          <w14:ligatures w14:val="none"/>
        </w:rPr>
        <w:t>Procentowo</w:t>
      </w:r>
    </w:p>
    <w:p w14:paraId="4CEE3A3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4.3.3.) Stosowane kryteria oceny ofert: </w:t>
      </w:r>
      <w:r w:rsidRPr="00705065">
        <w:rPr>
          <w:rFonts w:ascii="Arial Narrow" w:eastAsia="Times New Roman" w:hAnsi="Arial Narrow" w:cs="Times New Roman"/>
          <w:color w:val="000000"/>
          <w:kern w:val="0"/>
          <w:lang w:eastAsia="pl-PL"/>
          <w14:ligatures w14:val="none"/>
        </w:rPr>
        <w:t>Kryterium ceny oraz kryteria jakościowe</w:t>
      </w:r>
    </w:p>
    <w:p w14:paraId="6A3B9370"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1</w:t>
      </w:r>
    </w:p>
    <w:p w14:paraId="0A94128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Cena</w:t>
      </w:r>
    </w:p>
    <w:p w14:paraId="6D97423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60</w:t>
      </w:r>
    </w:p>
    <w:p w14:paraId="5ED355B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2</w:t>
      </w:r>
    </w:p>
    <w:p w14:paraId="6C8D7BA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4.3.4.) Rodzaj kryterium: </w:t>
      </w:r>
      <w:r w:rsidRPr="0070506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ACD3B11" w14:textId="3BB80F00"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 xml:space="preserve">Termin realizacji od dnia </w:t>
      </w:r>
      <w:r w:rsidRPr="00705065">
        <w:rPr>
          <w:rFonts w:ascii="Arial Narrow" w:eastAsia="Times New Roman" w:hAnsi="Arial Narrow" w:cs="Times New Roman"/>
          <w:color w:val="000000"/>
          <w:kern w:val="0"/>
          <w:lang w:eastAsia="pl-PL"/>
          <w14:ligatures w14:val="none"/>
        </w:rPr>
        <w:t>złożenia</w:t>
      </w:r>
      <w:r w:rsidRPr="00705065">
        <w:rPr>
          <w:rFonts w:ascii="Arial Narrow" w:eastAsia="Times New Roman" w:hAnsi="Arial Narrow" w:cs="Times New Roman"/>
          <w:color w:val="000000"/>
          <w:kern w:val="0"/>
          <w:lang w:eastAsia="pl-PL"/>
          <w14:ligatures w14:val="none"/>
        </w:rPr>
        <w:t xml:space="preserve"> zamówienia</w:t>
      </w:r>
    </w:p>
    <w:p w14:paraId="7E5FB1A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40</w:t>
      </w:r>
    </w:p>
    <w:p w14:paraId="382F092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05065">
        <w:rPr>
          <w:rFonts w:ascii="Arial Narrow" w:eastAsia="Times New Roman" w:hAnsi="Arial Narrow" w:cs="Times New Roman"/>
          <w:color w:val="000000"/>
          <w:kern w:val="0"/>
          <w:lang w:eastAsia="pl-PL"/>
          <w14:ligatures w14:val="none"/>
        </w:rPr>
        <w:t>Nie</w:t>
      </w:r>
    </w:p>
    <w:p w14:paraId="7F7F84C5" w14:textId="77777777" w:rsidR="00705065" w:rsidRPr="00705065" w:rsidRDefault="00705065" w:rsidP="0070506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Część 3</w:t>
      </w:r>
    </w:p>
    <w:p w14:paraId="5A1564B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4.2.2.) Krótki opis przedmiotu zamówienia</w:t>
      </w:r>
    </w:p>
    <w:p w14:paraId="01C590BC"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Meble- zgodnie z formularzem cenowym i zapisami w SWZ</w:t>
      </w:r>
    </w:p>
    <w:p w14:paraId="134E1E0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4.2.6.) Główny kod CPV: </w:t>
      </w:r>
      <w:r w:rsidRPr="00705065">
        <w:rPr>
          <w:rFonts w:ascii="Arial Narrow" w:eastAsia="Times New Roman" w:hAnsi="Arial Narrow" w:cs="Times New Roman"/>
          <w:color w:val="000000"/>
          <w:kern w:val="0"/>
          <w:lang w:eastAsia="pl-PL"/>
          <w14:ligatures w14:val="none"/>
        </w:rPr>
        <w:t>39130000-2 - Meble biurowe</w:t>
      </w:r>
    </w:p>
    <w:p w14:paraId="36E24F4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4.2.8.) Zamówienie obejmuje opcje: </w:t>
      </w:r>
      <w:r w:rsidRPr="00705065">
        <w:rPr>
          <w:rFonts w:ascii="Arial Narrow" w:eastAsia="Times New Roman" w:hAnsi="Arial Narrow" w:cs="Times New Roman"/>
          <w:color w:val="000000"/>
          <w:kern w:val="0"/>
          <w:lang w:eastAsia="pl-PL"/>
          <w14:ligatures w14:val="none"/>
        </w:rPr>
        <w:t>Nie</w:t>
      </w:r>
    </w:p>
    <w:p w14:paraId="23074C4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4.2.10.) Okres realizacji zamówienia albo umowy ramowej: </w:t>
      </w:r>
      <w:r w:rsidRPr="00705065">
        <w:rPr>
          <w:rFonts w:ascii="Arial Narrow" w:eastAsia="Times New Roman" w:hAnsi="Arial Narrow" w:cs="Times New Roman"/>
          <w:color w:val="000000"/>
          <w:kern w:val="0"/>
          <w:lang w:eastAsia="pl-PL"/>
          <w14:ligatures w14:val="none"/>
        </w:rPr>
        <w:t>12 miesiące</w:t>
      </w:r>
    </w:p>
    <w:p w14:paraId="6A0512B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4.2.11.) Zamawiający przewiduje wznowienia: </w:t>
      </w:r>
      <w:r w:rsidRPr="00705065">
        <w:rPr>
          <w:rFonts w:ascii="Arial Narrow" w:eastAsia="Times New Roman" w:hAnsi="Arial Narrow" w:cs="Times New Roman"/>
          <w:color w:val="000000"/>
          <w:kern w:val="0"/>
          <w:lang w:eastAsia="pl-PL"/>
          <w14:ligatures w14:val="none"/>
        </w:rPr>
        <w:t>Nie</w:t>
      </w:r>
    </w:p>
    <w:p w14:paraId="5FAB9354"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705065">
        <w:rPr>
          <w:rFonts w:ascii="Arial Narrow" w:eastAsia="Times New Roman" w:hAnsi="Arial Narrow" w:cs="Times New Roman"/>
          <w:color w:val="000000"/>
          <w:kern w:val="0"/>
          <w:lang w:eastAsia="pl-PL"/>
          <w14:ligatures w14:val="none"/>
        </w:rPr>
        <w:t>Nie</w:t>
      </w:r>
    </w:p>
    <w:p w14:paraId="543FD4BB"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 Kryteria oceny ofert:</w:t>
      </w:r>
    </w:p>
    <w:p w14:paraId="2FD0F442"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 Sposób oceny ofert: </w:t>
      </w:r>
      <w:r w:rsidRPr="00705065">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E37582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4.3.2.) Sposób określania wagi kryteriów oceny ofert: </w:t>
      </w:r>
      <w:r w:rsidRPr="00705065">
        <w:rPr>
          <w:rFonts w:ascii="Arial Narrow" w:eastAsia="Times New Roman" w:hAnsi="Arial Narrow" w:cs="Times New Roman"/>
          <w:color w:val="000000"/>
          <w:kern w:val="0"/>
          <w:lang w:eastAsia="pl-PL"/>
          <w14:ligatures w14:val="none"/>
        </w:rPr>
        <w:t>Procentowo</w:t>
      </w:r>
    </w:p>
    <w:p w14:paraId="2C3D914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4.3.3.) Stosowane kryteria oceny ofert: </w:t>
      </w:r>
      <w:r w:rsidRPr="00705065">
        <w:rPr>
          <w:rFonts w:ascii="Arial Narrow" w:eastAsia="Times New Roman" w:hAnsi="Arial Narrow" w:cs="Times New Roman"/>
          <w:color w:val="000000"/>
          <w:kern w:val="0"/>
          <w:lang w:eastAsia="pl-PL"/>
          <w14:ligatures w14:val="none"/>
        </w:rPr>
        <w:t>Kryterium ceny oraz kryteria jakościowe</w:t>
      </w:r>
    </w:p>
    <w:p w14:paraId="50FB4B2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1</w:t>
      </w:r>
    </w:p>
    <w:p w14:paraId="537EE26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Cena</w:t>
      </w:r>
    </w:p>
    <w:p w14:paraId="45C0249E"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60</w:t>
      </w:r>
    </w:p>
    <w:p w14:paraId="774998C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Kryterium 2</w:t>
      </w:r>
    </w:p>
    <w:p w14:paraId="5D76691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lastRenderedPageBreak/>
        <w:t>4.3.4.) Rodzaj kryterium: </w:t>
      </w:r>
      <w:r w:rsidRPr="0070506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22AAD274" w14:textId="4BB387A9"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4.3.5.) Nazwa kryterium: </w:t>
      </w:r>
      <w:r w:rsidRPr="00705065">
        <w:rPr>
          <w:rFonts w:ascii="Arial Narrow" w:eastAsia="Times New Roman" w:hAnsi="Arial Narrow" w:cs="Times New Roman"/>
          <w:color w:val="000000"/>
          <w:kern w:val="0"/>
          <w:lang w:eastAsia="pl-PL"/>
          <w14:ligatures w14:val="none"/>
        </w:rPr>
        <w:t xml:space="preserve">Termin realizacji od dnia </w:t>
      </w:r>
      <w:r w:rsidRPr="00705065">
        <w:rPr>
          <w:rFonts w:ascii="Arial Narrow" w:eastAsia="Times New Roman" w:hAnsi="Arial Narrow" w:cs="Times New Roman"/>
          <w:color w:val="000000"/>
          <w:kern w:val="0"/>
          <w:lang w:eastAsia="pl-PL"/>
          <w14:ligatures w14:val="none"/>
        </w:rPr>
        <w:t>złożenia</w:t>
      </w:r>
      <w:r w:rsidRPr="00705065">
        <w:rPr>
          <w:rFonts w:ascii="Arial Narrow" w:eastAsia="Times New Roman" w:hAnsi="Arial Narrow" w:cs="Times New Roman"/>
          <w:color w:val="000000"/>
          <w:kern w:val="0"/>
          <w:lang w:eastAsia="pl-PL"/>
          <w14:ligatures w14:val="none"/>
        </w:rPr>
        <w:t xml:space="preserve"> zamówienia</w:t>
      </w:r>
    </w:p>
    <w:p w14:paraId="0E5874F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4.3.6.) Waga: </w:t>
      </w:r>
      <w:r w:rsidRPr="00705065">
        <w:rPr>
          <w:rFonts w:ascii="Arial Narrow" w:eastAsia="Times New Roman" w:hAnsi="Arial Narrow" w:cs="Times New Roman"/>
          <w:color w:val="000000"/>
          <w:kern w:val="0"/>
          <w:lang w:eastAsia="pl-PL"/>
          <w14:ligatures w14:val="none"/>
        </w:rPr>
        <w:t>40</w:t>
      </w:r>
    </w:p>
    <w:p w14:paraId="728C3D3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705065">
        <w:rPr>
          <w:rFonts w:ascii="Arial Narrow" w:eastAsia="Times New Roman" w:hAnsi="Arial Narrow" w:cs="Times New Roman"/>
          <w:color w:val="000000"/>
          <w:kern w:val="0"/>
          <w:lang w:eastAsia="pl-PL"/>
          <w14:ligatures w14:val="none"/>
        </w:rPr>
        <w:t>Nie</w:t>
      </w:r>
    </w:p>
    <w:p w14:paraId="091528C5"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V - KWALIFIKACJA WYKONAWCÓW</w:t>
      </w:r>
    </w:p>
    <w:p w14:paraId="0BC9D3A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5.1.) Zamawiający przewiduje fakultatywne podstawy wykluczenia: </w:t>
      </w:r>
      <w:r w:rsidRPr="00705065">
        <w:rPr>
          <w:rFonts w:ascii="Arial Narrow" w:eastAsia="Times New Roman" w:hAnsi="Arial Narrow" w:cs="Times New Roman"/>
          <w:color w:val="000000"/>
          <w:kern w:val="0"/>
          <w:lang w:eastAsia="pl-PL"/>
          <w14:ligatures w14:val="none"/>
        </w:rPr>
        <w:t>Tak</w:t>
      </w:r>
    </w:p>
    <w:p w14:paraId="58C8749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5.2.) Fakultatywne podstawy wykluczenia:</w:t>
      </w:r>
    </w:p>
    <w:p w14:paraId="1D2DD266"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Art. 109 ust. 1 pkt 1</w:t>
      </w:r>
    </w:p>
    <w:p w14:paraId="01ED4B1B"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Art. 109 ust. 1 pkt 4</w:t>
      </w:r>
    </w:p>
    <w:p w14:paraId="0766F93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5.3.) Warunki udziału w postępowaniu: </w:t>
      </w:r>
      <w:r w:rsidRPr="00705065">
        <w:rPr>
          <w:rFonts w:ascii="Arial Narrow" w:eastAsia="Times New Roman" w:hAnsi="Arial Narrow" w:cs="Times New Roman"/>
          <w:color w:val="000000"/>
          <w:kern w:val="0"/>
          <w:lang w:eastAsia="pl-PL"/>
          <w14:ligatures w14:val="none"/>
        </w:rPr>
        <w:t>Tak</w:t>
      </w:r>
    </w:p>
    <w:p w14:paraId="147290FE"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5.4.) Nazwa i opis warunków udziału w postępowaniu.</w:t>
      </w:r>
    </w:p>
    <w:p w14:paraId="0A310F9F"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Zdolność techniczna lub zawodowa</w:t>
      </w:r>
      <w:r w:rsidRPr="00705065">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705065">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05065">
        <w:rPr>
          <w:rFonts w:ascii="Arial Narrow" w:eastAsia="Times New Roman" w:hAnsi="Arial Narrow" w:cs="Times New Roman"/>
          <w:kern w:val="0"/>
          <w:lang w:eastAsia="pl-PL"/>
          <w14:ligatures w14:val="none"/>
        </w:rPr>
        <w:t>ppkt</w:t>
      </w:r>
      <w:proofErr w:type="spellEnd"/>
      <w:r w:rsidRPr="00705065">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705065">
        <w:rPr>
          <w:rFonts w:ascii="Arial Narrow" w:eastAsia="Times New Roman" w:hAnsi="Arial Narrow" w:cs="Times New Roman"/>
          <w:kern w:val="0"/>
          <w:lang w:eastAsia="pl-PL"/>
          <w14:ligatures w14:val="none"/>
        </w:rPr>
        <w:br/>
        <w:t>-dla zadania nr 1: min. 36 400,00 zł</w:t>
      </w:r>
      <w:r w:rsidRPr="00705065">
        <w:rPr>
          <w:rFonts w:ascii="Arial Narrow" w:eastAsia="Times New Roman" w:hAnsi="Arial Narrow" w:cs="Times New Roman"/>
          <w:kern w:val="0"/>
          <w:lang w:eastAsia="pl-PL"/>
          <w14:ligatures w14:val="none"/>
        </w:rPr>
        <w:br/>
        <w:t>-dla zadania nr 2: min. 25 300,00 zł</w:t>
      </w:r>
      <w:r w:rsidRPr="00705065">
        <w:rPr>
          <w:rFonts w:ascii="Arial Narrow" w:eastAsia="Times New Roman" w:hAnsi="Arial Narrow" w:cs="Times New Roman"/>
          <w:kern w:val="0"/>
          <w:lang w:eastAsia="pl-PL"/>
          <w14:ligatures w14:val="none"/>
        </w:rPr>
        <w:br/>
        <w:t>-dla zadania nr 3 : min. 34 400,00 zł</w:t>
      </w:r>
      <w:r w:rsidRPr="00705065">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17310990"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5.5.) Zamawiający wymaga złożenia oświadczenia, o którym mowa w art.125 ust. 1 ustawy: </w:t>
      </w:r>
      <w:r w:rsidRPr="00705065">
        <w:rPr>
          <w:rFonts w:ascii="Arial Narrow" w:eastAsia="Times New Roman" w:hAnsi="Arial Narrow" w:cs="Times New Roman"/>
          <w:color w:val="000000"/>
          <w:kern w:val="0"/>
          <w:lang w:eastAsia="pl-PL"/>
          <w14:ligatures w14:val="none"/>
        </w:rPr>
        <w:t>Tak</w:t>
      </w:r>
    </w:p>
    <w:p w14:paraId="4F489D62"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5.6.) Wykaz podmiotowych środków dowodowych na potwierdzenie niepodlegania wykluczeniu: </w:t>
      </w:r>
      <w:r w:rsidRPr="00705065">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705065">
        <w:rPr>
          <w:rFonts w:ascii="Arial Narrow" w:eastAsia="Times New Roman" w:hAnsi="Arial Narrow" w:cs="Times New Roman"/>
          <w:color w:val="000000"/>
          <w:kern w:val="0"/>
          <w:lang w:eastAsia="pl-PL"/>
          <w14:ligatures w14:val="none"/>
        </w:rPr>
        <w:t>Pzp</w:t>
      </w:r>
      <w:proofErr w:type="spellEnd"/>
      <w:r w:rsidRPr="00705065">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705065">
        <w:rPr>
          <w:rFonts w:ascii="Arial Narrow" w:eastAsia="Times New Roman" w:hAnsi="Arial Narrow" w:cs="Times New Roman"/>
          <w:color w:val="000000"/>
          <w:kern w:val="0"/>
          <w:lang w:eastAsia="pl-PL"/>
          <w14:ligatures w14:val="none"/>
        </w:rPr>
        <w:t>t.j</w:t>
      </w:r>
      <w:proofErr w:type="spellEnd"/>
      <w:r w:rsidRPr="00705065">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05065">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705065">
        <w:rPr>
          <w:rFonts w:ascii="Arial Narrow" w:eastAsia="Times New Roman" w:hAnsi="Arial Narrow" w:cs="Times New Roman"/>
          <w:color w:val="000000"/>
          <w:kern w:val="0"/>
          <w:lang w:eastAsia="pl-PL"/>
          <w14:ligatures w14:val="none"/>
        </w:rPr>
        <w:t>Pzp</w:t>
      </w:r>
      <w:proofErr w:type="spellEnd"/>
      <w:r w:rsidRPr="00705065">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705065">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705065">
        <w:rPr>
          <w:rFonts w:ascii="Arial Narrow" w:eastAsia="Times New Roman" w:hAnsi="Arial Narrow" w:cs="Times New Roman"/>
          <w:color w:val="000000"/>
          <w:kern w:val="0"/>
          <w:lang w:eastAsia="pl-PL"/>
          <w14:ligatures w14:val="none"/>
        </w:rPr>
        <w:t>Pzp</w:t>
      </w:r>
      <w:proofErr w:type="spellEnd"/>
      <w:r w:rsidRPr="00705065">
        <w:rPr>
          <w:rFonts w:ascii="Arial Narrow" w:eastAsia="Times New Roman" w:hAnsi="Arial Narrow" w:cs="Times New Roman"/>
          <w:color w:val="000000"/>
          <w:kern w:val="0"/>
          <w:lang w:eastAsia="pl-PL"/>
          <w14:ligatures w14:val="none"/>
        </w:rPr>
        <w:t>, w zakresie podstaw wykluczenia z postępowania wskazanych przez Zamawiającego.;</w:t>
      </w:r>
      <w:r w:rsidRPr="00705065">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FCAA66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705065">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w:t>
      </w:r>
      <w:r w:rsidRPr="00705065">
        <w:rPr>
          <w:rFonts w:ascii="Arial Narrow" w:eastAsia="Times New Roman" w:hAnsi="Arial Narrow" w:cs="Times New Roman"/>
          <w:color w:val="000000"/>
          <w:kern w:val="0"/>
          <w:lang w:eastAsia="pl-PL"/>
          <w14:ligatures w14:val="none"/>
        </w:rPr>
        <w:lastRenderedPageBreak/>
        <w:t>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705065">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705065">
        <w:rPr>
          <w:rFonts w:ascii="Arial Narrow" w:eastAsia="Times New Roman" w:hAnsi="Arial Narrow" w:cs="Times New Roman"/>
          <w:color w:val="000000"/>
          <w:kern w:val="0"/>
          <w:lang w:eastAsia="pl-PL"/>
          <w14:ligatures w14:val="none"/>
        </w:rPr>
        <w:t>ppkt</w:t>
      </w:r>
      <w:proofErr w:type="spellEnd"/>
      <w:r w:rsidRPr="00705065">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705065">
        <w:rPr>
          <w:rFonts w:ascii="Arial Narrow" w:eastAsia="Times New Roman" w:hAnsi="Arial Narrow" w:cs="Times New Roman"/>
          <w:color w:val="000000"/>
          <w:kern w:val="0"/>
          <w:lang w:eastAsia="pl-PL"/>
          <w14:ligatures w14:val="none"/>
        </w:rPr>
        <w:br/>
        <w:t>-dla zadania nr 1: min. 36 400,00 zł</w:t>
      </w:r>
      <w:r w:rsidRPr="00705065">
        <w:rPr>
          <w:rFonts w:ascii="Arial Narrow" w:eastAsia="Times New Roman" w:hAnsi="Arial Narrow" w:cs="Times New Roman"/>
          <w:color w:val="000000"/>
          <w:kern w:val="0"/>
          <w:lang w:eastAsia="pl-PL"/>
          <w14:ligatures w14:val="none"/>
        </w:rPr>
        <w:br/>
        <w:t>-dla zadania nr 2: min. 25 300,00 zł</w:t>
      </w:r>
      <w:r w:rsidRPr="00705065">
        <w:rPr>
          <w:rFonts w:ascii="Arial Narrow" w:eastAsia="Times New Roman" w:hAnsi="Arial Narrow" w:cs="Times New Roman"/>
          <w:color w:val="000000"/>
          <w:kern w:val="0"/>
          <w:lang w:eastAsia="pl-PL"/>
          <w14:ligatures w14:val="none"/>
        </w:rPr>
        <w:br/>
        <w:t>-dla zadania nr 3 : min. 34 400,00 zł</w:t>
      </w:r>
      <w:r w:rsidRPr="00705065">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C5ED83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5.8.) Wykaz przedmiotowych środków dowodowych:</w:t>
      </w:r>
    </w:p>
    <w:p w14:paraId="2D99C086"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Karty techniczne, foldery lub katalogi - dotyczy zadania 1</w:t>
      </w:r>
      <w:r w:rsidRPr="00705065">
        <w:rPr>
          <w:rFonts w:ascii="Arial Narrow" w:eastAsia="Times New Roman" w:hAnsi="Arial Narrow" w:cs="Times New Roman"/>
          <w:kern w:val="0"/>
          <w:lang w:eastAsia="pl-PL"/>
          <w14:ligatures w14:val="none"/>
        </w:rPr>
        <w:br/>
        <w:t>Oświadczenie Wykonawcy o udzieleniu 24-miesięcznej gwarancji na oferowane produkty- dotyczy wszystkich pozycji</w:t>
      </w:r>
    </w:p>
    <w:p w14:paraId="7E7BA8E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5.9.) Zamawiający przewiduje uzupełnienie przedmiotowych środków dowodowych: </w:t>
      </w:r>
      <w:r w:rsidRPr="00705065">
        <w:rPr>
          <w:rFonts w:ascii="Arial Narrow" w:eastAsia="Times New Roman" w:hAnsi="Arial Narrow" w:cs="Times New Roman"/>
          <w:color w:val="000000"/>
          <w:kern w:val="0"/>
          <w:lang w:eastAsia="pl-PL"/>
          <w14:ligatures w14:val="none"/>
        </w:rPr>
        <w:t>Tak</w:t>
      </w:r>
    </w:p>
    <w:p w14:paraId="690B5FAF"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5.10.) Przedmiotowe środki dowodowe podlegające uzupełnieniu po złożeniu oferty:</w:t>
      </w:r>
    </w:p>
    <w:p w14:paraId="7462BE92"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Karty techniczne, foldery lub katalogi - dotyczy zadania 1</w:t>
      </w:r>
      <w:r w:rsidRPr="00705065">
        <w:rPr>
          <w:rFonts w:ascii="Arial Narrow" w:eastAsia="Times New Roman" w:hAnsi="Arial Narrow" w:cs="Times New Roman"/>
          <w:kern w:val="0"/>
          <w:lang w:eastAsia="pl-PL"/>
          <w14:ligatures w14:val="none"/>
        </w:rPr>
        <w:br/>
        <w:t>Oświadczenie Wykonawcy o udzieleniu 24-miesięcznej gwarancji na oferowane produkty- dotyczy wszystkich pozycji</w:t>
      </w:r>
    </w:p>
    <w:p w14:paraId="0B35ECDD"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5.11.) Wykaz innych wymaganych oświadczeń lub dokumentów:</w:t>
      </w:r>
    </w:p>
    <w:p w14:paraId="2ECC9DA6"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5065">
        <w:rPr>
          <w:rFonts w:ascii="Arial Narrow" w:eastAsia="Times New Roman" w:hAnsi="Arial Narrow" w:cs="Times New Roman"/>
          <w:kern w:val="0"/>
          <w:lang w:eastAsia="pl-PL"/>
          <w14:ligatures w14:val="none"/>
        </w:rPr>
        <w:br/>
        <w:t>Formularz oferty</w:t>
      </w:r>
      <w:r w:rsidRPr="00705065">
        <w:rPr>
          <w:rFonts w:ascii="Arial Narrow" w:eastAsia="Times New Roman" w:hAnsi="Arial Narrow" w:cs="Times New Roman"/>
          <w:kern w:val="0"/>
          <w:lang w:eastAsia="pl-PL"/>
          <w14:ligatures w14:val="none"/>
        </w:rPr>
        <w:br/>
        <w:t>Formularz cenowy- zadanie 1</w:t>
      </w:r>
      <w:r w:rsidRPr="00705065">
        <w:rPr>
          <w:rFonts w:ascii="Arial Narrow" w:eastAsia="Times New Roman" w:hAnsi="Arial Narrow" w:cs="Times New Roman"/>
          <w:kern w:val="0"/>
          <w:lang w:eastAsia="pl-PL"/>
          <w14:ligatures w14:val="none"/>
        </w:rPr>
        <w:br/>
        <w:t>Formularz cenowy- zadanie 2</w:t>
      </w:r>
      <w:r w:rsidRPr="00705065">
        <w:rPr>
          <w:rFonts w:ascii="Arial Narrow" w:eastAsia="Times New Roman" w:hAnsi="Arial Narrow" w:cs="Times New Roman"/>
          <w:kern w:val="0"/>
          <w:lang w:eastAsia="pl-PL"/>
          <w14:ligatures w14:val="none"/>
        </w:rPr>
        <w:br/>
        <w:t>Formularz cenowy- zadanie 3</w:t>
      </w:r>
    </w:p>
    <w:p w14:paraId="7AC8A817"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VI - WARUNKI ZAMÓWIENIA</w:t>
      </w:r>
    </w:p>
    <w:p w14:paraId="7EE582C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6.1.) Zamawiający wymaga albo dopuszcza oferty wariantowe: </w:t>
      </w:r>
      <w:r w:rsidRPr="00705065">
        <w:rPr>
          <w:rFonts w:ascii="Arial Narrow" w:eastAsia="Times New Roman" w:hAnsi="Arial Narrow" w:cs="Times New Roman"/>
          <w:color w:val="000000"/>
          <w:kern w:val="0"/>
          <w:lang w:eastAsia="pl-PL"/>
          <w14:ligatures w14:val="none"/>
        </w:rPr>
        <w:t>Nie</w:t>
      </w:r>
    </w:p>
    <w:p w14:paraId="45D7C378"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6.3.) Zamawiający przewiduje aukcję elektroniczną: </w:t>
      </w:r>
      <w:r w:rsidRPr="00705065">
        <w:rPr>
          <w:rFonts w:ascii="Arial Narrow" w:eastAsia="Times New Roman" w:hAnsi="Arial Narrow" w:cs="Times New Roman"/>
          <w:color w:val="000000"/>
          <w:kern w:val="0"/>
          <w:lang w:eastAsia="pl-PL"/>
          <w14:ligatures w14:val="none"/>
        </w:rPr>
        <w:t>Nie</w:t>
      </w:r>
    </w:p>
    <w:p w14:paraId="0172BA13"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6.4.) Zamawiający wymaga wadium: </w:t>
      </w:r>
      <w:r w:rsidRPr="00705065">
        <w:rPr>
          <w:rFonts w:ascii="Arial Narrow" w:eastAsia="Times New Roman" w:hAnsi="Arial Narrow" w:cs="Times New Roman"/>
          <w:color w:val="000000"/>
          <w:kern w:val="0"/>
          <w:lang w:eastAsia="pl-PL"/>
          <w14:ligatures w14:val="none"/>
        </w:rPr>
        <w:t>Nie</w:t>
      </w:r>
    </w:p>
    <w:p w14:paraId="2959187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6.5.) Zamawiający wymaga zabezpieczenia należytego wykonania umowy: </w:t>
      </w:r>
      <w:r w:rsidRPr="00705065">
        <w:rPr>
          <w:rFonts w:ascii="Arial Narrow" w:eastAsia="Times New Roman" w:hAnsi="Arial Narrow" w:cs="Times New Roman"/>
          <w:color w:val="000000"/>
          <w:kern w:val="0"/>
          <w:lang w:eastAsia="pl-PL"/>
          <w14:ligatures w14:val="none"/>
        </w:rPr>
        <w:t>Nie</w:t>
      </w:r>
    </w:p>
    <w:p w14:paraId="5A0C2B20"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FDF622D" w14:textId="0DA5208D"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r w:rsidRPr="00705065">
        <w:rPr>
          <w:rFonts w:ascii="Arial Narrow" w:eastAsia="Times New Roman" w:hAnsi="Arial Narrow" w:cs="Times New Roman"/>
          <w:kern w:val="0"/>
          <w:lang w:eastAsia="pl-PL"/>
          <w14:ligatures w14:val="none"/>
        </w:rPr>
        <w:t>publicznego. Pełnomocnictwo</w:t>
      </w:r>
      <w:r w:rsidRPr="00705065">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05065">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7C6179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lastRenderedPageBreak/>
        <w:t>6.7.) Zamawiający przewiduje unieważnienie postępowania, jeśli środki publiczne, które zamierzał przeznaczyć na sfinansowanie całości lub części zamówienia nie zostały przyznane: </w:t>
      </w:r>
      <w:r w:rsidRPr="00705065">
        <w:rPr>
          <w:rFonts w:ascii="Arial Narrow" w:eastAsia="Times New Roman" w:hAnsi="Arial Narrow" w:cs="Times New Roman"/>
          <w:color w:val="000000"/>
          <w:kern w:val="0"/>
          <w:lang w:eastAsia="pl-PL"/>
          <w14:ligatures w14:val="none"/>
        </w:rPr>
        <w:t>Tak</w:t>
      </w:r>
    </w:p>
    <w:p w14:paraId="6583BB05"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VII - PROJEKTOWANE POSTANOWIENIA UMOWY</w:t>
      </w:r>
    </w:p>
    <w:p w14:paraId="09AA8D61"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7.1.) Zamawiający przewiduje udzielenia zaliczek: </w:t>
      </w:r>
      <w:r w:rsidRPr="00705065">
        <w:rPr>
          <w:rFonts w:ascii="Arial Narrow" w:eastAsia="Times New Roman" w:hAnsi="Arial Narrow" w:cs="Times New Roman"/>
          <w:color w:val="000000"/>
          <w:kern w:val="0"/>
          <w:lang w:eastAsia="pl-PL"/>
          <w14:ligatures w14:val="none"/>
        </w:rPr>
        <w:t>Nie</w:t>
      </w:r>
    </w:p>
    <w:p w14:paraId="6EFE7E8E"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7.3.) Zamawiający przewiduje zmiany umowy: </w:t>
      </w:r>
      <w:r w:rsidRPr="00705065">
        <w:rPr>
          <w:rFonts w:ascii="Arial Narrow" w:eastAsia="Times New Roman" w:hAnsi="Arial Narrow" w:cs="Times New Roman"/>
          <w:color w:val="000000"/>
          <w:kern w:val="0"/>
          <w:lang w:eastAsia="pl-PL"/>
          <w14:ligatures w14:val="none"/>
        </w:rPr>
        <w:t>Tak</w:t>
      </w:r>
    </w:p>
    <w:p w14:paraId="3449EFE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7.4.) Rodzaj i zakres zmian umowy oraz warunki ich wprowadzenia:</w:t>
      </w:r>
    </w:p>
    <w:p w14:paraId="1384E3A9" w14:textId="77777777" w:rsidR="00705065" w:rsidRPr="00705065" w:rsidRDefault="00705065" w:rsidP="00705065">
      <w:pPr>
        <w:spacing w:after="0" w:line="240" w:lineRule="auto"/>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705065">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w:t>
      </w:r>
      <w:r w:rsidRPr="00705065">
        <w:rPr>
          <w:rFonts w:ascii="Arial Narrow" w:eastAsia="Times New Roman" w:hAnsi="Arial Narrow" w:cs="Times New Roman"/>
          <w:kern w:val="0"/>
          <w:lang w:eastAsia="pl-PL"/>
          <w14:ligatures w14:val="none"/>
        </w:rPr>
        <w:br/>
        <w:t>o tych samych bądź lepszych parametrach, po cenie jednostkowej zaoferowanej w ofercie,</w:t>
      </w:r>
      <w:r w:rsidRPr="00705065">
        <w:rPr>
          <w:rFonts w:ascii="Arial Narrow" w:eastAsia="Times New Roman" w:hAnsi="Arial Narrow" w:cs="Times New Roman"/>
          <w:kern w:val="0"/>
          <w:lang w:eastAsia="pl-PL"/>
          <w14:ligatures w14:val="none"/>
        </w:rPr>
        <w:br/>
        <w:t>2)gdy w okresie obowiązywania umowy Zamawiający nie zdoła zakupić przewidzianej ilości asortymentu będącego przedmiotem umowy,</w:t>
      </w:r>
      <w:r w:rsidRPr="00705065">
        <w:rPr>
          <w:rFonts w:ascii="Arial Narrow" w:eastAsia="Times New Roman" w:hAnsi="Arial Narrow" w:cs="Times New Roman"/>
          <w:kern w:val="0"/>
          <w:lang w:eastAsia="pl-PL"/>
          <w14:ligatures w14:val="none"/>
        </w:rPr>
        <w:b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6C1E7819"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705065">
        <w:rPr>
          <w:rFonts w:ascii="Arial Narrow" w:eastAsia="Times New Roman" w:hAnsi="Arial Narrow" w:cs="Times New Roman"/>
          <w:color w:val="000000"/>
          <w:kern w:val="0"/>
          <w:lang w:eastAsia="pl-PL"/>
          <w14:ligatures w14:val="none"/>
        </w:rPr>
        <w:t>Nie</w:t>
      </w:r>
    </w:p>
    <w:p w14:paraId="67F24FA4" w14:textId="77777777" w:rsidR="00705065" w:rsidRPr="00705065" w:rsidRDefault="00705065" w:rsidP="0070506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705065">
        <w:rPr>
          <w:rFonts w:ascii="Arial Narrow" w:eastAsia="Times New Roman" w:hAnsi="Arial Narrow" w:cs="Times New Roman"/>
          <w:kern w:val="0"/>
          <w:lang w:eastAsia="pl-PL"/>
          <w14:ligatures w14:val="none"/>
        </w:rPr>
        <w:t>SEKCJA VIII – PROCEDURA</w:t>
      </w:r>
    </w:p>
    <w:p w14:paraId="55E62A75"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8.1.) Termin składania ofert: </w:t>
      </w:r>
      <w:r w:rsidRPr="00705065">
        <w:rPr>
          <w:rFonts w:ascii="Arial Narrow" w:eastAsia="Times New Roman" w:hAnsi="Arial Narrow" w:cs="Times New Roman"/>
          <w:color w:val="000000"/>
          <w:kern w:val="0"/>
          <w:lang w:eastAsia="pl-PL"/>
          <w14:ligatures w14:val="none"/>
        </w:rPr>
        <w:t>2024-03-22 08:00</w:t>
      </w:r>
    </w:p>
    <w:p w14:paraId="79F7A936"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8.2.) Miejsce składania ofert: </w:t>
      </w:r>
      <w:r w:rsidRPr="00705065">
        <w:rPr>
          <w:rFonts w:ascii="Arial Narrow" w:eastAsia="Times New Roman" w:hAnsi="Arial Narrow" w:cs="Times New Roman"/>
          <w:color w:val="000000"/>
          <w:kern w:val="0"/>
          <w:lang w:eastAsia="pl-PL"/>
          <w14:ligatures w14:val="none"/>
        </w:rPr>
        <w:t>Drogą elektroniczną za pośrednictwem: https://e-propublico.pl</w:t>
      </w:r>
    </w:p>
    <w:p w14:paraId="2D236D3C"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8.3.) Termin otwarcia ofert: </w:t>
      </w:r>
      <w:r w:rsidRPr="00705065">
        <w:rPr>
          <w:rFonts w:ascii="Arial Narrow" w:eastAsia="Times New Roman" w:hAnsi="Arial Narrow" w:cs="Times New Roman"/>
          <w:color w:val="000000"/>
          <w:kern w:val="0"/>
          <w:lang w:eastAsia="pl-PL"/>
          <w14:ligatures w14:val="none"/>
        </w:rPr>
        <w:t>2024-03-22 08:15</w:t>
      </w:r>
    </w:p>
    <w:p w14:paraId="432270F0" w14:textId="77777777" w:rsidR="00705065" w:rsidRPr="00705065" w:rsidRDefault="00705065" w:rsidP="00705065">
      <w:pPr>
        <w:spacing w:after="0" w:line="240" w:lineRule="auto"/>
        <w:outlineLvl w:val="2"/>
        <w:rPr>
          <w:rFonts w:ascii="Arial Narrow" w:eastAsia="Times New Roman" w:hAnsi="Arial Narrow" w:cs="Times New Roman"/>
          <w:b/>
          <w:bCs/>
          <w:kern w:val="0"/>
          <w:lang w:eastAsia="pl-PL"/>
          <w14:ligatures w14:val="none"/>
        </w:rPr>
      </w:pPr>
      <w:r w:rsidRPr="00705065">
        <w:rPr>
          <w:rFonts w:ascii="Arial Narrow" w:eastAsia="Times New Roman" w:hAnsi="Arial Narrow" w:cs="Times New Roman"/>
          <w:b/>
          <w:bCs/>
          <w:kern w:val="0"/>
          <w:lang w:eastAsia="pl-PL"/>
          <w14:ligatures w14:val="none"/>
        </w:rPr>
        <w:t>8.4.) Termin związania ofertą: </w:t>
      </w:r>
      <w:r w:rsidRPr="00705065">
        <w:rPr>
          <w:rFonts w:ascii="Arial Narrow" w:eastAsia="Times New Roman" w:hAnsi="Arial Narrow" w:cs="Times New Roman"/>
          <w:color w:val="000000"/>
          <w:kern w:val="0"/>
          <w:lang w:eastAsia="pl-PL"/>
          <w14:ligatures w14:val="none"/>
        </w:rPr>
        <w:t>do 2024-04-20</w:t>
      </w:r>
    </w:p>
    <w:p w14:paraId="36240C97" w14:textId="77777777" w:rsidR="00705065" w:rsidRDefault="00705065">
      <w:pPr>
        <w:rPr>
          <w:rFonts w:ascii="Arial Narrow" w:hAnsi="Arial Narrow"/>
        </w:rPr>
      </w:pPr>
    </w:p>
    <w:p w14:paraId="7D4390C5" w14:textId="77777777" w:rsidR="00705065" w:rsidRDefault="00705065">
      <w:pPr>
        <w:rPr>
          <w:rFonts w:ascii="Arial Narrow" w:hAnsi="Arial Narrow"/>
        </w:rPr>
      </w:pPr>
    </w:p>
    <w:p w14:paraId="25169188" w14:textId="77777777" w:rsidR="00705065" w:rsidRDefault="00705065">
      <w:pPr>
        <w:rPr>
          <w:rFonts w:ascii="Arial Narrow" w:hAnsi="Arial Narrow"/>
        </w:rPr>
      </w:pPr>
    </w:p>
    <w:p w14:paraId="756050C1" w14:textId="6CDA46FD" w:rsidR="00705065" w:rsidRDefault="00705065" w:rsidP="00705065">
      <w:pPr>
        <w:jc w:val="right"/>
        <w:rPr>
          <w:rFonts w:ascii="Arial Narrow" w:hAnsi="Arial Narrow"/>
          <w:i/>
          <w:iCs/>
        </w:rPr>
      </w:pPr>
      <w:r w:rsidRPr="00705065">
        <w:rPr>
          <w:rFonts w:ascii="Arial Narrow" w:hAnsi="Arial Narrow"/>
          <w:i/>
          <w:iCs/>
        </w:rPr>
        <w:t>Zamawiający</w:t>
      </w:r>
    </w:p>
    <w:p w14:paraId="59C400AC" w14:textId="77777777" w:rsidR="00705065" w:rsidRDefault="00705065" w:rsidP="00705065">
      <w:pPr>
        <w:jc w:val="right"/>
        <w:rPr>
          <w:rFonts w:ascii="Arial Narrow" w:hAnsi="Arial Narrow"/>
          <w:i/>
          <w:iCs/>
        </w:rPr>
      </w:pPr>
    </w:p>
    <w:p w14:paraId="64D64A07" w14:textId="77777777" w:rsidR="00705065" w:rsidRDefault="00705065" w:rsidP="00705065">
      <w:pPr>
        <w:jc w:val="right"/>
        <w:rPr>
          <w:rFonts w:ascii="Arial Narrow" w:hAnsi="Arial Narrow"/>
          <w:i/>
          <w:iCs/>
        </w:rPr>
      </w:pPr>
    </w:p>
    <w:p w14:paraId="1775DA88" w14:textId="77777777" w:rsidR="00705065" w:rsidRDefault="00705065" w:rsidP="00705065">
      <w:pPr>
        <w:jc w:val="right"/>
        <w:rPr>
          <w:rFonts w:ascii="Arial Narrow" w:hAnsi="Arial Narrow"/>
          <w:i/>
          <w:iCs/>
        </w:rPr>
      </w:pPr>
    </w:p>
    <w:p w14:paraId="76E96CA0" w14:textId="77777777" w:rsidR="00705065" w:rsidRDefault="00705065" w:rsidP="00705065">
      <w:pPr>
        <w:jc w:val="right"/>
        <w:rPr>
          <w:rFonts w:ascii="Arial Narrow" w:hAnsi="Arial Narrow"/>
          <w:i/>
          <w:iCs/>
        </w:rPr>
      </w:pPr>
    </w:p>
    <w:p w14:paraId="3B9D3B24" w14:textId="77777777" w:rsidR="00705065" w:rsidRDefault="00705065" w:rsidP="00705065">
      <w:pPr>
        <w:jc w:val="right"/>
        <w:rPr>
          <w:rFonts w:ascii="Arial Narrow" w:hAnsi="Arial Narrow"/>
          <w:i/>
          <w:iCs/>
        </w:rPr>
      </w:pPr>
    </w:p>
    <w:p w14:paraId="0A273A94" w14:textId="77777777" w:rsidR="00705065" w:rsidRDefault="00705065" w:rsidP="0070506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6B57AFD" w14:textId="77777777" w:rsidR="00705065" w:rsidRDefault="00705065" w:rsidP="0070506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70C681" w14:textId="77777777" w:rsidR="00705065" w:rsidRDefault="00705065" w:rsidP="0070506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014676" w14:textId="62272EAB" w:rsidR="00705065" w:rsidRPr="00B9724A" w:rsidRDefault="00705065" w:rsidP="00705065">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3FF8C94D" w14:textId="77777777" w:rsidR="00705065" w:rsidRPr="00B9724A" w:rsidRDefault="00705065" w:rsidP="00705065">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464F5DCC" w14:textId="77777777" w:rsidR="00705065" w:rsidRPr="00B9724A" w:rsidRDefault="00705065" w:rsidP="00705065">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6DCE383E" w14:textId="3801E4CF" w:rsidR="00705065" w:rsidRDefault="00705065" w:rsidP="00705065">
      <w:pPr>
        <w:spacing w:after="0"/>
        <w:rPr>
          <w:rFonts w:ascii="Arial Narrow" w:hAnsi="Arial Narrow"/>
          <w:sz w:val="18"/>
          <w:szCs w:val="20"/>
        </w:rPr>
      </w:pPr>
      <w:r w:rsidRPr="00B9724A">
        <w:rPr>
          <w:rFonts w:ascii="Arial Narrow" w:hAnsi="Arial Narrow"/>
          <w:sz w:val="18"/>
          <w:szCs w:val="20"/>
        </w:rPr>
        <w:t>Data: 14.03.2024</w:t>
      </w:r>
      <w:r>
        <w:rPr>
          <w:rFonts w:ascii="Arial Narrow" w:hAnsi="Arial Narrow"/>
          <w:sz w:val="18"/>
          <w:szCs w:val="20"/>
        </w:rPr>
        <w:t xml:space="preserve"> r.</w:t>
      </w:r>
    </w:p>
    <w:p w14:paraId="0DA52672" w14:textId="77777777" w:rsidR="00705065" w:rsidRDefault="00705065" w:rsidP="00705065">
      <w:pPr>
        <w:jc w:val="right"/>
        <w:rPr>
          <w:rFonts w:ascii="Arial Narrow" w:hAnsi="Arial Narrow"/>
          <w:i/>
          <w:iCs/>
        </w:rPr>
      </w:pPr>
    </w:p>
    <w:sectPr w:rsidR="007050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2247B"/>
    <w:multiLevelType w:val="multilevel"/>
    <w:tmpl w:val="5BF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413CB"/>
    <w:multiLevelType w:val="multilevel"/>
    <w:tmpl w:val="FB7AF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0885E2D"/>
    <w:multiLevelType w:val="multilevel"/>
    <w:tmpl w:val="66B0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140990">
    <w:abstractNumId w:val="0"/>
  </w:num>
  <w:num w:numId="2" w16cid:durableId="5252420">
    <w:abstractNumId w:val="1"/>
  </w:num>
  <w:num w:numId="3" w16cid:durableId="1525824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65"/>
    <w:rsid w:val="007050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6237"/>
  <w15:chartTrackingRefBased/>
  <w15:docId w15:val="{D41A09C4-0FF1-40B3-87BD-B26A357D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7050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70506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70506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05065"/>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705065"/>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705065"/>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705065"/>
    <w:rPr>
      <w:color w:val="0000FF"/>
      <w:u w:val="single"/>
    </w:rPr>
  </w:style>
  <w:style w:type="character" w:customStyle="1" w:styleId="sr-only">
    <w:name w:val="sr-only"/>
    <w:basedOn w:val="Domylnaczcionkaakapitu"/>
    <w:rsid w:val="00705065"/>
  </w:style>
  <w:style w:type="character" w:customStyle="1" w:styleId="breadcrumbs-label">
    <w:name w:val="breadcrumbs-label"/>
    <w:basedOn w:val="Domylnaczcionkaakapitu"/>
    <w:rsid w:val="00705065"/>
  </w:style>
  <w:style w:type="paragraph" w:customStyle="1" w:styleId="main-page">
    <w:name w:val="main-page"/>
    <w:basedOn w:val="Normalny"/>
    <w:rsid w:val="007050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7050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705065"/>
  </w:style>
  <w:style w:type="character" w:customStyle="1" w:styleId="active">
    <w:name w:val="active"/>
    <w:basedOn w:val="Domylnaczcionkaakapitu"/>
    <w:rsid w:val="00705065"/>
  </w:style>
  <w:style w:type="paragraph" w:customStyle="1" w:styleId="mb-0">
    <w:name w:val="mb-0"/>
    <w:basedOn w:val="Normalny"/>
    <w:rsid w:val="007050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705065"/>
  </w:style>
  <w:style w:type="paragraph" w:customStyle="1" w:styleId="program-description">
    <w:name w:val="program-description"/>
    <w:basedOn w:val="Normalny"/>
    <w:rsid w:val="007050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70506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7050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854967">
      <w:bodyDiv w:val="1"/>
      <w:marLeft w:val="0"/>
      <w:marRight w:val="0"/>
      <w:marTop w:val="0"/>
      <w:marBottom w:val="0"/>
      <w:divBdr>
        <w:top w:val="none" w:sz="0" w:space="0" w:color="auto"/>
        <w:left w:val="none" w:sz="0" w:space="0" w:color="auto"/>
        <w:bottom w:val="none" w:sz="0" w:space="0" w:color="auto"/>
        <w:right w:val="none" w:sz="0" w:space="0" w:color="auto"/>
      </w:divBdr>
      <w:divsChild>
        <w:div w:id="1575504169">
          <w:marLeft w:val="0"/>
          <w:marRight w:val="0"/>
          <w:marTop w:val="0"/>
          <w:marBottom w:val="0"/>
          <w:divBdr>
            <w:top w:val="none" w:sz="0" w:space="0" w:color="auto"/>
            <w:left w:val="none" w:sz="0" w:space="0" w:color="auto"/>
            <w:bottom w:val="none" w:sz="0" w:space="0" w:color="auto"/>
            <w:right w:val="none" w:sz="0" w:space="0" w:color="auto"/>
          </w:divBdr>
          <w:divsChild>
            <w:div w:id="1089423978">
              <w:marLeft w:val="0"/>
              <w:marRight w:val="0"/>
              <w:marTop w:val="0"/>
              <w:marBottom w:val="0"/>
              <w:divBdr>
                <w:top w:val="none" w:sz="0" w:space="0" w:color="auto"/>
                <w:left w:val="none" w:sz="0" w:space="0" w:color="auto"/>
                <w:bottom w:val="none" w:sz="0" w:space="0" w:color="auto"/>
                <w:right w:val="none" w:sz="0" w:space="0" w:color="auto"/>
              </w:divBdr>
              <w:divsChild>
                <w:div w:id="746802293">
                  <w:marLeft w:val="0"/>
                  <w:marRight w:val="0"/>
                  <w:marTop w:val="0"/>
                  <w:marBottom w:val="0"/>
                  <w:divBdr>
                    <w:top w:val="none" w:sz="0" w:space="0" w:color="auto"/>
                    <w:left w:val="none" w:sz="0" w:space="0" w:color="auto"/>
                    <w:bottom w:val="none" w:sz="0" w:space="0" w:color="auto"/>
                    <w:right w:val="none" w:sz="0" w:space="0" w:color="auto"/>
                  </w:divBdr>
                  <w:divsChild>
                    <w:div w:id="406344558">
                      <w:marLeft w:val="-15"/>
                      <w:marRight w:val="-15"/>
                      <w:marTop w:val="0"/>
                      <w:marBottom w:val="0"/>
                      <w:divBdr>
                        <w:top w:val="none" w:sz="0" w:space="0" w:color="auto"/>
                        <w:left w:val="none" w:sz="0" w:space="0" w:color="auto"/>
                        <w:bottom w:val="none" w:sz="0" w:space="0" w:color="auto"/>
                        <w:right w:val="none" w:sz="0" w:space="0" w:color="auto"/>
                      </w:divBdr>
                    </w:div>
                    <w:div w:id="1102652707">
                      <w:marLeft w:val="0"/>
                      <w:marRight w:val="0"/>
                      <w:marTop w:val="0"/>
                      <w:marBottom w:val="0"/>
                      <w:divBdr>
                        <w:top w:val="none" w:sz="0" w:space="0" w:color="auto"/>
                        <w:left w:val="none" w:sz="0" w:space="0" w:color="auto"/>
                        <w:bottom w:val="none" w:sz="0" w:space="0" w:color="auto"/>
                        <w:right w:val="none" w:sz="0" w:space="0" w:color="auto"/>
                      </w:divBdr>
                    </w:div>
                    <w:div w:id="1307927553">
                      <w:marLeft w:val="0"/>
                      <w:marRight w:val="0"/>
                      <w:marTop w:val="0"/>
                      <w:marBottom w:val="0"/>
                      <w:divBdr>
                        <w:top w:val="none" w:sz="0" w:space="0" w:color="auto"/>
                        <w:left w:val="none" w:sz="0" w:space="0" w:color="auto"/>
                        <w:bottom w:val="none" w:sz="0" w:space="0" w:color="auto"/>
                        <w:right w:val="none" w:sz="0" w:space="0" w:color="auto"/>
                      </w:divBdr>
                    </w:div>
                  </w:divsChild>
                </w:div>
                <w:div w:id="1109546829">
                  <w:marLeft w:val="0"/>
                  <w:marRight w:val="0"/>
                  <w:marTop w:val="0"/>
                  <w:marBottom w:val="0"/>
                  <w:divBdr>
                    <w:top w:val="none" w:sz="0" w:space="0" w:color="auto"/>
                    <w:left w:val="none" w:sz="0" w:space="0" w:color="auto"/>
                    <w:bottom w:val="none" w:sz="0" w:space="0" w:color="auto"/>
                    <w:right w:val="none" w:sz="0" w:space="0" w:color="auto"/>
                  </w:divBdr>
                  <w:divsChild>
                    <w:div w:id="1008950306">
                      <w:marLeft w:val="0"/>
                      <w:marRight w:val="0"/>
                      <w:marTop w:val="0"/>
                      <w:marBottom w:val="0"/>
                      <w:divBdr>
                        <w:top w:val="none" w:sz="0" w:space="0" w:color="auto"/>
                        <w:left w:val="none" w:sz="0" w:space="0" w:color="auto"/>
                        <w:bottom w:val="none" w:sz="0" w:space="0" w:color="auto"/>
                        <w:right w:val="none" w:sz="0" w:space="0" w:color="auto"/>
                      </w:divBdr>
                    </w:div>
                    <w:div w:id="631591337">
                      <w:marLeft w:val="0"/>
                      <w:marRight w:val="0"/>
                      <w:marTop w:val="0"/>
                      <w:marBottom w:val="0"/>
                      <w:divBdr>
                        <w:top w:val="none" w:sz="0" w:space="0" w:color="auto"/>
                        <w:left w:val="none" w:sz="0" w:space="0" w:color="auto"/>
                        <w:bottom w:val="none" w:sz="0" w:space="0" w:color="auto"/>
                        <w:right w:val="none" w:sz="0" w:space="0" w:color="auto"/>
                      </w:divBdr>
                    </w:div>
                    <w:div w:id="1822040419">
                      <w:marLeft w:val="0"/>
                      <w:marRight w:val="0"/>
                      <w:marTop w:val="0"/>
                      <w:marBottom w:val="0"/>
                      <w:divBdr>
                        <w:top w:val="none" w:sz="0" w:space="0" w:color="auto"/>
                        <w:left w:val="none" w:sz="0" w:space="0" w:color="auto"/>
                        <w:bottom w:val="none" w:sz="0" w:space="0" w:color="auto"/>
                        <w:right w:val="none" w:sz="0" w:space="0" w:color="auto"/>
                      </w:divBdr>
                    </w:div>
                    <w:div w:id="1745563474">
                      <w:marLeft w:val="0"/>
                      <w:marRight w:val="0"/>
                      <w:marTop w:val="0"/>
                      <w:marBottom w:val="0"/>
                      <w:divBdr>
                        <w:top w:val="none" w:sz="0" w:space="0" w:color="auto"/>
                        <w:left w:val="none" w:sz="0" w:space="0" w:color="auto"/>
                        <w:bottom w:val="none" w:sz="0" w:space="0" w:color="auto"/>
                        <w:right w:val="none" w:sz="0" w:space="0" w:color="auto"/>
                      </w:divBdr>
                    </w:div>
                    <w:div w:id="1970503640">
                      <w:marLeft w:val="0"/>
                      <w:marRight w:val="0"/>
                      <w:marTop w:val="0"/>
                      <w:marBottom w:val="0"/>
                      <w:divBdr>
                        <w:top w:val="none" w:sz="0" w:space="0" w:color="auto"/>
                        <w:left w:val="none" w:sz="0" w:space="0" w:color="auto"/>
                        <w:bottom w:val="none" w:sz="0" w:space="0" w:color="auto"/>
                        <w:right w:val="none" w:sz="0" w:space="0" w:color="auto"/>
                      </w:divBdr>
                    </w:div>
                    <w:div w:id="1075009033">
                      <w:marLeft w:val="0"/>
                      <w:marRight w:val="0"/>
                      <w:marTop w:val="0"/>
                      <w:marBottom w:val="0"/>
                      <w:divBdr>
                        <w:top w:val="none" w:sz="0" w:space="0" w:color="auto"/>
                        <w:left w:val="none" w:sz="0" w:space="0" w:color="auto"/>
                        <w:bottom w:val="none" w:sz="0" w:space="0" w:color="auto"/>
                        <w:right w:val="none" w:sz="0" w:space="0" w:color="auto"/>
                      </w:divBdr>
                      <w:divsChild>
                        <w:div w:id="1039360911">
                          <w:marLeft w:val="0"/>
                          <w:marRight w:val="0"/>
                          <w:marTop w:val="0"/>
                          <w:marBottom w:val="0"/>
                          <w:divBdr>
                            <w:top w:val="none" w:sz="0" w:space="0" w:color="auto"/>
                            <w:left w:val="none" w:sz="0" w:space="0" w:color="auto"/>
                            <w:bottom w:val="none" w:sz="0" w:space="0" w:color="auto"/>
                            <w:right w:val="none" w:sz="0" w:space="0" w:color="auto"/>
                          </w:divBdr>
                        </w:div>
                        <w:div w:id="69090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489444">
          <w:marLeft w:val="0"/>
          <w:marRight w:val="0"/>
          <w:marTop w:val="0"/>
          <w:marBottom w:val="0"/>
          <w:divBdr>
            <w:top w:val="none" w:sz="0" w:space="0" w:color="auto"/>
            <w:left w:val="none" w:sz="0" w:space="0" w:color="auto"/>
            <w:bottom w:val="none" w:sz="0" w:space="0" w:color="auto"/>
            <w:right w:val="none" w:sz="0" w:space="0" w:color="auto"/>
          </w:divBdr>
        </w:div>
        <w:div w:id="403383199">
          <w:marLeft w:val="0"/>
          <w:marRight w:val="0"/>
          <w:marTop w:val="0"/>
          <w:marBottom w:val="0"/>
          <w:divBdr>
            <w:top w:val="none" w:sz="0" w:space="0" w:color="auto"/>
            <w:left w:val="none" w:sz="0" w:space="0" w:color="auto"/>
            <w:bottom w:val="none" w:sz="0" w:space="0" w:color="auto"/>
            <w:right w:val="none" w:sz="0" w:space="0" w:color="auto"/>
          </w:divBdr>
          <w:divsChild>
            <w:div w:id="287321725">
              <w:marLeft w:val="0"/>
              <w:marRight w:val="0"/>
              <w:marTop w:val="0"/>
              <w:marBottom w:val="0"/>
              <w:divBdr>
                <w:top w:val="none" w:sz="0" w:space="0" w:color="auto"/>
                <w:left w:val="none" w:sz="0" w:space="0" w:color="auto"/>
                <w:bottom w:val="none" w:sz="0" w:space="0" w:color="auto"/>
                <w:right w:val="none" w:sz="0" w:space="0" w:color="auto"/>
              </w:divBdr>
              <w:divsChild>
                <w:div w:id="784546894">
                  <w:marLeft w:val="0"/>
                  <w:marRight w:val="0"/>
                  <w:marTop w:val="0"/>
                  <w:marBottom w:val="0"/>
                  <w:divBdr>
                    <w:top w:val="none" w:sz="0" w:space="0" w:color="auto"/>
                    <w:left w:val="none" w:sz="0" w:space="0" w:color="auto"/>
                    <w:bottom w:val="none" w:sz="0" w:space="0" w:color="auto"/>
                    <w:right w:val="none" w:sz="0" w:space="0" w:color="auto"/>
                  </w:divBdr>
                  <w:divsChild>
                    <w:div w:id="1881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062042">
          <w:marLeft w:val="0"/>
          <w:marRight w:val="0"/>
          <w:marTop w:val="0"/>
          <w:marBottom w:val="0"/>
          <w:divBdr>
            <w:top w:val="none" w:sz="0" w:space="0" w:color="auto"/>
            <w:left w:val="none" w:sz="0" w:space="0" w:color="auto"/>
            <w:bottom w:val="none" w:sz="0" w:space="0" w:color="auto"/>
            <w:right w:val="none" w:sz="0" w:space="0" w:color="auto"/>
          </w:divBdr>
          <w:divsChild>
            <w:div w:id="2089038333">
              <w:marLeft w:val="0"/>
              <w:marRight w:val="0"/>
              <w:marTop w:val="0"/>
              <w:marBottom w:val="0"/>
              <w:divBdr>
                <w:top w:val="none" w:sz="0" w:space="0" w:color="auto"/>
                <w:left w:val="none" w:sz="0" w:space="0" w:color="auto"/>
                <w:bottom w:val="none" w:sz="0" w:space="0" w:color="auto"/>
                <w:right w:val="none" w:sz="0" w:space="0" w:color="auto"/>
              </w:divBdr>
              <w:divsChild>
                <w:div w:id="1878352187">
                  <w:marLeft w:val="-225"/>
                  <w:marRight w:val="-225"/>
                  <w:marTop w:val="0"/>
                  <w:marBottom w:val="0"/>
                  <w:divBdr>
                    <w:top w:val="none" w:sz="0" w:space="0" w:color="auto"/>
                    <w:left w:val="none" w:sz="0" w:space="0" w:color="auto"/>
                    <w:bottom w:val="none" w:sz="0" w:space="0" w:color="auto"/>
                    <w:right w:val="none" w:sz="0" w:space="0" w:color="auto"/>
                  </w:divBdr>
                  <w:divsChild>
                    <w:div w:id="631984740">
                      <w:marLeft w:val="0"/>
                      <w:marRight w:val="0"/>
                      <w:marTop w:val="0"/>
                      <w:marBottom w:val="0"/>
                      <w:divBdr>
                        <w:top w:val="none" w:sz="0" w:space="0" w:color="auto"/>
                        <w:left w:val="none" w:sz="0" w:space="0" w:color="auto"/>
                        <w:bottom w:val="none" w:sz="0" w:space="0" w:color="auto"/>
                        <w:right w:val="none" w:sz="0" w:space="0" w:color="auto"/>
                      </w:divBdr>
                    </w:div>
                  </w:divsChild>
                </w:div>
                <w:div w:id="71041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593416">
          <w:marLeft w:val="0"/>
          <w:marRight w:val="0"/>
          <w:marTop w:val="0"/>
          <w:marBottom w:val="0"/>
          <w:divBdr>
            <w:top w:val="none" w:sz="0" w:space="0" w:color="auto"/>
            <w:left w:val="none" w:sz="0" w:space="0" w:color="auto"/>
            <w:bottom w:val="none" w:sz="0" w:space="0" w:color="auto"/>
            <w:right w:val="none" w:sz="0" w:space="0" w:color="auto"/>
          </w:divBdr>
        </w:div>
        <w:div w:id="322592163">
          <w:marLeft w:val="0"/>
          <w:marRight w:val="0"/>
          <w:marTop w:val="0"/>
          <w:marBottom w:val="0"/>
          <w:divBdr>
            <w:top w:val="none" w:sz="0" w:space="0" w:color="auto"/>
            <w:left w:val="none" w:sz="0" w:space="0" w:color="auto"/>
            <w:bottom w:val="none" w:sz="0" w:space="0" w:color="auto"/>
            <w:right w:val="none" w:sz="0" w:space="0" w:color="auto"/>
          </w:divBdr>
          <w:divsChild>
            <w:div w:id="54547185">
              <w:marLeft w:val="0"/>
              <w:marRight w:val="0"/>
              <w:marTop w:val="0"/>
              <w:marBottom w:val="0"/>
              <w:divBdr>
                <w:top w:val="none" w:sz="0" w:space="0" w:color="auto"/>
                <w:left w:val="none" w:sz="0" w:space="0" w:color="auto"/>
                <w:bottom w:val="none" w:sz="0" w:space="0" w:color="auto"/>
                <w:right w:val="none" w:sz="0" w:space="0" w:color="auto"/>
              </w:divBdr>
              <w:divsChild>
                <w:div w:id="634600977">
                  <w:marLeft w:val="0"/>
                  <w:marRight w:val="0"/>
                  <w:marTop w:val="0"/>
                  <w:marBottom w:val="0"/>
                  <w:divBdr>
                    <w:top w:val="none" w:sz="0" w:space="0" w:color="auto"/>
                    <w:left w:val="none" w:sz="0" w:space="0" w:color="auto"/>
                    <w:bottom w:val="none" w:sz="0" w:space="0" w:color="auto"/>
                    <w:right w:val="none" w:sz="0" w:space="0" w:color="auto"/>
                  </w:divBdr>
                </w:div>
                <w:div w:id="845487194">
                  <w:marLeft w:val="0"/>
                  <w:marRight w:val="0"/>
                  <w:marTop w:val="0"/>
                  <w:marBottom w:val="0"/>
                  <w:divBdr>
                    <w:top w:val="none" w:sz="0" w:space="0" w:color="auto"/>
                    <w:left w:val="none" w:sz="0" w:space="0" w:color="auto"/>
                    <w:bottom w:val="none" w:sz="0" w:space="0" w:color="auto"/>
                    <w:right w:val="none" w:sz="0" w:space="0" w:color="auto"/>
                  </w:divBdr>
                </w:div>
                <w:div w:id="121963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3416</Words>
  <Characters>20500</Characters>
  <Application>Microsoft Office Word</Application>
  <DocSecurity>0</DocSecurity>
  <Lines>170</Lines>
  <Paragraphs>47</Paragraphs>
  <ScaleCrop>false</ScaleCrop>
  <Company/>
  <LinksUpToDate>false</LinksUpToDate>
  <CharactersWithSpaces>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2024-03-14T09:00:00Z</cp:lastPrinted>
  <dcterms:created xsi:type="dcterms:W3CDTF">2024-03-14T08:58:00Z</dcterms:created>
  <dcterms:modified xsi:type="dcterms:W3CDTF">2024-03-14T09:02:00Z</dcterms:modified>
</cp:coreProperties>
</file>