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56318E" w14:textId="74352010" w:rsidR="002F5595" w:rsidRDefault="002F5595" w:rsidP="002F5595">
      <w:pPr>
        <w:jc w:val="right"/>
        <w:rPr>
          <w:lang w:val="pl-PL"/>
        </w:rPr>
      </w:pPr>
      <w:r w:rsidRPr="002F5595">
        <w:rPr>
          <w:lang w:val="pl-PL"/>
        </w:rPr>
        <w:t>Załącznik nr 3</w:t>
      </w:r>
    </w:p>
    <w:p w14:paraId="098E4A75" w14:textId="77777777" w:rsidR="002F5595" w:rsidRDefault="002F5595" w:rsidP="003B441B">
      <w:pPr>
        <w:jc w:val="center"/>
        <w:rPr>
          <w:lang w:val="pl-PL"/>
        </w:rPr>
      </w:pPr>
    </w:p>
    <w:p w14:paraId="3B0165A5" w14:textId="22B984F8" w:rsidR="003B441B" w:rsidRPr="002F5595" w:rsidRDefault="003B441B" w:rsidP="003B441B">
      <w:pPr>
        <w:jc w:val="center"/>
        <w:rPr>
          <w:sz w:val="28"/>
          <w:szCs w:val="28"/>
          <w:u w:val="single"/>
          <w:lang w:val="pl-PL"/>
        </w:rPr>
      </w:pPr>
      <w:r w:rsidRPr="002F5595">
        <w:rPr>
          <w:sz w:val="28"/>
          <w:szCs w:val="28"/>
          <w:u w:val="single"/>
          <w:lang w:val="pl-PL"/>
        </w:rPr>
        <w:t>Opis przedmiotu zam</w:t>
      </w:r>
      <w:r w:rsidR="002F5595">
        <w:rPr>
          <w:sz w:val="28"/>
          <w:szCs w:val="28"/>
          <w:u w:val="single"/>
          <w:lang w:val="pl-PL"/>
        </w:rPr>
        <w:t>ó</w:t>
      </w:r>
      <w:r w:rsidRPr="002F5595">
        <w:rPr>
          <w:sz w:val="28"/>
          <w:szCs w:val="28"/>
          <w:u w:val="single"/>
          <w:lang w:val="pl-PL"/>
        </w:rPr>
        <w:t>wienia</w:t>
      </w:r>
    </w:p>
    <w:p w14:paraId="5D083608" w14:textId="33C614BA" w:rsidR="003B441B" w:rsidRPr="00AF0835" w:rsidRDefault="003B441B" w:rsidP="003B441B">
      <w:pPr>
        <w:jc w:val="center"/>
        <w:rPr>
          <w:lang w:val="pl-PL"/>
        </w:rPr>
      </w:pPr>
    </w:p>
    <w:p w14:paraId="26FC4A0F" w14:textId="4D595AD9" w:rsidR="00544768" w:rsidRDefault="003B441B" w:rsidP="00544768">
      <w:pPr>
        <w:rPr>
          <w:lang w:val="pl-PL"/>
        </w:rPr>
      </w:pPr>
      <w:r>
        <w:rPr>
          <w:lang w:val="pl-PL"/>
        </w:rPr>
        <w:t>U</w:t>
      </w:r>
      <w:r w:rsidRPr="003B441B">
        <w:rPr>
          <w:lang w:val="pl-PL"/>
        </w:rPr>
        <w:t>żywane zestawy komputerowe o p</w:t>
      </w:r>
      <w:r>
        <w:rPr>
          <w:lang w:val="pl-PL"/>
        </w:rPr>
        <w:t>oniższej specyfikacji:</w:t>
      </w:r>
    </w:p>
    <w:p w14:paraId="2B3599DE" w14:textId="4D4CB11E" w:rsidR="003B441B" w:rsidRPr="00544768" w:rsidRDefault="003B441B" w:rsidP="00544768">
      <w:pPr>
        <w:pStyle w:val="Akapitzlist"/>
        <w:numPr>
          <w:ilvl w:val="0"/>
          <w:numId w:val="2"/>
        </w:numPr>
        <w:rPr>
          <w:lang w:val="pl-PL"/>
        </w:rPr>
      </w:pPr>
      <w:r w:rsidRPr="00544768">
        <w:rPr>
          <w:lang w:val="pl-PL"/>
        </w:rPr>
        <w:t>Stacja robocza typu Middle Tower / Big Tower</w:t>
      </w:r>
      <w:r w:rsidR="00544768">
        <w:rPr>
          <w:lang w:val="pl-PL"/>
        </w:rPr>
        <w:t xml:space="preserve"> o parametrach nie gorszych niż: </w:t>
      </w:r>
      <w:r w:rsidR="00544768" w:rsidRPr="00544768">
        <w:rPr>
          <w:b/>
          <w:bCs/>
          <w:lang w:val="pl-PL"/>
        </w:rPr>
        <w:t xml:space="preserve">– </w:t>
      </w:r>
      <w:r w:rsidR="00544768">
        <w:rPr>
          <w:b/>
          <w:bCs/>
          <w:lang w:val="pl-PL"/>
        </w:rPr>
        <w:t>2</w:t>
      </w:r>
      <w:r w:rsidR="00544768" w:rsidRPr="00544768">
        <w:rPr>
          <w:b/>
          <w:bCs/>
          <w:lang w:val="pl-PL"/>
        </w:rPr>
        <w:t xml:space="preserve"> szt</w:t>
      </w:r>
      <w:r w:rsidR="00544768">
        <w:rPr>
          <w:b/>
          <w:bCs/>
          <w:lang w:val="pl-PL"/>
        </w:rPr>
        <w:t>uki</w:t>
      </w:r>
    </w:p>
    <w:p w14:paraId="659BDF83" w14:textId="3B284215" w:rsidR="003B441B" w:rsidRDefault="003B441B" w:rsidP="00544768">
      <w:pPr>
        <w:pStyle w:val="Akapitzlist"/>
        <w:numPr>
          <w:ilvl w:val="1"/>
          <w:numId w:val="3"/>
        </w:numPr>
        <w:rPr>
          <w:lang w:val="pl-PL"/>
        </w:rPr>
      </w:pPr>
      <w:r>
        <w:rPr>
          <w:lang w:val="pl-PL"/>
        </w:rPr>
        <w:t xml:space="preserve">CPU: </w:t>
      </w:r>
      <w:r w:rsidRPr="003B441B">
        <w:rPr>
          <w:lang w:val="pl-PL"/>
        </w:rPr>
        <w:t xml:space="preserve">AMD </w:t>
      </w:r>
      <w:proofErr w:type="spellStart"/>
      <w:r w:rsidRPr="003B441B">
        <w:rPr>
          <w:lang w:val="pl-PL"/>
        </w:rPr>
        <w:t>Ryzen</w:t>
      </w:r>
      <w:proofErr w:type="spellEnd"/>
      <w:r w:rsidRPr="003B441B">
        <w:rPr>
          <w:lang w:val="pl-PL"/>
        </w:rPr>
        <w:t xml:space="preserve"> 9 5950X 16-core</w:t>
      </w:r>
      <w:r w:rsidR="00544768">
        <w:rPr>
          <w:lang w:val="pl-PL"/>
        </w:rPr>
        <w:t xml:space="preserve"> – 1 szt.,</w:t>
      </w:r>
    </w:p>
    <w:p w14:paraId="2EAE891D" w14:textId="475E31F7" w:rsidR="003B441B" w:rsidRPr="003B441B" w:rsidRDefault="003B441B" w:rsidP="00544768">
      <w:pPr>
        <w:pStyle w:val="Akapitzlist"/>
        <w:numPr>
          <w:ilvl w:val="1"/>
          <w:numId w:val="3"/>
        </w:numPr>
        <w:rPr>
          <w:lang w:val="pl-PL"/>
        </w:rPr>
      </w:pPr>
      <w:r>
        <w:rPr>
          <w:lang w:val="pl-PL"/>
        </w:rPr>
        <w:t xml:space="preserve">RAM: </w:t>
      </w:r>
      <w:r w:rsidR="00544768">
        <w:rPr>
          <w:lang w:val="pl-PL"/>
        </w:rPr>
        <w:t>32</w:t>
      </w:r>
      <w:r w:rsidRPr="00544768">
        <w:rPr>
          <w:lang w:val="pl-PL"/>
        </w:rPr>
        <w:t>GB UDIMM 3600 MHz</w:t>
      </w:r>
      <w:r w:rsidR="00544768">
        <w:rPr>
          <w:lang w:val="pl-PL"/>
        </w:rPr>
        <w:t xml:space="preserve"> – 2 szt.,</w:t>
      </w:r>
    </w:p>
    <w:p w14:paraId="7CE22A23" w14:textId="57C18DDB" w:rsidR="003B441B" w:rsidRDefault="003B441B" w:rsidP="00544768">
      <w:pPr>
        <w:pStyle w:val="Akapitzlist"/>
        <w:numPr>
          <w:ilvl w:val="1"/>
          <w:numId w:val="3"/>
        </w:numPr>
        <w:rPr>
          <w:lang w:val="pl-PL"/>
        </w:rPr>
      </w:pPr>
      <w:r w:rsidRPr="003B441B">
        <w:rPr>
          <w:lang w:val="pl-PL"/>
        </w:rPr>
        <w:t xml:space="preserve">Dysk SSD: 1x 1TB M.2 </w:t>
      </w:r>
      <w:proofErr w:type="spellStart"/>
      <w:r w:rsidRPr="003B441B">
        <w:rPr>
          <w:lang w:val="pl-PL"/>
        </w:rPr>
        <w:t>NVMe</w:t>
      </w:r>
      <w:proofErr w:type="spellEnd"/>
      <w:r>
        <w:rPr>
          <w:lang w:val="pl-PL"/>
        </w:rPr>
        <w:t xml:space="preserve"> – 1 szt.,</w:t>
      </w:r>
    </w:p>
    <w:p w14:paraId="0E4A8CB1" w14:textId="2A7E7A62" w:rsidR="003B441B" w:rsidRPr="003B441B" w:rsidRDefault="003B441B" w:rsidP="00544768">
      <w:pPr>
        <w:pStyle w:val="Akapitzlist"/>
        <w:numPr>
          <w:ilvl w:val="1"/>
          <w:numId w:val="3"/>
        </w:numPr>
        <w:rPr>
          <w:lang w:val="pl-PL"/>
        </w:rPr>
      </w:pPr>
      <w:r>
        <w:rPr>
          <w:lang w:val="pl-PL"/>
        </w:rPr>
        <w:t xml:space="preserve">GPU: </w:t>
      </w:r>
      <w:proofErr w:type="spellStart"/>
      <w:r w:rsidRPr="003B441B">
        <w:rPr>
          <w:lang w:val="pl-PL"/>
        </w:rPr>
        <w:t>Nvidia</w:t>
      </w:r>
      <w:proofErr w:type="spellEnd"/>
      <w:r w:rsidRPr="003B441B">
        <w:rPr>
          <w:lang w:val="pl-PL"/>
        </w:rPr>
        <w:t xml:space="preserve"> NVS 310</w:t>
      </w:r>
      <w:r w:rsidR="00544768">
        <w:rPr>
          <w:lang w:val="pl-PL"/>
        </w:rPr>
        <w:t xml:space="preserve"> </w:t>
      </w:r>
      <w:r>
        <w:rPr>
          <w:lang w:val="pl-PL"/>
        </w:rPr>
        <w:t>– 1 szt.,</w:t>
      </w:r>
    </w:p>
    <w:p w14:paraId="609C102A" w14:textId="1B2BC361" w:rsidR="003B441B" w:rsidRDefault="003B441B" w:rsidP="00544768">
      <w:pPr>
        <w:pStyle w:val="Akapitzlist"/>
        <w:numPr>
          <w:ilvl w:val="1"/>
          <w:numId w:val="3"/>
        </w:numPr>
        <w:rPr>
          <w:lang w:val="pl-PL"/>
        </w:rPr>
      </w:pPr>
      <w:r w:rsidRPr="003B441B">
        <w:rPr>
          <w:lang w:val="pl-PL"/>
        </w:rPr>
        <w:t>Karta sieciowa</w:t>
      </w:r>
      <w:r w:rsidR="00544768">
        <w:rPr>
          <w:lang w:val="pl-PL"/>
        </w:rPr>
        <w:t>:</w:t>
      </w:r>
      <w:r w:rsidRPr="003B441B">
        <w:rPr>
          <w:lang w:val="pl-PL"/>
        </w:rPr>
        <w:t xml:space="preserve"> Intel X550-T2 2x10GbE RJ45</w:t>
      </w:r>
      <w:r>
        <w:rPr>
          <w:lang w:val="pl-PL"/>
        </w:rPr>
        <w:t xml:space="preserve"> – 1 szt.,</w:t>
      </w:r>
    </w:p>
    <w:p w14:paraId="2D7E3A83" w14:textId="6A3A6144" w:rsidR="003B441B" w:rsidRDefault="003B441B" w:rsidP="00544768">
      <w:pPr>
        <w:pStyle w:val="Akapitzlist"/>
        <w:numPr>
          <w:ilvl w:val="1"/>
          <w:numId w:val="3"/>
        </w:numPr>
        <w:rPr>
          <w:lang w:val="pl-PL"/>
        </w:rPr>
      </w:pPr>
      <w:proofErr w:type="spellStart"/>
      <w:r w:rsidRPr="003B441B">
        <w:rPr>
          <w:lang w:val="pl-PL"/>
        </w:rPr>
        <w:t>Riser</w:t>
      </w:r>
      <w:proofErr w:type="spellEnd"/>
      <w:r w:rsidRPr="003B441B">
        <w:rPr>
          <w:lang w:val="pl-PL"/>
        </w:rPr>
        <w:t xml:space="preserve"> </w:t>
      </w:r>
      <w:proofErr w:type="spellStart"/>
      <w:r w:rsidRPr="003B441B">
        <w:rPr>
          <w:lang w:val="pl-PL"/>
        </w:rPr>
        <w:t>PCIe</w:t>
      </w:r>
      <w:proofErr w:type="spellEnd"/>
      <w:r w:rsidRPr="003B441B">
        <w:rPr>
          <w:lang w:val="pl-PL"/>
        </w:rPr>
        <w:t xml:space="preserve"> x1 do x16</w:t>
      </w:r>
      <w:r>
        <w:rPr>
          <w:lang w:val="pl-PL"/>
        </w:rPr>
        <w:t xml:space="preserve"> – 4 szt., </w:t>
      </w:r>
    </w:p>
    <w:p w14:paraId="5CB260DE" w14:textId="70BCEF0D" w:rsidR="00544768" w:rsidRDefault="00544768" w:rsidP="00544768">
      <w:pPr>
        <w:pStyle w:val="Akapitzlist"/>
        <w:numPr>
          <w:ilvl w:val="1"/>
          <w:numId w:val="3"/>
        </w:numPr>
        <w:rPr>
          <w:lang w:val="pl-PL"/>
        </w:rPr>
      </w:pPr>
      <w:r>
        <w:rPr>
          <w:lang w:val="pl-PL"/>
        </w:rPr>
        <w:t>Zasilacz: 1000 W, non-</w:t>
      </w:r>
      <w:proofErr w:type="spellStart"/>
      <w:r>
        <w:rPr>
          <w:lang w:val="pl-PL"/>
        </w:rPr>
        <w:t>hotswap</w:t>
      </w:r>
      <w:proofErr w:type="spellEnd"/>
      <w:r>
        <w:rPr>
          <w:lang w:val="pl-PL"/>
        </w:rPr>
        <w:t>.</w:t>
      </w:r>
    </w:p>
    <w:p w14:paraId="6D5914C7" w14:textId="14D9173F" w:rsidR="00544768" w:rsidRDefault="00544768" w:rsidP="00544768">
      <w:pPr>
        <w:pStyle w:val="Akapitzlist"/>
        <w:numPr>
          <w:ilvl w:val="1"/>
          <w:numId w:val="3"/>
        </w:numPr>
        <w:rPr>
          <w:lang w:val="pl-PL"/>
        </w:rPr>
      </w:pPr>
      <w:r>
        <w:rPr>
          <w:lang w:val="pl-PL"/>
        </w:rPr>
        <w:t xml:space="preserve">Gwarancja sprzedawcy: 36 miesięcy. </w:t>
      </w:r>
    </w:p>
    <w:p w14:paraId="675D8774" w14:textId="77777777" w:rsidR="00694197" w:rsidRDefault="00694197" w:rsidP="00694197">
      <w:pPr>
        <w:pStyle w:val="Akapitzlist"/>
        <w:ind w:left="1440"/>
        <w:rPr>
          <w:lang w:val="pl-PL"/>
        </w:rPr>
      </w:pPr>
    </w:p>
    <w:p w14:paraId="26B6713F" w14:textId="77777777" w:rsidR="00694197" w:rsidRPr="00544768" w:rsidRDefault="00694197" w:rsidP="00694197">
      <w:pPr>
        <w:pStyle w:val="Akapitzlist"/>
        <w:numPr>
          <w:ilvl w:val="0"/>
          <w:numId w:val="3"/>
        </w:numPr>
        <w:rPr>
          <w:lang w:val="pl-PL"/>
        </w:rPr>
      </w:pPr>
      <w:r w:rsidRPr="00544768">
        <w:rPr>
          <w:lang w:val="pl-PL"/>
        </w:rPr>
        <w:t>Stacja robocza typu Middle Tower / Big Tower</w:t>
      </w:r>
      <w:r>
        <w:rPr>
          <w:lang w:val="pl-PL"/>
        </w:rPr>
        <w:t xml:space="preserve"> o parametrach nie gorszych niż: </w:t>
      </w:r>
      <w:r w:rsidRPr="00544768">
        <w:rPr>
          <w:b/>
          <w:bCs/>
          <w:lang w:val="pl-PL"/>
        </w:rPr>
        <w:t xml:space="preserve">– </w:t>
      </w:r>
      <w:r>
        <w:rPr>
          <w:b/>
          <w:bCs/>
          <w:lang w:val="pl-PL"/>
        </w:rPr>
        <w:t>1</w:t>
      </w:r>
      <w:r w:rsidRPr="00544768">
        <w:rPr>
          <w:b/>
          <w:bCs/>
          <w:lang w:val="pl-PL"/>
        </w:rPr>
        <w:t xml:space="preserve"> szt</w:t>
      </w:r>
      <w:r>
        <w:rPr>
          <w:b/>
          <w:bCs/>
          <w:lang w:val="pl-PL"/>
        </w:rPr>
        <w:t>uka</w:t>
      </w:r>
    </w:p>
    <w:p w14:paraId="40233449" w14:textId="77777777" w:rsidR="00694197" w:rsidRPr="00544768" w:rsidRDefault="00694197" w:rsidP="00694197">
      <w:pPr>
        <w:pStyle w:val="Akapitzlist"/>
        <w:numPr>
          <w:ilvl w:val="1"/>
          <w:numId w:val="3"/>
        </w:numPr>
      </w:pPr>
      <w:r w:rsidRPr="00544768">
        <w:t xml:space="preserve">CPU: AMD </w:t>
      </w:r>
      <w:proofErr w:type="spellStart"/>
      <w:r w:rsidRPr="00544768">
        <w:t>Ryzen</w:t>
      </w:r>
      <w:proofErr w:type="spellEnd"/>
      <w:r w:rsidRPr="00544768">
        <w:t xml:space="preserve"> </w:t>
      </w:r>
      <w:proofErr w:type="spellStart"/>
      <w:r w:rsidRPr="00544768">
        <w:t>Threadripper</w:t>
      </w:r>
      <w:proofErr w:type="spellEnd"/>
      <w:r w:rsidRPr="00544768">
        <w:t xml:space="preserve"> Pro 5955WX 16-core</w:t>
      </w:r>
      <w:r>
        <w:t xml:space="preserve"> </w:t>
      </w:r>
      <w:r w:rsidRPr="00544768">
        <w:t xml:space="preserve">– 1 </w:t>
      </w:r>
      <w:proofErr w:type="spellStart"/>
      <w:r w:rsidRPr="00544768">
        <w:t>szt</w:t>
      </w:r>
      <w:proofErr w:type="spellEnd"/>
      <w:r w:rsidRPr="00544768">
        <w:t>.,</w:t>
      </w:r>
    </w:p>
    <w:p w14:paraId="2199A96A" w14:textId="77777777" w:rsidR="00694197" w:rsidRPr="003B441B" w:rsidRDefault="00694197" w:rsidP="00694197">
      <w:pPr>
        <w:pStyle w:val="Akapitzlist"/>
        <w:numPr>
          <w:ilvl w:val="1"/>
          <w:numId w:val="3"/>
        </w:numPr>
        <w:rPr>
          <w:lang w:val="pl-PL"/>
        </w:rPr>
      </w:pPr>
      <w:r>
        <w:rPr>
          <w:lang w:val="pl-PL"/>
        </w:rPr>
        <w:t>RAM: 32</w:t>
      </w:r>
      <w:r w:rsidRPr="00544768">
        <w:rPr>
          <w:lang w:val="pl-PL"/>
        </w:rPr>
        <w:t xml:space="preserve">GB </w:t>
      </w:r>
      <w:r>
        <w:rPr>
          <w:lang w:val="pl-PL"/>
        </w:rPr>
        <w:t>3200</w:t>
      </w:r>
      <w:r w:rsidRPr="00544768">
        <w:rPr>
          <w:lang w:val="pl-PL"/>
        </w:rPr>
        <w:t xml:space="preserve">MHz </w:t>
      </w:r>
      <w:r>
        <w:rPr>
          <w:lang w:val="pl-PL"/>
        </w:rPr>
        <w:t xml:space="preserve">ECC </w:t>
      </w:r>
      <w:r w:rsidRPr="00544768">
        <w:rPr>
          <w:lang w:val="pl-PL"/>
        </w:rPr>
        <w:t>UDIMM</w:t>
      </w:r>
      <w:r>
        <w:rPr>
          <w:lang w:val="pl-PL"/>
        </w:rPr>
        <w:t xml:space="preserve"> – 8 szt.,</w:t>
      </w:r>
    </w:p>
    <w:p w14:paraId="1F0519A2" w14:textId="77777777" w:rsidR="00694197" w:rsidRDefault="00694197" w:rsidP="00694197">
      <w:pPr>
        <w:pStyle w:val="Akapitzlist"/>
        <w:numPr>
          <w:ilvl w:val="1"/>
          <w:numId w:val="3"/>
        </w:numPr>
        <w:rPr>
          <w:lang w:val="pl-PL"/>
        </w:rPr>
      </w:pPr>
      <w:r w:rsidRPr="003B441B">
        <w:rPr>
          <w:lang w:val="pl-PL"/>
        </w:rPr>
        <w:t>Dysk SSD:</w:t>
      </w:r>
      <w:r>
        <w:rPr>
          <w:lang w:val="pl-PL"/>
        </w:rPr>
        <w:t xml:space="preserve"> 1TB</w:t>
      </w:r>
      <w:r w:rsidRPr="00544768">
        <w:rPr>
          <w:lang w:val="pl-PL"/>
        </w:rPr>
        <w:t xml:space="preserve"> M.2</w:t>
      </w:r>
      <w:r>
        <w:rPr>
          <w:lang w:val="pl-PL"/>
        </w:rPr>
        <w:t xml:space="preserve"> NVME – 1 szt.,</w:t>
      </w:r>
    </w:p>
    <w:p w14:paraId="21B51254" w14:textId="77777777" w:rsidR="00694197" w:rsidRDefault="00694197" w:rsidP="00694197">
      <w:pPr>
        <w:pStyle w:val="Akapitzlist"/>
        <w:numPr>
          <w:ilvl w:val="1"/>
          <w:numId w:val="3"/>
        </w:numPr>
      </w:pPr>
      <w:r w:rsidRPr="00694197">
        <w:t xml:space="preserve">GPU: Nvidia RTX 4080 Super 16GB – 1 </w:t>
      </w:r>
      <w:proofErr w:type="spellStart"/>
      <w:r w:rsidRPr="00694197">
        <w:t>szt</w:t>
      </w:r>
      <w:proofErr w:type="spellEnd"/>
      <w:r w:rsidRPr="00694197">
        <w:t>.,</w:t>
      </w:r>
    </w:p>
    <w:p w14:paraId="3A8CD604" w14:textId="77777777" w:rsidR="00694197" w:rsidRPr="00694197" w:rsidRDefault="00694197" w:rsidP="00694197">
      <w:pPr>
        <w:pStyle w:val="Akapitzlist"/>
        <w:numPr>
          <w:ilvl w:val="1"/>
          <w:numId w:val="3"/>
        </w:numPr>
        <w:rPr>
          <w:lang w:val="pl-PL"/>
        </w:rPr>
      </w:pPr>
      <w:r w:rsidRPr="003B441B">
        <w:rPr>
          <w:lang w:val="pl-PL"/>
        </w:rPr>
        <w:t>Karta sieciowa</w:t>
      </w:r>
      <w:r>
        <w:rPr>
          <w:lang w:val="pl-PL"/>
        </w:rPr>
        <w:t>:</w:t>
      </w:r>
      <w:r w:rsidRPr="003B441B">
        <w:rPr>
          <w:lang w:val="pl-PL"/>
        </w:rPr>
        <w:t xml:space="preserve"> Intel X550-T2 2x10GbE RJ45</w:t>
      </w:r>
      <w:r>
        <w:rPr>
          <w:lang w:val="pl-PL"/>
        </w:rPr>
        <w:t xml:space="preserve"> – 1 szt.,</w:t>
      </w:r>
    </w:p>
    <w:p w14:paraId="47FB2574" w14:textId="77777777" w:rsidR="00694197" w:rsidRDefault="00694197" w:rsidP="00694197">
      <w:pPr>
        <w:pStyle w:val="Akapitzlist"/>
        <w:numPr>
          <w:ilvl w:val="1"/>
          <w:numId w:val="3"/>
        </w:numPr>
        <w:rPr>
          <w:lang w:val="pl-PL"/>
        </w:rPr>
      </w:pPr>
      <w:r>
        <w:rPr>
          <w:lang w:val="pl-PL"/>
        </w:rPr>
        <w:t>Zasilacz: 1350 W, non-</w:t>
      </w:r>
      <w:proofErr w:type="spellStart"/>
      <w:r>
        <w:rPr>
          <w:lang w:val="pl-PL"/>
        </w:rPr>
        <w:t>hotswap</w:t>
      </w:r>
      <w:proofErr w:type="spellEnd"/>
      <w:r>
        <w:rPr>
          <w:lang w:val="pl-PL"/>
        </w:rPr>
        <w:t xml:space="preserve"> – 1 szt.,</w:t>
      </w:r>
    </w:p>
    <w:p w14:paraId="5BC81ABB" w14:textId="4AD33285" w:rsidR="00694197" w:rsidRPr="00694197" w:rsidRDefault="00694197" w:rsidP="00694197">
      <w:pPr>
        <w:pStyle w:val="Akapitzlist"/>
        <w:numPr>
          <w:ilvl w:val="1"/>
          <w:numId w:val="3"/>
        </w:numPr>
        <w:rPr>
          <w:lang w:val="pl-PL"/>
        </w:rPr>
      </w:pPr>
      <w:r>
        <w:rPr>
          <w:lang w:val="pl-PL"/>
        </w:rPr>
        <w:t xml:space="preserve">Gwarancja sprzedawcy: 36 miesięcy. </w:t>
      </w:r>
    </w:p>
    <w:p w14:paraId="65DC8DA1" w14:textId="77777777" w:rsidR="00544768" w:rsidRDefault="00544768" w:rsidP="00544768">
      <w:pPr>
        <w:pStyle w:val="Akapitzlist"/>
        <w:ind w:left="1440"/>
        <w:rPr>
          <w:lang w:val="pl-PL"/>
        </w:rPr>
      </w:pPr>
    </w:p>
    <w:p w14:paraId="3EB75D0B" w14:textId="75433B52" w:rsidR="00544768" w:rsidRPr="00544768" w:rsidRDefault="00544768" w:rsidP="00544768">
      <w:pPr>
        <w:pStyle w:val="Akapitzlist"/>
        <w:numPr>
          <w:ilvl w:val="0"/>
          <w:numId w:val="3"/>
        </w:numPr>
        <w:rPr>
          <w:lang w:val="pl-PL"/>
        </w:rPr>
      </w:pPr>
      <w:r>
        <w:rPr>
          <w:lang w:val="pl-PL"/>
        </w:rPr>
        <w:t xml:space="preserve">Specjalistyczna stacja robocza o parametrach nie gorszych niż: </w:t>
      </w:r>
      <w:r w:rsidRPr="00544768">
        <w:rPr>
          <w:b/>
          <w:bCs/>
          <w:lang w:val="pl-PL"/>
        </w:rPr>
        <w:t>– 1 sztuka</w:t>
      </w:r>
    </w:p>
    <w:p w14:paraId="6E51516E" w14:textId="2B6C9BF1" w:rsidR="00544768" w:rsidRPr="00544768" w:rsidRDefault="00544768" w:rsidP="00544768">
      <w:pPr>
        <w:pStyle w:val="Akapitzlist"/>
        <w:numPr>
          <w:ilvl w:val="1"/>
          <w:numId w:val="3"/>
        </w:numPr>
      </w:pPr>
      <w:r w:rsidRPr="00544768">
        <w:t xml:space="preserve">CPU: Intel Core i7-8700 6-core – 1 </w:t>
      </w:r>
      <w:proofErr w:type="spellStart"/>
      <w:r w:rsidRPr="00544768">
        <w:t>szt</w:t>
      </w:r>
      <w:proofErr w:type="spellEnd"/>
      <w:r w:rsidRPr="00544768">
        <w:t>.,</w:t>
      </w:r>
    </w:p>
    <w:p w14:paraId="40ADC8B8" w14:textId="733D367A" w:rsidR="00544768" w:rsidRPr="003B441B" w:rsidRDefault="00544768" w:rsidP="00544768">
      <w:pPr>
        <w:pStyle w:val="Akapitzlist"/>
        <w:numPr>
          <w:ilvl w:val="1"/>
          <w:numId w:val="3"/>
        </w:numPr>
        <w:rPr>
          <w:lang w:val="pl-PL"/>
        </w:rPr>
      </w:pPr>
      <w:r>
        <w:rPr>
          <w:lang w:val="pl-PL"/>
        </w:rPr>
        <w:t xml:space="preserve">RAM: </w:t>
      </w:r>
      <w:r w:rsidRPr="00544768">
        <w:rPr>
          <w:lang w:val="pl-PL"/>
        </w:rPr>
        <w:t>4GB 2666MHz UDIMM</w:t>
      </w:r>
      <w:r>
        <w:rPr>
          <w:lang w:val="pl-PL"/>
        </w:rPr>
        <w:t xml:space="preserve"> – 2 szt.,</w:t>
      </w:r>
    </w:p>
    <w:p w14:paraId="65FA1A13" w14:textId="102DA65E" w:rsidR="00544768" w:rsidRDefault="00544768" w:rsidP="00544768">
      <w:pPr>
        <w:pStyle w:val="Akapitzlist"/>
        <w:numPr>
          <w:ilvl w:val="1"/>
          <w:numId w:val="3"/>
        </w:numPr>
        <w:rPr>
          <w:lang w:val="pl-PL"/>
        </w:rPr>
      </w:pPr>
      <w:r w:rsidRPr="003B441B">
        <w:rPr>
          <w:lang w:val="pl-PL"/>
        </w:rPr>
        <w:t xml:space="preserve">Dysk SSD: </w:t>
      </w:r>
      <w:r w:rsidRPr="00544768">
        <w:rPr>
          <w:lang w:val="pl-PL"/>
        </w:rPr>
        <w:t>512GB M.2 SATA</w:t>
      </w:r>
      <w:r>
        <w:rPr>
          <w:lang w:val="pl-PL"/>
        </w:rPr>
        <w:t xml:space="preserve"> – 1 szt.,</w:t>
      </w:r>
    </w:p>
    <w:p w14:paraId="46C745EF" w14:textId="4AA3FFF4" w:rsidR="00544768" w:rsidRPr="003B441B" w:rsidRDefault="00544768" w:rsidP="00544768">
      <w:pPr>
        <w:pStyle w:val="Akapitzlist"/>
        <w:numPr>
          <w:ilvl w:val="1"/>
          <w:numId w:val="3"/>
        </w:numPr>
        <w:rPr>
          <w:lang w:val="pl-PL"/>
        </w:rPr>
      </w:pPr>
      <w:r>
        <w:rPr>
          <w:lang w:val="pl-PL"/>
        </w:rPr>
        <w:t xml:space="preserve">GPU: </w:t>
      </w:r>
      <w:proofErr w:type="spellStart"/>
      <w:r w:rsidRPr="00544768">
        <w:rPr>
          <w:lang w:val="pl-PL"/>
        </w:rPr>
        <w:t>Nvidia</w:t>
      </w:r>
      <w:proofErr w:type="spellEnd"/>
      <w:r w:rsidRPr="00544768">
        <w:rPr>
          <w:lang w:val="pl-PL"/>
        </w:rPr>
        <w:t xml:space="preserve"> RTX 4080 16GB</w:t>
      </w:r>
      <w:r>
        <w:rPr>
          <w:lang w:val="pl-PL"/>
        </w:rPr>
        <w:t xml:space="preserve"> – 7 szt.,</w:t>
      </w:r>
    </w:p>
    <w:p w14:paraId="326E2D23" w14:textId="3AA0F6DD" w:rsidR="00544768" w:rsidRDefault="00544768" w:rsidP="00544768">
      <w:pPr>
        <w:pStyle w:val="Akapitzlist"/>
        <w:numPr>
          <w:ilvl w:val="1"/>
          <w:numId w:val="3"/>
        </w:numPr>
        <w:rPr>
          <w:lang w:val="pl-PL"/>
        </w:rPr>
      </w:pPr>
      <w:r>
        <w:rPr>
          <w:lang w:val="pl-PL"/>
        </w:rPr>
        <w:t>Zasilacz: 1650 W, non-</w:t>
      </w:r>
      <w:proofErr w:type="spellStart"/>
      <w:r>
        <w:rPr>
          <w:lang w:val="pl-PL"/>
        </w:rPr>
        <w:t>hotswap</w:t>
      </w:r>
      <w:proofErr w:type="spellEnd"/>
      <w:r>
        <w:rPr>
          <w:lang w:val="pl-PL"/>
        </w:rPr>
        <w:t xml:space="preserve"> – 2 szt.,</w:t>
      </w:r>
    </w:p>
    <w:p w14:paraId="47C67048" w14:textId="593233B3" w:rsidR="00544768" w:rsidRDefault="00544768" w:rsidP="00544768">
      <w:pPr>
        <w:pStyle w:val="Akapitzlist"/>
        <w:numPr>
          <w:ilvl w:val="1"/>
          <w:numId w:val="3"/>
        </w:numPr>
        <w:rPr>
          <w:lang w:val="pl-PL"/>
        </w:rPr>
      </w:pPr>
      <w:r>
        <w:rPr>
          <w:lang w:val="pl-PL"/>
        </w:rPr>
        <w:t xml:space="preserve">Gwarancja sprzedawcy: 36 miesięcy. </w:t>
      </w:r>
    </w:p>
    <w:p w14:paraId="2F47BE03" w14:textId="6CBFA51D" w:rsidR="00544768" w:rsidRDefault="00AF0835" w:rsidP="00AF0835">
      <w:pPr>
        <w:rPr>
          <w:lang w:val="pl-PL"/>
        </w:rPr>
      </w:pPr>
      <w:r>
        <w:rPr>
          <w:lang w:val="pl-PL"/>
        </w:rPr>
        <w:t xml:space="preserve">Termin realizacji: 14 dni. </w:t>
      </w:r>
    </w:p>
    <w:p w14:paraId="7D233CFE" w14:textId="77777777" w:rsidR="00F30DFC" w:rsidRPr="00F30DFC" w:rsidRDefault="00F30DFC" w:rsidP="00F30DFC">
      <w:pPr>
        <w:rPr>
          <w:b/>
          <w:bCs/>
          <w:lang w:val="pl-PL"/>
        </w:rPr>
      </w:pPr>
      <w:r w:rsidRPr="00F30DFC">
        <w:rPr>
          <w:b/>
          <w:bCs/>
          <w:lang w:val="pl-PL"/>
        </w:rPr>
        <w:t xml:space="preserve">UWAGA - Naliczanie podatku VAT – 0% </w:t>
      </w:r>
    </w:p>
    <w:p w14:paraId="0F2E355C" w14:textId="3AC09E4D" w:rsidR="00F30DFC" w:rsidRPr="00AF0835" w:rsidRDefault="00F30DFC" w:rsidP="00F30DFC">
      <w:pPr>
        <w:jc w:val="both"/>
        <w:rPr>
          <w:lang w:val="pl-PL"/>
        </w:rPr>
      </w:pPr>
      <w:r w:rsidRPr="00F30DFC">
        <w:rPr>
          <w:lang w:val="pl-PL"/>
        </w:rPr>
        <w:t xml:space="preserve">Wykaz towarów, których dostawa musi być opodatkowana stawką VAT 0%: zestawy komputerów stacjonarnych, jednostki centralne komputerów, monitory, drukarki, skanery, serwery, urządzenia do </w:t>
      </w:r>
      <w:proofErr w:type="spellStart"/>
      <w:r w:rsidRPr="00F30DFC">
        <w:rPr>
          <w:lang w:val="pl-PL"/>
        </w:rPr>
        <w:t>braila</w:t>
      </w:r>
      <w:proofErr w:type="spellEnd"/>
      <w:r w:rsidRPr="00F30DFC">
        <w:rPr>
          <w:lang w:val="pl-PL"/>
        </w:rPr>
        <w:t xml:space="preserve"> itd. (na podstawie ustawy z dnia 11 marca 2004 r. o podatku od towarów i usług (tekst jednolity Dz.U. z 2022r. poz. 931 z </w:t>
      </w:r>
      <w:proofErr w:type="spellStart"/>
      <w:r w:rsidRPr="00F30DFC">
        <w:rPr>
          <w:lang w:val="pl-PL"/>
        </w:rPr>
        <w:t>późn</w:t>
      </w:r>
      <w:proofErr w:type="spellEnd"/>
      <w:r w:rsidRPr="00F30DFC">
        <w:rPr>
          <w:lang w:val="pl-PL"/>
        </w:rPr>
        <w:t xml:space="preserve"> zm. – art. 83 ust. 1 pkt 26 lit. a, wykaz sprzętu załącznik nr 8 do ustawy)</w:t>
      </w:r>
      <w:r>
        <w:rPr>
          <w:lang w:val="pl-PL"/>
        </w:rPr>
        <w:t>.</w:t>
      </w:r>
    </w:p>
    <w:sectPr w:rsidR="00F30DFC" w:rsidRPr="00AF083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C36D23"/>
    <w:multiLevelType w:val="hybridMultilevel"/>
    <w:tmpl w:val="0A30255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81729F"/>
    <w:multiLevelType w:val="hybridMultilevel"/>
    <w:tmpl w:val="A636E062"/>
    <w:lvl w:ilvl="0" w:tplc="9F8C62BA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6A6C9F"/>
    <w:multiLevelType w:val="hybridMultilevel"/>
    <w:tmpl w:val="C884EC38"/>
    <w:lvl w:ilvl="0" w:tplc="9F8C62BA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441B"/>
    <w:rsid w:val="002F5595"/>
    <w:rsid w:val="003B441B"/>
    <w:rsid w:val="00544768"/>
    <w:rsid w:val="00694197"/>
    <w:rsid w:val="00AF0835"/>
    <w:rsid w:val="00F30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5D920B"/>
  <w15:chartTrackingRefBased/>
  <w15:docId w15:val="{13D14658-8379-4BDD-9F51-D2AD187202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B44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232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Mateusz Zelent</dc:creator>
  <cp:keywords/>
  <dc:description/>
  <cp:lastModifiedBy>Paweł Dąbrowski</cp:lastModifiedBy>
  <cp:revision>3</cp:revision>
  <dcterms:created xsi:type="dcterms:W3CDTF">2024-03-14T12:59:00Z</dcterms:created>
  <dcterms:modified xsi:type="dcterms:W3CDTF">2024-03-14T13:15:00Z</dcterms:modified>
</cp:coreProperties>
</file>