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3DCF33D8" w:rsidR="000336B7" w:rsidRPr="00570AE1" w:rsidRDefault="000336B7" w:rsidP="00D72361">
      <w:pPr>
        <w:pStyle w:val="pkt"/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4CA75DAB" w14:textId="63E398A6" w:rsidR="00636F95" w:rsidRPr="00570AE1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Poznań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, </w:t>
      </w:r>
      <w:r w:rsidR="00AB6164">
        <w:rPr>
          <w:rFonts w:asciiTheme="minorHAnsi" w:hAnsiTheme="minorHAnsi" w:cstheme="minorHAnsi"/>
          <w:sz w:val="22"/>
          <w:szCs w:val="22"/>
        </w:rPr>
        <w:t>19.03</w:t>
      </w:r>
      <w:r w:rsidR="00941BB0">
        <w:rPr>
          <w:rFonts w:asciiTheme="minorHAnsi" w:hAnsiTheme="minorHAnsi" w:cstheme="minorHAnsi"/>
          <w:sz w:val="22"/>
          <w:szCs w:val="22"/>
        </w:rPr>
        <w:t>.</w:t>
      </w:r>
      <w:r w:rsidR="00570AE1" w:rsidRPr="00570AE1">
        <w:rPr>
          <w:rFonts w:asciiTheme="minorHAnsi" w:hAnsiTheme="minorHAnsi" w:cstheme="minorHAnsi"/>
          <w:sz w:val="22"/>
          <w:szCs w:val="22"/>
        </w:rPr>
        <w:t>202</w:t>
      </w:r>
      <w:r w:rsidR="00EB01C8">
        <w:rPr>
          <w:rFonts w:asciiTheme="minorHAnsi" w:hAnsiTheme="minorHAnsi" w:cstheme="minorHAnsi"/>
          <w:sz w:val="22"/>
          <w:szCs w:val="22"/>
        </w:rPr>
        <w:t>4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4BC139BE" w14:textId="50E6D9B1" w:rsidR="00636F95" w:rsidRPr="00570AE1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570AE1">
        <w:rPr>
          <w:rFonts w:asciiTheme="minorHAnsi" w:hAnsiTheme="minorHAnsi" w:cstheme="minorHAnsi"/>
          <w:sz w:val="22"/>
          <w:szCs w:val="22"/>
        </w:rPr>
        <w:t>ZP</w:t>
      </w:r>
      <w:r w:rsidR="00EB01C8">
        <w:rPr>
          <w:rFonts w:asciiTheme="minorHAnsi" w:hAnsiTheme="minorHAnsi" w:cstheme="minorHAnsi"/>
          <w:sz w:val="22"/>
          <w:szCs w:val="22"/>
        </w:rPr>
        <w:t>3</w:t>
      </w:r>
      <w:r w:rsidR="007722BF" w:rsidRPr="00570AE1">
        <w:rPr>
          <w:rFonts w:asciiTheme="minorHAnsi" w:hAnsiTheme="minorHAnsi" w:cstheme="minorHAnsi"/>
          <w:sz w:val="22"/>
          <w:szCs w:val="22"/>
        </w:rPr>
        <w:t>/</w:t>
      </w:r>
      <w:r w:rsidR="00EB01C8">
        <w:rPr>
          <w:rFonts w:asciiTheme="minorHAnsi" w:hAnsiTheme="minorHAnsi" w:cstheme="minorHAnsi"/>
          <w:sz w:val="22"/>
          <w:szCs w:val="22"/>
        </w:rPr>
        <w:t>955</w:t>
      </w:r>
      <w:r w:rsidR="00570AE1" w:rsidRPr="00570AE1">
        <w:rPr>
          <w:rFonts w:asciiTheme="minorHAnsi" w:hAnsiTheme="minorHAnsi" w:cstheme="minorHAnsi"/>
          <w:sz w:val="22"/>
          <w:szCs w:val="22"/>
        </w:rPr>
        <w:t>/2</w:t>
      </w:r>
      <w:r w:rsidR="00EB01C8">
        <w:rPr>
          <w:rFonts w:asciiTheme="minorHAnsi" w:hAnsiTheme="minorHAnsi" w:cstheme="minorHAnsi"/>
          <w:sz w:val="22"/>
          <w:szCs w:val="22"/>
        </w:rPr>
        <w:t>4</w:t>
      </w:r>
      <w:r w:rsidRPr="00570AE1">
        <w:rPr>
          <w:rFonts w:asciiTheme="minorHAnsi" w:hAnsiTheme="minorHAnsi" w:cstheme="minorHAnsi"/>
          <w:sz w:val="22"/>
          <w:szCs w:val="22"/>
        </w:rPr>
        <w:tab/>
      </w:r>
    </w:p>
    <w:p w14:paraId="4ED118F2" w14:textId="77777777" w:rsidR="00636F95" w:rsidRPr="00570AE1" w:rsidRDefault="00636F95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05B3176" w14:textId="77777777" w:rsidR="00DC40E0" w:rsidRPr="00570AE1" w:rsidRDefault="00DC40E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857925" w14:textId="77777777" w:rsidR="007E6128" w:rsidRPr="00570AE1" w:rsidRDefault="00636F95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238AA5CD" w14:textId="56B6FFDF" w:rsidR="00F5626F" w:rsidRPr="00570AE1" w:rsidRDefault="00F5626F" w:rsidP="00272D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n</w:t>
      </w:r>
      <w:r w:rsidR="008F3380" w:rsidRPr="00570AE1">
        <w:rPr>
          <w:rFonts w:asciiTheme="minorHAnsi" w:hAnsiTheme="minorHAnsi" w:cstheme="minorHAnsi"/>
          <w:b/>
          <w:sz w:val="22"/>
          <w:szCs w:val="22"/>
        </w:rPr>
        <w:t>a</w:t>
      </w:r>
      <w:r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8AA699C" w14:textId="7997B5BE" w:rsidR="00EB01C8" w:rsidRPr="00EB01C8" w:rsidRDefault="00EB01C8" w:rsidP="00EB01C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B01C8">
        <w:rPr>
          <w:rFonts w:asciiTheme="minorHAnsi" w:hAnsiTheme="minorHAnsi" w:cstheme="minorHAnsi"/>
          <w:b/>
          <w:sz w:val="22"/>
          <w:szCs w:val="22"/>
        </w:rPr>
        <w:t>Usług</w:t>
      </w:r>
      <w:r>
        <w:rPr>
          <w:rFonts w:asciiTheme="minorHAnsi" w:hAnsiTheme="minorHAnsi" w:cstheme="minorHAnsi"/>
          <w:b/>
          <w:sz w:val="22"/>
          <w:szCs w:val="22"/>
        </w:rPr>
        <w:t>ę</w:t>
      </w:r>
      <w:r w:rsidRPr="00EB01C8">
        <w:rPr>
          <w:rFonts w:asciiTheme="minorHAnsi" w:hAnsiTheme="minorHAnsi" w:cstheme="minorHAnsi"/>
          <w:b/>
          <w:sz w:val="22"/>
          <w:szCs w:val="22"/>
        </w:rPr>
        <w:t xml:space="preserve"> przeprowadzenia dwóch certyfikowanych</w:t>
      </w:r>
    </w:p>
    <w:p w14:paraId="5CA23540" w14:textId="77777777" w:rsidR="00EB01C8" w:rsidRPr="00EB01C8" w:rsidRDefault="00EB01C8" w:rsidP="00EB01C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B01C8">
        <w:rPr>
          <w:rFonts w:asciiTheme="minorHAnsi" w:hAnsiTheme="minorHAnsi" w:cstheme="minorHAnsi"/>
          <w:b/>
          <w:sz w:val="22"/>
          <w:szCs w:val="22"/>
        </w:rPr>
        <w:t>szkoleń w zakresie podnoszenia kompetencji miękkich kadry dydaktycznej dla</w:t>
      </w:r>
    </w:p>
    <w:p w14:paraId="55E1BF33" w14:textId="77777777" w:rsidR="00EB01C8" w:rsidRPr="00EB01C8" w:rsidRDefault="00EB01C8" w:rsidP="00EB01C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B01C8">
        <w:rPr>
          <w:rFonts w:asciiTheme="minorHAnsi" w:hAnsiTheme="minorHAnsi" w:cstheme="minorHAnsi"/>
          <w:b/>
          <w:sz w:val="22"/>
          <w:szCs w:val="22"/>
        </w:rPr>
        <w:t>dwóch grup (po 12-16 osób) w systemie stacjonarnym lub hybrydowym</w:t>
      </w:r>
    </w:p>
    <w:p w14:paraId="04EF5FEB" w14:textId="5070F765" w:rsidR="002F67D4" w:rsidRPr="00570AE1" w:rsidRDefault="00EB01C8" w:rsidP="00EB01C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B01C8">
        <w:rPr>
          <w:rFonts w:asciiTheme="minorHAnsi" w:hAnsiTheme="minorHAnsi" w:cstheme="minorHAnsi"/>
          <w:b/>
          <w:sz w:val="22"/>
          <w:szCs w:val="22"/>
        </w:rPr>
        <w:t>(połączenie zajęć stacjonarnych i online)</w:t>
      </w:r>
    </w:p>
    <w:p w14:paraId="6E3F71E4" w14:textId="77777777" w:rsidR="008D60BC" w:rsidRPr="00570AE1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3012886" w14:textId="39B779F1" w:rsidR="00452AA0" w:rsidRPr="00570AE1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 xml:space="preserve">Postępowanie nie podlega ustawie z dnia 11 </w:t>
      </w:r>
      <w:r w:rsidR="00570AE1">
        <w:rPr>
          <w:rFonts w:asciiTheme="minorHAnsi" w:hAnsiTheme="minorHAnsi" w:cstheme="minorHAnsi"/>
          <w:sz w:val="22"/>
          <w:szCs w:val="22"/>
          <w:lang w:eastAsia="ar-SA"/>
        </w:rPr>
        <w:t xml:space="preserve">września 2019 </w:t>
      </w:r>
      <w:r w:rsidRPr="00570AE1">
        <w:rPr>
          <w:rFonts w:asciiTheme="minorHAnsi" w:hAnsiTheme="minorHAnsi" w:cstheme="minorHAnsi"/>
          <w:sz w:val="22"/>
          <w:szCs w:val="22"/>
          <w:lang w:eastAsia="ar-SA"/>
        </w:rPr>
        <w:t>roku Prawo zamówień publicznych</w:t>
      </w:r>
      <w:r w:rsidR="002E5FF7" w:rsidRPr="00570AE1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570AE1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570AE1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70AE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70AE1">
        <w:rPr>
          <w:rFonts w:asciiTheme="minorHAnsi" w:hAnsiTheme="minorHAnsi" w:cstheme="minorHAnsi"/>
          <w:sz w:val="22"/>
          <w:szCs w:val="22"/>
        </w:rPr>
        <w:t xml:space="preserve">. </w:t>
      </w:r>
      <w:r w:rsidR="002E5FF7" w:rsidRPr="00570AE1">
        <w:rPr>
          <w:rFonts w:asciiTheme="minorHAnsi" w:hAnsiTheme="minorHAnsi" w:cstheme="minorHAnsi"/>
          <w:sz w:val="22"/>
          <w:szCs w:val="22"/>
        </w:rPr>
        <w:t xml:space="preserve">Dz. U. </w:t>
      </w:r>
      <w:r w:rsidR="00570AE1">
        <w:rPr>
          <w:rFonts w:asciiTheme="minorHAnsi" w:hAnsiTheme="minorHAnsi" w:cstheme="minorHAnsi"/>
          <w:sz w:val="22"/>
          <w:szCs w:val="22"/>
        </w:rPr>
        <w:t>202</w:t>
      </w:r>
      <w:r w:rsidR="0066588D">
        <w:rPr>
          <w:rFonts w:asciiTheme="minorHAnsi" w:hAnsiTheme="minorHAnsi" w:cstheme="minorHAnsi"/>
          <w:sz w:val="22"/>
          <w:szCs w:val="22"/>
        </w:rPr>
        <w:t>3</w:t>
      </w:r>
      <w:r w:rsidR="002E5FF7" w:rsidRPr="00570AE1">
        <w:rPr>
          <w:rFonts w:asciiTheme="minorHAnsi" w:hAnsiTheme="minorHAnsi" w:cstheme="minorHAnsi"/>
          <w:sz w:val="22"/>
          <w:szCs w:val="22"/>
        </w:rPr>
        <w:t xml:space="preserve">, poz. </w:t>
      </w:r>
      <w:r w:rsidR="00570AE1">
        <w:rPr>
          <w:rFonts w:asciiTheme="minorHAnsi" w:hAnsiTheme="minorHAnsi" w:cstheme="minorHAnsi"/>
          <w:sz w:val="22"/>
          <w:szCs w:val="22"/>
        </w:rPr>
        <w:t>1</w:t>
      </w:r>
      <w:r w:rsidR="0066588D">
        <w:rPr>
          <w:rFonts w:asciiTheme="minorHAnsi" w:hAnsiTheme="minorHAnsi" w:cstheme="minorHAnsi"/>
          <w:sz w:val="22"/>
          <w:szCs w:val="22"/>
        </w:rPr>
        <w:t>605</w:t>
      </w:r>
      <w:r w:rsidR="00A86919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A86919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A86919">
        <w:rPr>
          <w:rFonts w:asciiTheme="minorHAnsi" w:hAnsiTheme="minorHAnsi" w:cstheme="minorHAnsi"/>
          <w:sz w:val="22"/>
          <w:szCs w:val="22"/>
        </w:rPr>
        <w:t>. zm.</w:t>
      </w:r>
      <w:r w:rsidR="00570AE1">
        <w:rPr>
          <w:rFonts w:asciiTheme="minorHAnsi" w:hAnsiTheme="minorHAnsi" w:cstheme="minorHAnsi"/>
          <w:sz w:val="22"/>
          <w:szCs w:val="22"/>
        </w:rPr>
        <w:t>).</w:t>
      </w:r>
    </w:p>
    <w:p w14:paraId="2E7C575A" w14:textId="77777777" w:rsidR="00452AA0" w:rsidRPr="00570AE1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Pr="00570AE1" w:rsidRDefault="00452AA0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0AD01FED" w14:textId="77777777" w:rsidR="00755B42" w:rsidRPr="00570AE1" w:rsidRDefault="00755B42" w:rsidP="006871CD">
      <w:pPr>
        <w:pStyle w:val="pkt"/>
        <w:numPr>
          <w:ilvl w:val="0"/>
          <w:numId w:val="2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570AE1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570AE1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691F0AF1" w14:textId="77777777" w:rsidR="00755B42" w:rsidRPr="00570AE1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570AE1">
        <w:rPr>
          <w:rFonts w:asciiTheme="minorHAnsi" w:hAnsiTheme="minorHAnsi" w:cstheme="minorHAnsi"/>
          <w:sz w:val="22"/>
          <w:szCs w:val="22"/>
        </w:rPr>
        <w:t>61-712 Poznań</w:t>
      </w:r>
    </w:p>
    <w:p w14:paraId="66F3BB41" w14:textId="77777777" w:rsidR="003E19AC" w:rsidRPr="00570AE1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2F63A88C" w14:textId="77777777" w:rsidR="00755B42" w:rsidRPr="00570AE1" w:rsidRDefault="00AB6164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11" w:history="1">
        <w:r w:rsidR="0013075A" w:rsidRPr="00570AE1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13075A" w:rsidRPr="00570AE1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7E6128" w:rsidRPr="00570AE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1D45C6F9" w14:textId="77777777" w:rsidR="00744550" w:rsidRPr="00570AE1" w:rsidRDefault="00744550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18EEF635" w14:textId="77777777" w:rsidR="0013075A" w:rsidRPr="00570AE1" w:rsidRDefault="00636F95" w:rsidP="006871C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Opis przedmiotu zamówienia</w:t>
      </w:r>
    </w:p>
    <w:p w14:paraId="7544E680" w14:textId="500AE0B1" w:rsidR="00EB01C8" w:rsidRPr="00EB01C8" w:rsidRDefault="00272D55" w:rsidP="00EB01C8">
      <w:pPr>
        <w:pStyle w:val="Akapitzlist"/>
        <w:numPr>
          <w:ilvl w:val="0"/>
          <w:numId w:val="16"/>
        </w:numPr>
        <w:ind w:left="284" w:hanging="284"/>
        <w:jc w:val="both"/>
        <w:rPr>
          <w:rFonts w:asciiTheme="minorHAnsi" w:hAnsiTheme="minorHAnsi" w:cstheme="minorHAnsi"/>
          <w:b/>
        </w:rPr>
      </w:pPr>
      <w:r w:rsidRPr="00EB01C8">
        <w:rPr>
          <w:rFonts w:asciiTheme="minorHAnsi" w:hAnsiTheme="minorHAnsi" w:cstheme="minorHAnsi"/>
        </w:rPr>
        <w:t xml:space="preserve">Przedmiotem zamówienia jest </w:t>
      </w:r>
      <w:r w:rsidR="00EB01C8" w:rsidRPr="00EB01C8">
        <w:rPr>
          <w:rFonts w:asciiTheme="minorHAnsi" w:hAnsiTheme="minorHAnsi" w:cstheme="minorHAnsi"/>
          <w:b/>
        </w:rPr>
        <w:t>usługa przeprowadzenia dwóch certyfikowanych szkoleń w zakresie podnoszenia kompetencji miękkich kadry dydaktycznej dla dwóch grup (po 12-16 osób) w systemie stacjonarnym lub hybrydowym (połączenie zajęć stacjonarnych i online).</w:t>
      </w:r>
    </w:p>
    <w:p w14:paraId="70AEAE89" w14:textId="4D7BA767" w:rsidR="00EB01C8" w:rsidRDefault="00E62094" w:rsidP="00EB01C8">
      <w:pPr>
        <w:pStyle w:val="Akapitzlist"/>
        <w:numPr>
          <w:ilvl w:val="0"/>
          <w:numId w:val="16"/>
        </w:numPr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Problematyka szkoleń:</w:t>
      </w:r>
    </w:p>
    <w:p w14:paraId="69C1CF6C" w14:textId="77777777" w:rsidR="00BE7F35" w:rsidRPr="005F6ECA" w:rsidRDefault="00BE7F35" w:rsidP="00BE7F35">
      <w:pPr>
        <w:pStyle w:val="Zwykytekst"/>
        <w:numPr>
          <w:ilvl w:val="0"/>
          <w:numId w:val="19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>Szkolenie nr 1: Szkoła Tutorów Akademickich</w:t>
      </w:r>
    </w:p>
    <w:p w14:paraId="4B3F46DD" w14:textId="77777777" w:rsidR="00BE7F35" w:rsidRPr="005F6ECA" w:rsidRDefault="00BE7F35" w:rsidP="00BE7F35">
      <w:pPr>
        <w:pStyle w:val="Zwykytekst"/>
        <w:numPr>
          <w:ilvl w:val="0"/>
          <w:numId w:val="20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 xml:space="preserve">Cele szkolenia: </w:t>
      </w:r>
    </w:p>
    <w:p w14:paraId="558E63F3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Przygotowanie do wypracowania wizji oraz wdrożenia systemowego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>.</w:t>
      </w:r>
    </w:p>
    <w:p w14:paraId="529D4F0C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>Przygotowanie do efektywnej i satysfakcjonującej pracy indywidualnej ze studentami.</w:t>
      </w:r>
    </w:p>
    <w:p w14:paraId="77EE5D2B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>Pozyskanie praktycznej wiedzy w tematach realizowanych podczas programu.</w:t>
      </w:r>
    </w:p>
    <w:p w14:paraId="0E792459" w14:textId="77777777" w:rsidR="00BE7F35" w:rsidRPr="005F6ECA" w:rsidRDefault="00BE7F35" w:rsidP="00BE7F35">
      <w:pPr>
        <w:pStyle w:val="Zwykytekst"/>
        <w:numPr>
          <w:ilvl w:val="0"/>
          <w:numId w:val="20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>Zakres tematyczny szkolenia:</w:t>
      </w:r>
    </w:p>
    <w:p w14:paraId="58742932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Miejsce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w edukacji wyższej</w:t>
      </w:r>
    </w:p>
    <w:p w14:paraId="7B5D4C36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Dobre praktyki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tutorskie</w:t>
      </w:r>
      <w:proofErr w:type="spellEnd"/>
    </w:p>
    <w:p w14:paraId="4541A6C8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Nawiązywanie relacji i prowadzenie pierwszego spotkania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tutorskiego</w:t>
      </w:r>
      <w:proofErr w:type="spellEnd"/>
    </w:p>
    <w:p w14:paraId="02A8278B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Prowadzenie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naukowego na przykładzie eseju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tutorskiego</w:t>
      </w:r>
      <w:proofErr w:type="spellEnd"/>
    </w:p>
    <w:p w14:paraId="0801ADA8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Sztuka zadawania pytań w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</w:p>
    <w:p w14:paraId="436FB550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Elementy psychologii pozytywnej w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</w:p>
    <w:p w14:paraId="2F8BA023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Esej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w praktyce, ćwiczenie rozmowy i dyskusji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tutorskiej</w:t>
      </w:r>
      <w:proofErr w:type="spellEnd"/>
    </w:p>
    <w:p w14:paraId="1A8B205B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>Narzędzia pracy z mocnymi stronami uczniów/studentów</w:t>
      </w:r>
    </w:p>
    <w:p w14:paraId="6664FB07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Studium przypadku w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</w:p>
    <w:p w14:paraId="4AFF2FAE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Narzędzia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rozwojowego i wyznaczanie celów</w:t>
      </w:r>
    </w:p>
    <w:p w14:paraId="3AD514E1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Planowanie procesu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tutorskiego</w:t>
      </w:r>
      <w:proofErr w:type="spellEnd"/>
    </w:p>
    <w:p w14:paraId="1B8EE072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Udzielanie informacji zwrotnej, trudne sytuacje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tutorskie</w:t>
      </w:r>
      <w:proofErr w:type="spellEnd"/>
    </w:p>
    <w:p w14:paraId="53452DAF" w14:textId="77777777" w:rsidR="00BE7F35" w:rsidRPr="005F6ECA" w:rsidRDefault="00BE7F35" w:rsidP="00BE7F35">
      <w:pPr>
        <w:pStyle w:val="Zwykytekst"/>
        <w:numPr>
          <w:ilvl w:val="1"/>
          <w:numId w:val="20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Wdrażanie i organizacja 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tutoringu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w szkole/na uczelni</w:t>
      </w:r>
    </w:p>
    <w:p w14:paraId="1FF67C3A" w14:textId="77777777" w:rsidR="00BE7F35" w:rsidRPr="005F6ECA" w:rsidRDefault="00BE7F35" w:rsidP="00BE7F35">
      <w:pPr>
        <w:pStyle w:val="Zwykytekst"/>
        <w:spacing w:line="256" w:lineRule="auto"/>
        <w:ind w:left="1800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</w:p>
    <w:p w14:paraId="4E0874E4" w14:textId="77777777" w:rsidR="00BE7F35" w:rsidRPr="005F6ECA" w:rsidRDefault="00BE7F35" w:rsidP="00BE7F35">
      <w:pPr>
        <w:pStyle w:val="Zwykytekst"/>
        <w:numPr>
          <w:ilvl w:val="0"/>
          <w:numId w:val="19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>Szkolenie nr 2: Nauczanie problemowe (problem-</w:t>
      </w:r>
      <w:proofErr w:type="spellStart"/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>based</w:t>
      </w:r>
      <w:proofErr w:type="spellEnd"/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 xml:space="preserve"> learning)</w:t>
      </w:r>
    </w:p>
    <w:p w14:paraId="35793508" w14:textId="77777777" w:rsidR="00BE7F35" w:rsidRPr="005F6ECA" w:rsidRDefault="00BE7F35" w:rsidP="00BE7F35">
      <w:pPr>
        <w:pStyle w:val="Zwykytekst"/>
        <w:numPr>
          <w:ilvl w:val="0"/>
          <w:numId w:val="21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lastRenderedPageBreak/>
        <w:t xml:space="preserve">Cel szkolenia: </w:t>
      </w:r>
      <w:r w:rsidRPr="005F6ECA">
        <w:rPr>
          <w:rFonts w:asciiTheme="minorHAnsi" w:hAnsiTheme="minorHAnsi" w:cstheme="minorHAnsi"/>
          <w:sz w:val="22"/>
          <w:szCs w:val="24"/>
          <w:lang w:eastAsia="en-US"/>
        </w:rPr>
        <w:t>przygotowanie kadry do kształcenia opartego o nauczanie problemowe (problem-</w:t>
      </w:r>
      <w:proofErr w:type="spellStart"/>
      <w:r w:rsidRPr="005F6ECA">
        <w:rPr>
          <w:rFonts w:asciiTheme="minorHAnsi" w:hAnsiTheme="minorHAnsi" w:cstheme="minorHAnsi"/>
          <w:sz w:val="22"/>
          <w:szCs w:val="24"/>
          <w:lang w:eastAsia="en-US"/>
        </w:rPr>
        <w:t>based</w:t>
      </w:r>
      <w:proofErr w:type="spellEnd"/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learning)</w:t>
      </w:r>
    </w:p>
    <w:p w14:paraId="05F44475" w14:textId="77777777" w:rsidR="00BE7F35" w:rsidRPr="005F6ECA" w:rsidRDefault="00BE7F35" w:rsidP="00BE7F35">
      <w:pPr>
        <w:pStyle w:val="Zwykytekst"/>
        <w:numPr>
          <w:ilvl w:val="0"/>
          <w:numId w:val="21"/>
        </w:numPr>
        <w:spacing w:line="256" w:lineRule="auto"/>
        <w:jc w:val="both"/>
        <w:rPr>
          <w:rFonts w:asciiTheme="minorHAnsi" w:hAnsiTheme="minorHAnsi" w:cstheme="minorHAnsi"/>
          <w:b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b/>
          <w:sz w:val="22"/>
          <w:szCs w:val="24"/>
          <w:lang w:eastAsia="en-US"/>
        </w:rPr>
        <w:t>Zakres tematyczny szkolenia:</w:t>
      </w:r>
    </w:p>
    <w:p w14:paraId="06F2FA19" w14:textId="77777777" w:rsidR="00BE7F35" w:rsidRPr="005F6ECA" w:rsidRDefault="00BE7F35" w:rsidP="00BE7F35">
      <w:pPr>
        <w:pStyle w:val="Zwykytekst"/>
        <w:numPr>
          <w:ilvl w:val="1"/>
          <w:numId w:val="21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u w:val="single"/>
          <w:lang w:eastAsia="en-US"/>
        </w:rPr>
        <w:t>Nauczanie problemowe i partycypacyjne – wprowadzenie</w:t>
      </w: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(terminologia dotycząca nauczania problemowego, etapy procesu kształcenia opartego o PBL, uporządkowanie wiedzy w zakresie teorii uczenia się, poznanie kompetencji XXI wieku w kontekście pracy ze studentami z wykorzystaniem nauczania problemowego oraz scenariusze przyszłości edukacji)</w:t>
      </w:r>
    </w:p>
    <w:p w14:paraId="32715066" w14:textId="77777777" w:rsidR="00BE7F35" w:rsidRPr="005F6ECA" w:rsidRDefault="00BE7F35" w:rsidP="00BE7F35">
      <w:pPr>
        <w:pStyle w:val="Zwykytekst"/>
        <w:numPr>
          <w:ilvl w:val="1"/>
          <w:numId w:val="21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u w:val="single"/>
          <w:lang w:eastAsia="en-US"/>
        </w:rPr>
        <w:t>Proces uczenia się i znaczenie problemu jako elementy wyjściowe nauczania problemowego</w:t>
      </w: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(uporządkowanie wiedzy na temat procesu uczenia się osób dorosłych w oparciu o założenia andragogiki i neurobiologii, poznanie czynników rozwijających i blokujących twórcze myślenie i nauczanie problemowe, poznanie różnorodnych ujęć problemu i konfliktu w procesie grupowego uczenia się, nabycie wiedzy i umiejętności promowania postaw zorientowanych na rozwój)</w:t>
      </w:r>
    </w:p>
    <w:p w14:paraId="40261F30" w14:textId="77777777" w:rsidR="00BE7F35" w:rsidRPr="005F6ECA" w:rsidRDefault="00BE7F35" w:rsidP="00BE7F35">
      <w:pPr>
        <w:pStyle w:val="Zwykytekst"/>
        <w:numPr>
          <w:ilvl w:val="1"/>
          <w:numId w:val="21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u w:val="single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u w:val="single"/>
          <w:lang w:eastAsia="en-US"/>
        </w:rPr>
        <w:t>Kluczowe narzędzia PBL: Studium przypadku, drzewo problemów i celów</w:t>
      </w: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(rozwinięcie umiejętności twórczego wykorzystania metody studium przypadku jako metody problemowej, poznanie i przećwiczenie sposobów planowania i użycia metody studium przypadku podczas zajęć dydaktycznych, nabycie wiedzy o przygotowywaniu własnych opisów przypadków oraz ćwiczenia prowadzące do ich wykorzystania dydaktycznego)</w:t>
      </w:r>
    </w:p>
    <w:p w14:paraId="11874EE1" w14:textId="77777777" w:rsidR="00BE7F35" w:rsidRPr="005F6ECA" w:rsidRDefault="00BE7F35" w:rsidP="00BE7F35">
      <w:pPr>
        <w:pStyle w:val="Zwykytekst"/>
        <w:numPr>
          <w:ilvl w:val="1"/>
          <w:numId w:val="21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u w:val="single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u w:val="single"/>
          <w:lang w:eastAsia="en-US"/>
        </w:rPr>
        <w:t>Tworzenie efektywnych zespołów w nauczaniu problemowym i partycypacyjnym</w:t>
      </w: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(m.in. poznanie istoty typologii archetypów i ról grupowych, uporządkowanie wiedzy na temat dynamiki procesu grupowego, zrozumienie mechanizmu synergii zespołowej i nabycie umiejętności jej wspierania, zwłaszcza w kontekście nauczania problemowego, nabycie kompetencji efektywnego komunikowania się w grupie pracującej nad problemem)</w:t>
      </w:r>
    </w:p>
    <w:p w14:paraId="738FA7FC" w14:textId="2660B887" w:rsidR="00BE7F35" w:rsidRPr="005F6ECA" w:rsidRDefault="00BE7F35" w:rsidP="00BE7F35">
      <w:pPr>
        <w:pStyle w:val="Zwykytekst"/>
        <w:numPr>
          <w:ilvl w:val="1"/>
          <w:numId w:val="21"/>
        </w:numPr>
        <w:spacing w:line="256" w:lineRule="auto"/>
        <w:jc w:val="both"/>
        <w:rPr>
          <w:rFonts w:asciiTheme="minorHAnsi" w:hAnsiTheme="minorHAnsi" w:cstheme="minorHAnsi"/>
          <w:sz w:val="22"/>
          <w:szCs w:val="24"/>
          <w:lang w:eastAsia="en-US"/>
        </w:rPr>
      </w:pPr>
      <w:r w:rsidRPr="005F6ECA">
        <w:rPr>
          <w:rFonts w:asciiTheme="minorHAnsi" w:hAnsiTheme="minorHAnsi" w:cstheme="minorHAnsi"/>
          <w:sz w:val="22"/>
          <w:szCs w:val="24"/>
          <w:u w:val="single"/>
          <w:lang w:eastAsia="en-US"/>
        </w:rPr>
        <w:t>Facylitacja, moderowanie i inne sposoby pracy z grupami uczącymi się. Sytuacje trudne w nauczaniu problemowym</w:t>
      </w:r>
      <w:r w:rsidRPr="005F6ECA">
        <w:rPr>
          <w:rFonts w:asciiTheme="minorHAnsi" w:hAnsiTheme="minorHAnsi" w:cstheme="minorHAnsi"/>
          <w:sz w:val="22"/>
          <w:szCs w:val="24"/>
          <w:lang w:eastAsia="en-US"/>
        </w:rPr>
        <w:t xml:space="preserve"> (poznanie zasad zespołowego uczenia, nabycie umiejętności dostosowania formy komunikacji do założonych celów pracy z grupą, nabycie kompetencji po facylitacji efektywnych zajęć dla grup problemowych, poznanie mechanizmów konfliktu w pracy grupowej)</w:t>
      </w:r>
    </w:p>
    <w:p w14:paraId="32F3C815" w14:textId="77777777" w:rsidR="00E62094" w:rsidRPr="005F6ECA" w:rsidRDefault="00E62094" w:rsidP="008B4F60">
      <w:pPr>
        <w:pStyle w:val="Akapitzlist"/>
        <w:spacing w:after="0" w:line="240" w:lineRule="auto"/>
        <w:rPr>
          <w:rFonts w:asciiTheme="minorHAnsi" w:hAnsiTheme="minorHAnsi" w:cstheme="minorHAnsi"/>
          <w:sz w:val="20"/>
        </w:rPr>
      </w:pPr>
    </w:p>
    <w:p w14:paraId="3B0F49A1" w14:textId="4C855AA8" w:rsidR="008B4F60" w:rsidRPr="008B4F60" w:rsidRDefault="00636F95" w:rsidP="008B4F60">
      <w:pPr>
        <w:pStyle w:val="Akapitzlist"/>
        <w:spacing w:after="0" w:line="240" w:lineRule="auto"/>
        <w:rPr>
          <w:rFonts w:asciiTheme="minorHAnsi" w:hAnsiTheme="minorHAnsi" w:cstheme="minorHAnsi"/>
          <w:b/>
          <w:bCs/>
        </w:rPr>
      </w:pPr>
      <w:r w:rsidRPr="008B4F60">
        <w:rPr>
          <w:rFonts w:asciiTheme="minorHAnsi" w:hAnsiTheme="minorHAnsi" w:cstheme="minorHAnsi"/>
        </w:rPr>
        <w:t>CPV</w:t>
      </w:r>
      <w:r w:rsidR="006E49C9" w:rsidRPr="008B4F60">
        <w:rPr>
          <w:rFonts w:asciiTheme="minorHAnsi" w:hAnsiTheme="minorHAnsi" w:cstheme="minorHAnsi"/>
        </w:rPr>
        <w:t>:</w:t>
      </w:r>
      <w:r w:rsidR="006E49C9" w:rsidRPr="008B4F60">
        <w:rPr>
          <w:rFonts w:asciiTheme="minorHAnsi" w:hAnsiTheme="minorHAnsi" w:cstheme="minorHAnsi"/>
          <w:b/>
        </w:rPr>
        <w:t xml:space="preserve"> </w:t>
      </w:r>
      <w:r w:rsidR="00272D55" w:rsidRPr="008B4F60">
        <w:rPr>
          <w:rFonts w:asciiTheme="minorHAnsi" w:hAnsiTheme="minorHAnsi" w:cstheme="minorHAnsi"/>
          <w:b/>
        </w:rPr>
        <w:t xml:space="preserve"> </w:t>
      </w:r>
      <w:r w:rsidR="008B4F60" w:rsidRPr="008B4F60">
        <w:rPr>
          <w:rFonts w:asciiTheme="minorHAnsi" w:hAnsiTheme="minorHAnsi" w:cstheme="minorHAnsi"/>
          <w:b/>
          <w:bCs/>
        </w:rPr>
        <w:t>80500000-9</w:t>
      </w:r>
    </w:p>
    <w:p w14:paraId="7C2935FF" w14:textId="77777777" w:rsidR="00EB01C8" w:rsidRPr="00EB01C8" w:rsidRDefault="00EB01C8" w:rsidP="00EB01C8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35EEEFDA" w14:textId="5A57AD70" w:rsidR="00452AA0" w:rsidRPr="00570AE1" w:rsidRDefault="00452AA0" w:rsidP="006871C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Termin realizacji zamówienia</w:t>
      </w:r>
      <w:r w:rsidR="006F5695">
        <w:rPr>
          <w:rFonts w:asciiTheme="minorHAnsi" w:hAnsiTheme="minorHAnsi" w:cstheme="minorHAnsi"/>
          <w:b/>
          <w:highlight w:val="lightGray"/>
        </w:rPr>
        <w:t xml:space="preserve"> oraz warunki płatności</w:t>
      </w:r>
      <w:r w:rsidRPr="00570AE1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2A7458EF" w14:textId="6B52CBD5" w:rsidR="00181E5E" w:rsidRDefault="00452AA0" w:rsidP="00F65E42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Zamó</w:t>
      </w:r>
      <w:r w:rsidR="007722BF" w:rsidRPr="00570AE1">
        <w:rPr>
          <w:rFonts w:asciiTheme="minorHAnsi" w:hAnsiTheme="minorHAnsi" w:cstheme="minorHAnsi"/>
          <w:sz w:val="22"/>
          <w:szCs w:val="22"/>
        </w:rPr>
        <w:t xml:space="preserve">wienie musi </w:t>
      </w:r>
      <w:r w:rsidR="00272D55" w:rsidRPr="00570AE1">
        <w:rPr>
          <w:rFonts w:asciiTheme="minorHAnsi" w:hAnsiTheme="minorHAnsi" w:cstheme="minorHAnsi"/>
          <w:sz w:val="22"/>
          <w:szCs w:val="22"/>
        </w:rPr>
        <w:t xml:space="preserve">być </w:t>
      </w:r>
      <w:r w:rsidR="007722BF" w:rsidRPr="00570AE1">
        <w:rPr>
          <w:rFonts w:asciiTheme="minorHAnsi" w:hAnsiTheme="minorHAnsi" w:cstheme="minorHAnsi"/>
          <w:sz w:val="22"/>
          <w:szCs w:val="22"/>
        </w:rPr>
        <w:t>realizowane</w:t>
      </w:r>
      <w:r w:rsidR="00BA0C63" w:rsidRPr="00570AE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87999" w:rsidRPr="00566662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272D55" w:rsidRPr="00566662">
        <w:rPr>
          <w:rFonts w:asciiTheme="minorHAnsi" w:hAnsiTheme="minorHAnsi" w:cstheme="minorHAnsi"/>
          <w:b/>
          <w:sz w:val="22"/>
          <w:szCs w:val="22"/>
        </w:rPr>
        <w:t xml:space="preserve">terminie </w:t>
      </w:r>
      <w:r w:rsidR="005F6ECA" w:rsidRPr="00566662">
        <w:rPr>
          <w:rFonts w:asciiTheme="minorHAnsi" w:hAnsiTheme="minorHAnsi" w:cstheme="minorHAnsi"/>
          <w:b/>
          <w:sz w:val="22"/>
          <w:szCs w:val="22"/>
        </w:rPr>
        <w:t>12</w:t>
      </w:r>
      <w:r w:rsidR="008C74C5" w:rsidRPr="00566662">
        <w:rPr>
          <w:rFonts w:asciiTheme="minorHAnsi" w:hAnsiTheme="minorHAnsi" w:cstheme="minorHAnsi"/>
          <w:b/>
          <w:sz w:val="22"/>
          <w:szCs w:val="22"/>
        </w:rPr>
        <w:t xml:space="preserve"> miesięcy od daty zawarcia umowy</w:t>
      </w:r>
      <w:r w:rsidR="008A64EF">
        <w:rPr>
          <w:rFonts w:asciiTheme="minorHAnsi" w:hAnsiTheme="minorHAnsi" w:cstheme="minorHAnsi"/>
          <w:b/>
          <w:sz w:val="22"/>
          <w:szCs w:val="22"/>
        </w:rPr>
        <w:t>.</w:t>
      </w:r>
    </w:p>
    <w:p w14:paraId="5116A5EA" w14:textId="71B26F02" w:rsidR="006F5695" w:rsidRPr="006F5695" w:rsidRDefault="006F5695" w:rsidP="006F5695">
      <w:pPr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F5695">
        <w:rPr>
          <w:rFonts w:asciiTheme="minorHAnsi" w:hAnsiTheme="minorHAnsi" w:cstheme="minorHAnsi"/>
          <w:bCs/>
          <w:sz w:val="22"/>
          <w:szCs w:val="22"/>
        </w:rPr>
        <w:t>Płatność za usługę w częściach, na podstawie faktur, po zakończeniu danego szkolenia</w:t>
      </w:r>
      <w:r w:rsidR="008B4F60">
        <w:rPr>
          <w:rFonts w:asciiTheme="minorHAnsi" w:hAnsiTheme="minorHAnsi" w:cstheme="minorHAnsi"/>
          <w:bCs/>
          <w:sz w:val="22"/>
          <w:szCs w:val="22"/>
        </w:rPr>
        <w:t>.</w:t>
      </w:r>
    </w:p>
    <w:p w14:paraId="57BC8A5C" w14:textId="77777777" w:rsidR="008C74C5" w:rsidRDefault="008C74C5" w:rsidP="00F65E42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21DB20E" w14:textId="78BFCF24" w:rsidR="006F5695" w:rsidRPr="0038013E" w:rsidRDefault="006F5695" w:rsidP="006F5695">
      <w:pPr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F5695">
        <w:rPr>
          <w:rFonts w:asciiTheme="minorHAnsi" w:hAnsiTheme="minorHAnsi" w:cstheme="minorHAnsi"/>
          <w:b/>
          <w:bCs/>
          <w:sz w:val="22"/>
          <w:szCs w:val="22"/>
          <w:highlight w:val="lightGray"/>
        </w:rPr>
        <w:t xml:space="preserve">IV. </w:t>
      </w:r>
      <w:r>
        <w:rPr>
          <w:rFonts w:asciiTheme="minorHAnsi" w:hAnsiTheme="minorHAnsi" w:cstheme="minorHAnsi"/>
          <w:b/>
          <w:bCs/>
          <w:sz w:val="22"/>
          <w:szCs w:val="22"/>
          <w:highlight w:val="lightGray"/>
        </w:rPr>
        <w:t>Miejsce realizacji szkoleń</w:t>
      </w:r>
      <w:r w:rsidRPr="006F5695">
        <w:rPr>
          <w:rFonts w:asciiTheme="minorHAnsi" w:hAnsiTheme="minorHAnsi" w:cstheme="minorHAnsi"/>
          <w:b/>
          <w:bCs/>
          <w:sz w:val="22"/>
          <w:szCs w:val="22"/>
          <w:highlight w:val="lightGray"/>
        </w:rPr>
        <w:t>:</w:t>
      </w:r>
    </w:p>
    <w:p w14:paraId="4C84A164" w14:textId="6AF44EE8" w:rsidR="00744550" w:rsidRDefault="008C74C5" w:rsidP="006F5695">
      <w:pPr>
        <w:pStyle w:val="Akapitzlist"/>
        <w:ind w:left="284"/>
        <w:jc w:val="both"/>
        <w:rPr>
          <w:rFonts w:asciiTheme="minorHAnsi" w:hAnsiTheme="minorHAnsi" w:cstheme="minorHAnsi"/>
          <w:bCs/>
        </w:rPr>
      </w:pPr>
      <w:r w:rsidRPr="008C74C5">
        <w:rPr>
          <w:rFonts w:asciiTheme="minorHAnsi" w:hAnsiTheme="minorHAnsi" w:cstheme="minorHAnsi"/>
          <w:bCs/>
        </w:rPr>
        <w:t>Wydział Geografii Społeczno</w:t>
      </w:r>
      <w:r w:rsidR="006F5695">
        <w:rPr>
          <w:rFonts w:asciiTheme="minorHAnsi" w:hAnsiTheme="minorHAnsi" w:cstheme="minorHAnsi"/>
          <w:bCs/>
        </w:rPr>
        <w:t>-</w:t>
      </w:r>
      <w:r w:rsidRPr="008C74C5">
        <w:rPr>
          <w:rFonts w:asciiTheme="minorHAnsi" w:hAnsiTheme="minorHAnsi" w:cstheme="minorHAnsi"/>
          <w:bCs/>
        </w:rPr>
        <w:t>Ekonomicznej i Gospodarki Przestrzennej U</w:t>
      </w:r>
      <w:r w:rsidR="006F5695">
        <w:rPr>
          <w:rFonts w:asciiTheme="minorHAnsi" w:hAnsiTheme="minorHAnsi" w:cstheme="minorHAnsi"/>
          <w:bCs/>
        </w:rPr>
        <w:t>AM, ul. Krygowskiego 10, Poznań.</w:t>
      </w:r>
    </w:p>
    <w:p w14:paraId="39840C66" w14:textId="77777777" w:rsidR="006F5695" w:rsidRPr="006F5695" w:rsidRDefault="006F5695" w:rsidP="006F5695">
      <w:pPr>
        <w:pStyle w:val="Akapitzlist"/>
        <w:ind w:left="284"/>
        <w:jc w:val="both"/>
        <w:rPr>
          <w:rFonts w:asciiTheme="minorHAnsi" w:hAnsiTheme="minorHAnsi" w:cstheme="minorHAnsi"/>
          <w:bCs/>
        </w:rPr>
      </w:pPr>
    </w:p>
    <w:p w14:paraId="173047A2" w14:textId="101EC290" w:rsidR="00646810" w:rsidRPr="006B24BC" w:rsidRDefault="00646810" w:rsidP="0038013E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highlight w:val="lightGray"/>
        </w:rPr>
      </w:pPr>
      <w:r w:rsidRPr="006B24BC">
        <w:rPr>
          <w:rFonts w:asciiTheme="minorHAnsi" w:hAnsiTheme="minorHAnsi" w:cstheme="minorHAnsi"/>
          <w:b/>
          <w:color w:val="000000" w:themeColor="text1"/>
          <w:highlight w:val="lightGray"/>
        </w:rPr>
        <w:t>Opis przygotowania oferty</w:t>
      </w:r>
    </w:p>
    <w:p w14:paraId="3238BE36" w14:textId="77777777" w:rsidR="00755B42" w:rsidRPr="006B24BC" w:rsidRDefault="00755B42" w:rsidP="006871C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  <w:u w:val="single"/>
        </w:rPr>
      </w:pPr>
      <w:r w:rsidRPr="006B24BC">
        <w:rPr>
          <w:rFonts w:asciiTheme="minorHAnsi" w:hAnsiTheme="minorHAnsi" w:cstheme="minorHAnsi"/>
          <w:b/>
          <w:color w:val="000000" w:themeColor="text1"/>
          <w:u w:val="single"/>
        </w:rPr>
        <w:t>Oferta musi zawierać następujące oświadczenia i dokumenty:</w:t>
      </w:r>
    </w:p>
    <w:p w14:paraId="45E5E579" w14:textId="16DF3261" w:rsidR="00755B42" w:rsidRPr="006F5695" w:rsidRDefault="000B13BC" w:rsidP="00035375">
      <w:pPr>
        <w:pStyle w:val="Nagwek2"/>
        <w:numPr>
          <w:ilvl w:val="0"/>
          <w:numId w:val="17"/>
        </w:numPr>
      </w:pPr>
      <w:r w:rsidRPr="006F5695">
        <w:t>F</w:t>
      </w:r>
      <w:r w:rsidR="00755B42" w:rsidRPr="006F5695">
        <w:t>ormularz ofertowy</w:t>
      </w:r>
      <w:r w:rsidR="007722BF" w:rsidRPr="006F5695">
        <w:t xml:space="preserve"> </w:t>
      </w:r>
      <w:r w:rsidR="00755B42" w:rsidRPr="006F5695">
        <w:t xml:space="preserve">- </w:t>
      </w:r>
      <w:r w:rsidR="008D7EA5" w:rsidRPr="006F5695">
        <w:t xml:space="preserve">Załącznik nr </w:t>
      </w:r>
      <w:r w:rsidR="00510015" w:rsidRPr="006F5695">
        <w:t>1</w:t>
      </w:r>
      <w:r w:rsidR="00332B35" w:rsidRPr="006F5695">
        <w:t xml:space="preserve"> zapytania ofertowego</w:t>
      </w:r>
      <w:r w:rsidR="008D7EA5" w:rsidRPr="006F5695">
        <w:t xml:space="preserve">, </w:t>
      </w:r>
    </w:p>
    <w:p w14:paraId="5F9E223B" w14:textId="454B1917" w:rsidR="00510015" w:rsidRPr="006F5695" w:rsidRDefault="00510015" w:rsidP="00035375">
      <w:pPr>
        <w:pStyle w:val="Nagwek2"/>
        <w:numPr>
          <w:ilvl w:val="0"/>
          <w:numId w:val="17"/>
        </w:numPr>
      </w:pPr>
      <w:r w:rsidRPr="006F5695">
        <w:t xml:space="preserve">Wykaz </w:t>
      </w:r>
      <w:r w:rsidR="006F5695">
        <w:t>szkoleń</w:t>
      </w:r>
      <w:r w:rsidRPr="006F5695">
        <w:t xml:space="preserve">, zgodnie </w:t>
      </w:r>
      <w:r w:rsidRPr="008B4F60">
        <w:t>z pkt.</w:t>
      </w:r>
      <w:r w:rsidR="001E3064" w:rsidRPr="008B4F60">
        <w:t xml:space="preserve"> XI </w:t>
      </w:r>
      <w:r w:rsidRPr="006F5695">
        <w:t>– Załącznik nr 2 do zapytania ofertowego</w:t>
      </w:r>
    </w:p>
    <w:p w14:paraId="065CF2FB" w14:textId="33E9DD70" w:rsidR="00F77261" w:rsidRPr="0095390A" w:rsidRDefault="00510015" w:rsidP="00035375">
      <w:pPr>
        <w:pStyle w:val="Nagwek2"/>
        <w:numPr>
          <w:ilvl w:val="0"/>
          <w:numId w:val="17"/>
        </w:numPr>
      </w:pPr>
      <w:r w:rsidRPr="006B24BC">
        <w:rPr>
          <w:color w:val="000000" w:themeColor="text1"/>
        </w:rPr>
        <w:t>P</w:t>
      </w:r>
      <w:r w:rsidR="0013075A" w:rsidRPr="006B24BC">
        <w:rPr>
          <w:color w:val="000000" w:themeColor="text1"/>
        </w:rPr>
        <w:t>ełnomocnictwo</w:t>
      </w:r>
      <w:r w:rsidR="007722BF" w:rsidRPr="006B24BC">
        <w:rPr>
          <w:color w:val="000000" w:themeColor="text1"/>
        </w:rPr>
        <w:t xml:space="preserve"> </w:t>
      </w:r>
      <w:r w:rsidR="0013075A" w:rsidRPr="006B24BC">
        <w:rPr>
          <w:color w:val="000000" w:themeColor="text1"/>
        </w:rPr>
        <w:t>- j</w:t>
      </w:r>
      <w:r w:rsidR="00E838D5" w:rsidRPr="006B24BC">
        <w:rPr>
          <w:color w:val="000000" w:themeColor="text1"/>
        </w:rPr>
        <w:t xml:space="preserve">eżeli Wykonawcy wspólnie </w:t>
      </w:r>
      <w:r w:rsidR="00E838D5" w:rsidRPr="0095390A">
        <w:t xml:space="preserve">ubiegają się o zamówienie,  jeżeli Wykonawcę </w:t>
      </w:r>
      <w:r w:rsidR="0013075A" w:rsidRPr="0095390A">
        <w:t xml:space="preserve"> </w:t>
      </w:r>
      <w:r w:rsidR="00E838D5" w:rsidRPr="0095390A">
        <w:t>reprezentuje pełnomocnik (jeżeli dotyczy)</w:t>
      </w:r>
      <w:r w:rsidR="008D7EA5" w:rsidRPr="0095390A">
        <w:t>.</w:t>
      </w:r>
    </w:p>
    <w:p w14:paraId="36E24839" w14:textId="77777777" w:rsidR="003C5D36" w:rsidRPr="00570AE1" w:rsidRDefault="003C5D36" w:rsidP="006871CD">
      <w:pPr>
        <w:numPr>
          <w:ilvl w:val="0"/>
          <w:numId w:val="6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70AE1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570AE1" w:rsidRDefault="00E838D5" w:rsidP="006871CD">
      <w:pPr>
        <w:pStyle w:val="paragraph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570AE1" w:rsidRDefault="002C4FCF" w:rsidP="006871CD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70AE1">
        <w:rPr>
          <w:rFonts w:asciiTheme="minorHAnsi" w:eastAsia="Times New Roman" w:hAnsiTheme="minorHAnsi" w:cstheme="minorHAnsi"/>
          <w:lang w:eastAsia="pl-PL"/>
        </w:rPr>
        <w:lastRenderedPageBreak/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3FD20879" w:rsidR="00DC7565" w:rsidRPr="00570AE1" w:rsidRDefault="00DC7565" w:rsidP="006871CD">
      <w:pPr>
        <w:pStyle w:val="paragraph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 wraz ze stanowiącymi jej integralną część załącznikami musi być sporządzona przez Wykonawcę  ściś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le według postanowień niniejszego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zapytania ofertowego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69DDCCBC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rzez danego W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ykonawcę.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570AE1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70AE1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71535898" w14:textId="7871F096" w:rsidR="00253892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</w:t>
      </w:r>
      <w:r w:rsidR="008D7EA5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eprezentowania Wykonawcy. Osoba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(y) podpisująca(e) ofertę winna(y) czytelnie podać imię i nazwisko lub może złożyć podpis w formie skróconej z pieczątką imienną identyfikującą osobę.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570AE1" w:rsidRDefault="00DC7565" w:rsidP="006871CD">
      <w:pPr>
        <w:numPr>
          <w:ilvl w:val="0"/>
          <w:numId w:val="6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570AE1" w:rsidRDefault="00DC7565" w:rsidP="006871CD">
      <w:pPr>
        <w:numPr>
          <w:ilvl w:val="0"/>
          <w:numId w:val="6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sane</w:t>
      </w:r>
      <w:r w:rsidR="003E19AC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ust. 1 niniejszego zapytania ofertowego 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oraz dodatkowo oznaczone słowami </w:t>
      </w:r>
      <w:r w:rsidRPr="00570AE1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Pr="00570AE1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570AE1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</w:p>
    <w:p w14:paraId="4F634759" w14:textId="77777777" w:rsidR="0048028D" w:rsidRPr="00570AE1" w:rsidRDefault="00874836" w:rsidP="0038013E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EB51446" w14:textId="3A7B39AE" w:rsidR="00DC7565" w:rsidRPr="0066588D" w:rsidRDefault="00DC7565" w:rsidP="00FB3AD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66588D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66588D">
        <w:rPr>
          <w:rFonts w:asciiTheme="minorHAnsi" w:hAnsiTheme="minorHAnsi" w:cstheme="minorHAnsi"/>
          <w:b/>
        </w:rPr>
        <w:t>Zapytanie ofertowe</w:t>
      </w:r>
      <w:r w:rsidR="0066588D" w:rsidRPr="0066588D">
        <w:rPr>
          <w:rFonts w:asciiTheme="minorHAnsi" w:hAnsiTheme="minorHAnsi" w:cstheme="minorHAnsi"/>
          <w:b/>
        </w:rPr>
        <w:t xml:space="preserve"> na </w:t>
      </w:r>
      <w:r w:rsidR="006F5695">
        <w:rPr>
          <w:rFonts w:asciiTheme="minorHAnsi" w:hAnsiTheme="minorHAnsi" w:cstheme="minorHAnsi"/>
          <w:b/>
        </w:rPr>
        <w:t>usługę przeprowadzenia dwóch certyfikowanych szkoleń</w:t>
      </w:r>
      <w:r w:rsidR="0066588D">
        <w:rPr>
          <w:rFonts w:asciiTheme="minorHAnsi" w:hAnsiTheme="minorHAnsi" w:cstheme="minorHAnsi"/>
          <w:b/>
        </w:rPr>
        <w:t>,</w:t>
      </w:r>
      <w:r w:rsidR="004A46D3" w:rsidRPr="0066588D">
        <w:rPr>
          <w:rFonts w:asciiTheme="minorHAnsi" w:hAnsiTheme="minorHAnsi" w:cstheme="minorHAnsi"/>
          <w:b/>
        </w:rPr>
        <w:t xml:space="preserve"> </w:t>
      </w:r>
      <w:r w:rsidR="007722BF" w:rsidRPr="0066588D">
        <w:rPr>
          <w:rFonts w:asciiTheme="minorHAnsi" w:hAnsiTheme="minorHAnsi" w:cstheme="minorHAnsi"/>
          <w:b/>
        </w:rPr>
        <w:t xml:space="preserve"> Znak sprawy: ZP</w:t>
      </w:r>
      <w:r w:rsidR="006F5695">
        <w:rPr>
          <w:rFonts w:asciiTheme="minorHAnsi" w:hAnsiTheme="minorHAnsi" w:cstheme="minorHAnsi"/>
          <w:b/>
        </w:rPr>
        <w:t>3</w:t>
      </w:r>
      <w:r w:rsidR="007722BF" w:rsidRPr="0066588D">
        <w:rPr>
          <w:rFonts w:asciiTheme="minorHAnsi" w:hAnsiTheme="minorHAnsi" w:cstheme="minorHAnsi"/>
          <w:b/>
        </w:rPr>
        <w:t>/</w:t>
      </w:r>
      <w:r w:rsidR="006F5695">
        <w:rPr>
          <w:rFonts w:asciiTheme="minorHAnsi" w:hAnsiTheme="minorHAnsi" w:cstheme="minorHAnsi"/>
          <w:b/>
        </w:rPr>
        <w:t>955</w:t>
      </w:r>
      <w:r w:rsidR="007722BF" w:rsidRPr="0066588D">
        <w:rPr>
          <w:rFonts w:asciiTheme="minorHAnsi" w:hAnsiTheme="minorHAnsi" w:cstheme="minorHAnsi"/>
          <w:b/>
        </w:rPr>
        <w:t>/</w:t>
      </w:r>
      <w:r w:rsidR="008D7EA5" w:rsidRPr="0066588D">
        <w:rPr>
          <w:rFonts w:asciiTheme="minorHAnsi" w:hAnsiTheme="minorHAnsi" w:cstheme="minorHAnsi"/>
          <w:b/>
        </w:rPr>
        <w:t>2</w:t>
      </w:r>
      <w:r w:rsidR="006F5695">
        <w:rPr>
          <w:rFonts w:asciiTheme="minorHAnsi" w:hAnsiTheme="minorHAnsi" w:cstheme="minorHAnsi"/>
          <w:b/>
        </w:rPr>
        <w:t>4</w:t>
      </w:r>
      <w:r w:rsidRPr="0066588D">
        <w:rPr>
          <w:rFonts w:asciiTheme="minorHAnsi" w:hAnsiTheme="minorHAnsi" w:cstheme="minorHAnsi"/>
          <w:b/>
        </w:rPr>
        <w:t xml:space="preserve">”. </w:t>
      </w:r>
    </w:p>
    <w:p w14:paraId="73D78D54" w14:textId="5C9C6312" w:rsidR="00473331" w:rsidRPr="00403E63" w:rsidRDefault="004A46D3" w:rsidP="00403E63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FF0000"/>
        </w:rPr>
      </w:pPr>
      <w:r w:rsidRPr="00403E63">
        <w:rPr>
          <w:rFonts w:asciiTheme="minorHAnsi" w:hAnsiTheme="minorHAnsi" w:cstheme="minorHAnsi"/>
        </w:rPr>
        <w:t>Osobą</w:t>
      </w:r>
      <w:r w:rsidR="00473331" w:rsidRPr="00403E63">
        <w:rPr>
          <w:rFonts w:asciiTheme="minorHAnsi" w:hAnsiTheme="minorHAnsi" w:cstheme="minorHAnsi"/>
        </w:rPr>
        <w:t xml:space="preserve"> upoważnion</w:t>
      </w:r>
      <w:r w:rsidRPr="00403E63">
        <w:rPr>
          <w:rFonts w:asciiTheme="minorHAnsi" w:hAnsiTheme="minorHAnsi" w:cstheme="minorHAnsi"/>
        </w:rPr>
        <w:t>ą</w:t>
      </w:r>
      <w:r w:rsidR="00473331" w:rsidRPr="00403E63">
        <w:rPr>
          <w:rFonts w:asciiTheme="minorHAnsi" w:hAnsiTheme="minorHAnsi" w:cstheme="minorHAnsi"/>
        </w:rPr>
        <w:t xml:space="preserve"> do kontaktu z Wykonawcami </w:t>
      </w:r>
      <w:r w:rsidR="004C732F" w:rsidRPr="00403E63">
        <w:rPr>
          <w:rFonts w:asciiTheme="minorHAnsi" w:hAnsiTheme="minorHAnsi" w:cstheme="minorHAnsi"/>
        </w:rPr>
        <w:t xml:space="preserve">w </w:t>
      </w:r>
      <w:r w:rsidR="004C732F" w:rsidRPr="00403E63">
        <w:rPr>
          <w:rFonts w:asciiTheme="minorHAnsi" w:hAnsiTheme="minorHAnsi" w:cstheme="minorHAnsi"/>
          <w:b/>
        </w:rPr>
        <w:t xml:space="preserve">kwestiach merytorycznych </w:t>
      </w:r>
      <w:r w:rsidR="00473331" w:rsidRPr="00403E63">
        <w:rPr>
          <w:rFonts w:asciiTheme="minorHAnsi" w:hAnsiTheme="minorHAnsi" w:cstheme="minorHAnsi"/>
          <w:b/>
        </w:rPr>
        <w:t xml:space="preserve">jest </w:t>
      </w:r>
      <w:r w:rsidR="00D87999" w:rsidRPr="00403E63">
        <w:rPr>
          <w:rFonts w:asciiTheme="minorHAnsi" w:hAnsiTheme="minorHAnsi" w:cstheme="minorHAnsi"/>
          <w:b/>
        </w:rPr>
        <w:t>Pan</w:t>
      </w:r>
      <w:r w:rsidR="006F5695" w:rsidRPr="00403E63">
        <w:rPr>
          <w:rFonts w:asciiTheme="minorHAnsi" w:hAnsiTheme="minorHAnsi" w:cstheme="minorHAnsi"/>
          <w:b/>
        </w:rPr>
        <w:t>i</w:t>
      </w:r>
      <w:r w:rsidR="00403E63" w:rsidRPr="00403E63">
        <w:t xml:space="preserve"> </w:t>
      </w:r>
      <w:r w:rsidR="00403E63" w:rsidRPr="00403E63">
        <w:rPr>
          <w:rFonts w:asciiTheme="minorHAnsi" w:hAnsiTheme="minorHAnsi" w:cstheme="minorHAnsi"/>
          <w:b/>
        </w:rPr>
        <w:t>Malwina Balcerak, tel.618296308;</w:t>
      </w:r>
      <w:r w:rsidR="00403E63">
        <w:rPr>
          <w:rFonts w:asciiTheme="minorHAnsi" w:hAnsiTheme="minorHAnsi" w:cstheme="minorHAnsi"/>
          <w:b/>
        </w:rPr>
        <w:t xml:space="preserve"> e-mail: </w:t>
      </w:r>
      <w:r w:rsidR="00403E63" w:rsidRPr="00403E63">
        <w:rPr>
          <w:rFonts w:asciiTheme="minorHAnsi" w:hAnsiTheme="minorHAnsi" w:cstheme="minorHAnsi"/>
          <w:b/>
        </w:rPr>
        <w:t>malwina.balcerak@amu.edu.pl</w:t>
      </w:r>
      <w:r w:rsidR="008D7EA5" w:rsidRPr="00403E63">
        <w:rPr>
          <w:rStyle w:val="Hipercze"/>
          <w:rFonts w:asciiTheme="minorHAnsi" w:hAnsiTheme="minorHAnsi" w:cstheme="minorHAnsi"/>
          <w:b/>
          <w:color w:val="auto"/>
          <w:u w:val="none"/>
          <w:lang w:val="de-DE"/>
        </w:rPr>
        <w:t>.</w:t>
      </w:r>
    </w:p>
    <w:p w14:paraId="79DE491D" w14:textId="77777777" w:rsidR="0038013E" w:rsidRPr="00403E63" w:rsidRDefault="0038013E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0A117764" w14:textId="77777777" w:rsidR="0048028D" w:rsidRPr="00403E63" w:rsidRDefault="0048028D" w:rsidP="00403E63">
      <w:pPr>
        <w:pStyle w:val="Nagwek2"/>
        <w:rPr>
          <w:highlight w:val="lightGray"/>
        </w:rPr>
      </w:pPr>
      <w:r w:rsidRPr="00403E63">
        <w:rPr>
          <w:highlight w:val="lightGray"/>
        </w:rPr>
        <w:t xml:space="preserve">Miejsce oraz termin składania </w:t>
      </w:r>
    </w:p>
    <w:p w14:paraId="5B1DE63B" w14:textId="06F70ADE" w:rsidR="00CB3C97" w:rsidRPr="00941BB0" w:rsidRDefault="0048028D" w:rsidP="006871CD">
      <w:pPr>
        <w:pStyle w:val="Akapitzlist"/>
        <w:numPr>
          <w:ilvl w:val="0"/>
          <w:numId w:val="11"/>
        </w:numPr>
        <w:spacing w:after="0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8D7EA5">
        <w:rPr>
          <w:rFonts w:asciiTheme="minorHAnsi" w:hAnsiTheme="minorHAnsi" w:cstheme="minorHAnsi"/>
        </w:rPr>
        <w:t xml:space="preserve">Oferty należy składać </w:t>
      </w:r>
      <w:r w:rsidR="00636F95" w:rsidRPr="008D7EA5">
        <w:rPr>
          <w:rFonts w:asciiTheme="minorHAnsi" w:hAnsiTheme="minorHAnsi" w:cstheme="minorHAnsi"/>
        </w:rPr>
        <w:t>w formie</w:t>
      </w:r>
      <w:r w:rsidR="008C4CEB" w:rsidRPr="008D7EA5">
        <w:rPr>
          <w:rFonts w:asciiTheme="minorHAnsi" w:hAnsiTheme="minorHAnsi" w:cstheme="minorHAnsi"/>
        </w:rPr>
        <w:t xml:space="preserve"> elektronicznej </w:t>
      </w:r>
      <w:r w:rsidRPr="008D7EA5">
        <w:rPr>
          <w:rFonts w:asciiTheme="minorHAnsi" w:hAnsiTheme="minorHAnsi" w:cstheme="minorHAnsi"/>
        </w:rPr>
        <w:t xml:space="preserve">na adres </w:t>
      </w:r>
      <w:hyperlink r:id="rId12" w:history="1">
        <w:r w:rsidR="00403E63" w:rsidRPr="00727097">
          <w:rPr>
            <w:rStyle w:val="Hipercze"/>
            <w:b/>
          </w:rPr>
          <w:t>malwina.balcerak</w:t>
        </w:r>
        <w:r w:rsidR="00403E63" w:rsidRPr="00727097">
          <w:rPr>
            <w:rStyle w:val="Hipercze"/>
            <w:rFonts w:asciiTheme="minorHAnsi" w:hAnsiTheme="minorHAnsi" w:cstheme="minorHAnsi"/>
            <w:b/>
            <w:lang w:val="de-DE"/>
          </w:rPr>
          <w:t>@amu.edu.pl</w:t>
        </w:r>
      </w:hyperlink>
      <w:r w:rsidR="008D7EA5" w:rsidRPr="004671F4">
        <w:rPr>
          <w:rFonts w:asciiTheme="minorHAnsi" w:hAnsiTheme="minorHAnsi" w:cstheme="minorHAnsi"/>
          <w:b/>
          <w:lang w:val="de-DE"/>
        </w:rPr>
        <w:t xml:space="preserve"> </w:t>
      </w:r>
      <w:r w:rsidR="00636F95" w:rsidRPr="008D7EA5">
        <w:rPr>
          <w:rFonts w:asciiTheme="minorHAnsi" w:hAnsiTheme="minorHAnsi" w:cstheme="minorHAnsi"/>
        </w:rPr>
        <w:t>do dnia</w:t>
      </w:r>
      <w:r w:rsidR="008D7EA5">
        <w:rPr>
          <w:rFonts w:asciiTheme="minorHAnsi" w:hAnsiTheme="minorHAnsi" w:cstheme="minorHAnsi"/>
        </w:rPr>
        <w:br/>
      </w:r>
      <w:r w:rsidR="00AB6164">
        <w:rPr>
          <w:rFonts w:asciiTheme="minorHAnsi" w:hAnsiTheme="minorHAnsi" w:cstheme="minorHAnsi"/>
          <w:b/>
        </w:rPr>
        <w:t>27.03</w:t>
      </w:r>
      <w:bookmarkStart w:id="0" w:name="_GoBack"/>
      <w:bookmarkEnd w:id="0"/>
      <w:r w:rsidR="006B24BC" w:rsidRPr="00941BB0">
        <w:rPr>
          <w:rFonts w:asciiTheme="minorHAnsi" w:hAnsiTheme="minorHAnsi" w:cstheme="minorHAnsi"/>
          <w:b/>
        </w:rPr>
        <w:t>.</w:t>
      </w:r>
      <w:r w:rsidR="008D7EA5" w:rsidRPr="00941BB0">
        <w:rPr>
          <w:rFonts w:asciiTheme="minorHAnsi" w:hAnsiTheme="minorHAnsi" w:cstheme="minorHAnsi"/>
          <w:b/>
        </w:rPr>
        <w:t>202</w:t>
      </w:r>
      <w:r w:rsidR="00403E63">
        <w:rPr>
          <w:rFonts w:asciiTheme="minorHAnsi" w:hAnsiTheme="minorHAnsi" w:cstheme="minorHAnsi"/>
          <w:b/>
        </w:rPr>
        <w:t>4</w:t>
      </w:r>
      <w:r w:rsidR="009A5B2D" w:rsidRPr="00941BB0">
        <w:rPr>
          <w:rFonts w:asciiTheme="minorHAnsi" w:hAnsiTheme="minorHAnsi" w:cstheme="minorHAnsi"/>
          <w:b/>
        </w:rPr>
        <w:t xml:space="preserve"> r.</w:t>
      </w:r>
      <w:r w:rsidR="008D7EA5" w:rsidRPr="00941BB0">
        <w:rPr>
          <w:rFonts w:asciiTheme="minorHAnsi" w:hAnsiTheme="minorHAnsi" w:cstheme="minorHAnsi"/>
          <w:b/>
        </w:rPr>
        <w:t xml:space="preserve"> do godz. </w:t>
      </w:r>
      <w:r w:rsidR="001D7846" w:rsidRPr="00941BB0">
        <w:rPr>
          <w:rFonts w:asciiTheme="minorHAnsi" w:hAnsiTheme="minorHAnsi" w:cstheme="minorHAnsi"/>
          <w:b/>
        </w:rPr>
        <w:t>1</w:t>
      </w:r>
      <w:r w:rsidRPr="00941BB0">
        <w:rPr>
          <w:rFonts w:asciiTheme="minorHAnsi" w:hAnsiTheme="minorHAnsi" w:cstheme="minorHAnsi"/>
          <w:b/>
        </w:rPr>
        <w:t>2</w:t>
      </w:r>
      <w:r w:rsidR="001D7846" w:rsidRPr="00941BB0">
        <w:rPr>
          <w:rFonts w:asciiTheme="minorHAnsi" w:hAnsiTheme="minorHAnsi" w:cstheme="minorHAnsi"/>
          <w:b/>
        </w:rPr>
        <w:t>:00</w:t>
      </w:r>
      <w:r w:rsidR="00636F95" w:rsidRPr="00941BB0">
        <w:rPr>
          <w:rFonts w:asciiTheme="minorHAnsi" w:hAnsiTheme="minorHAnsi" w:cstheme="minorHAnsi"/>
          <w:b/>
        </w:rPr>
        <w:t>.</w:t>
      </w:r>
      <w:r w:rsidR="00884CBB" w:rsidRPr="00941BB0">
        <w:rPr>
          <w:rFonts w:asciiTheme="minorHAnsi" w:hAnsiTheme="minorHAnsi" w:cstheme="minorHAnsi"/>
        </w:rPr>
        <w:t xml:space="preserve"> </w:t>
      </w:r>
      <w:r w:rsidR="00884CBB" w:rsidRPr="00941BB0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Liczy się data i godzina wpływu oferty na serwer</w:t>
      </w:r>
      <w:r w:rsidR="00FB0593" w:rsidRPr="00941BB0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84CBB" w:rsidRPr="00941BB0">
        <w:rPr>
          <w:rStyle w:val="fontstyle01"/>
          <w:rFonts w:asciiTheme="minorHAnsi" w:hAnsiTheme="minorHAnsi" w:cstheme="minorHAnsi"/>
          <w:color w:val="auto"/>
          <w:sz w:val="22"/>
          <w:szCs w:val="22"/>
        </w:rPr>
        <w:t>Zamawiającego.</w:t>
      </w:r>
    </w:p>
    <w:p w14:paraId="25165A66" w14:textId="52DA1DE0" w:rsidR="00636F95" w:rsidRPr="00570AE1" w:rsidRDefault="00820148" w:rsidP="006871CD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941BB0">
        <w:rPr>
          <w:rFonts w:asciiTheme="minorHAnsi" w:hAnsiTheme="minorHAnsi" w:cstheme="minorHAnsi"/>
        </w:rPr>
        <w:t xml:space="preserve">Odpowiedzialność </w:t>
      </w:r>
      <w:r w:rsidRPr="00570AE1">
        <w:rPr>
          <w:rFonts w:asciiTheme="minorHAnsi" w:hAnsiTheme="minorHAnsi" w:cstheme="minorHAnsi"/>
        </w:rPr>
        <w:t>za prawidłowe przesłanie oferty leży po stronie Wykonawcy.</w:t>
      </w:r>
    </w:p>
    <w:p w14:paraId="6596C349" w14:textId="61424284" w:rsidR="00DC7565" w:rsidRPr="00570AE1" w:rsidRDefault="00884CBB" w:rsidP="006871CD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</w:rPr>
      </w:pPr>
      <w:r w:rsidRPr="00570AE1">
        <w:rPr>
          <w:rFonts w:asciiTheme="minorHAnsi" w:hAnsiTheme="minorHAnsi" w:cstheme="minorHAnsi"/>
        </w:rPr>
        <w:t>Oferty złożone po terminie nie będą rozpatrywane.</w:t>
      </w:r>
    </w:p>
    <w:p w14:paraId="63CEA541" w14:textId="77777777" w:rsidR="00744550" w:rsidRPr="00570AE1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76DDEDF3" w14:textId="77777777" w:rsidR="00547EAA" w:rsidRPr="00570AE1" w:rsidRDefault="00547EAA" w:rsidP="0038013E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 xml:space="preserve">Kryteria </w:t>
      </w:r>
      <w:r w:rsidR="008C4CEB" w:rsidRPr="00570AE1">
        <w:rPr>
          <w:rFonts w:asciiTheme="minorHAnsi" w:hAnsiTheme="minorHAnsi" w:cstheme="minorHAnsi"/>
          <w:b/>
          <w:highlight w:val="lightGray"/>
        </w:rPr>
        <w:t>oceny ofert</w:t>
      </w:r>
      <w:r w:rsidRPr="00570AE1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3AFE8CC5" w14:textId="77777777" w:rsidR="00F22887" w:rsidRPr="00570AE1" w:rsidRDefault="009F7FCC" w:rsidP="006871CD">
      <w:pPr>
        <w:pStyle w:val="paragraph"/>
        <w:numPr>
          <w:ilvl w:val="0"/>
          <w:numId w:val="8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858"/>
      </w:tblGrid>
      <w:tr w:rsidR="00473331" w:rsidRPr="00570AE1" w14:paraId="1F18C527" w14:textId="77777777" w:rsidTr="001E30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570AE1" w:rsidRDefault="00473331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70AE1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DC0BA2" w14:paraId="03CA6036" w14:textId="77777777" w:rsidTr="001E30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502198" w14:textId="77777777" w:rsidR="00473331" w:rsidRPr="0038013E" w:rsidRDefault="00473331" w:rsidP="00403E63">
            <w:pPr>
              <w:numPr>
                <w:ilvl w:val="0"/>
                <w:numId w:val="4"/>
              </w:numPr>
              <w:tabs>
                <w:tab w:val="left" w:pos="425"/>
              </w:tabs>
              <w:suppressAutoHyphens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035375" w:rsidRDefault="00473331" w:rsidP="00F65E42">
            <w:pPr>
              <w:rPr>
                <w:rFonts w:asciiTheme="minorHAnsi" w:eastAsia="Arial" w:hAnsiTheme="minorHAnsi" w:cstheme="minorHAnsi"/>
                <w:b/>
                <w:sz w:val="22"/>
                <w:szCs w:val="22"/>
                <w:lang w:eastAsia="x-none"/>
              </w:rPr>
            </w:pPr>
            <w:r w:rsidRPr="00035375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222F8D2E" w:rsidR="00473331" w:rsidRPr="0038013E" w:rsidRDefault="00403E63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5</w:t>
            </w:r>
            <w:r w:rsidR="00EA5009"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0</w:t>
            </w:r>
            <w:r w:rsidR="00473331"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  <w:tr w:rsidR="00EA5009" w:rsidRPr="00DC0BA2" w14:paraId="72AC5A8A" w14:textId="77777777" w:rsidTr="001E30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FBAF13" w14:textId="77777777" w:rsidR="00EA5009" w:rsidRPr="0038013E" w:rsidRDefault="00EA5009" w:rsidP="00B81823">
            <w:pPr>
              <w:numPr>
                <w:ilvl w:val="0"/>
                <w:numId w:val="4"/>
              </w:numPr>
              <w:suppressAutoHyphens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BFE1A" w14:textId="12A74191" w:rsidR="00EA5009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035375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Doświadczenie w realizacji certyfikowanych szkoleń w zakresie podnoszenia kompetencji miękkich kadry dydaktycznej</w:t>
            </w:r>
            <w:r w:rsidRPr="00035375">
              <w:rPr>
                <w:b/>
              </w:rPr>
              <w:t xml:space="preserve"> </w:t>
            </w:r>
            <w:r w:rsidRPr="00035375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035375">
              <w:rPr>
                <w:b/>
              </w:rPr>
              <w:t xml:space="preserve"> </w:t>
            </w:r>
            <w:r w:rsidRPr="00035375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zakresie szkoły tutorów akademickich oraz nauczania problemowego (D</w:t>
            </w: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)</w:t>
            </w:r>
          </w:p>
          <w:p w14:paraId="305C7152" w14:textId="1262F148" w:rsid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W szczególności:</w:t>
            </w:r>
          </w:p>
          <w:p w14:paraId="42DC4591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1. Liczba zrealizowanych szkoleń lub warsztatów, w okresie ostatnich 5 lat</w:t>
            </w:r>
          </w:p>
          <w:p w14:paraId="1765A78A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(licząc wstecz od daty ogłoszenia zapytania ofertowego), na uczelniach</w:t>
            </w:r>
          </w:p>
          <w:p w14:paraId="31D92722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wyższych (max 30 pkt)</w:t>
            </w:r>
          </w:p>
          <w:p w14:paraId="72BF208F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Brak – 0 pkt</w:t>
            </w:r>
          </w:p>
          <w:p w14:paraId="29510CA8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1 do 5 – 10 pkt</w:t>
            </w:r>
          </w:p>
          <w:p w14:paraId="255F4281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6 do 10 – 15 pkt</w:t>
            </w:r>
          </w:p>
          <w:p w14:paraId="52870E8D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11 do 15 – 20 pkt</w:t>
            </w:r>
          </w:p>
          <w:p w14:paraId="22462033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lastRenderedPageBreak/>
              <w:t>Pow. 15 – 30 pkt</w:t>
            </w:r>
          </w:p>
          <w:p w14:paraId="774E0A5C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2. Liczba szkoleń przeprowadzonych przez trenera z zakresu </w:t>
            </w:r>
            <w:proofErr w:type="spellStart"/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tutoringu</w:t>
            </w:r>
            <w:proofErr w:type="spellEnd"/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 dla</w:t>
            </w:r>
          </w:p>
          <w:p w14:paraId="07F0505B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uczelni wyższej w okresie ostatnich 5 lat (licząc wstecz od daty ogłoszenia</w:t>
            </w:r>
          </w:p>
          <w:p w14:paraId="294759F3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zapytania ofertowego) – max 10 pkt</w:t>
            </w:r>
          </w:p>
          <w:p w14:paraId="31527D2B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Brak – 0 pkt</w:t>
            </w:r>
          </w:p>
          <w:p w14:paraId="4498B5CF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1 do 5 – 3 pkt</w:t>
            </w:r>
          </w:p>
          <w:p w14:paraId="3183A236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6 do 10 – 5 pkt</w:t>
            </w:r>
          </w:p>
          <w:p w14:paraId="21F2CD8E" w14:textId="5518F78B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Pow. 10</w:t>
            </w:r>
            <w:r w:rsidR="001E3064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 </w:t>
            </w: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– 10 pkt</w:t>
            </w:r>
          </w:p>
          <w:p w14:paraId="7AC4958D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3. Liczba zrealizowanych szkoleń lub warsztatów w formie online, w okresie</w:t>
            </w:r>
          </w:p>
          <w:p w14:paraId="62AA41AD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ostatnich 3 lat (licząc wstecz od daty ogłoszenia zapytania ofertowego), na</w:t>
            </w:r>
          </w:p>
          <w:p w14:paraId="38A662A3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uczelniach – max 10 pkt</w:t>
            </w:r>
          </w:p>
          <w:p w14:paraId="6222EA6B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Brak – 0 pkt</w:t>
            </w:r>
          </w:p>
          <w:p w14:paraId="7087F797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1 do 5 – 3 pkt</w:t>
            </w:r>
          </w:p>
          <w:p w14:paraId="2B324B33" w14:textId="77777777" w:rsidR="00403E63" w:rsidRPr="00403E63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od 6 do 10 – 5 pkt</w:t>
            </w:r>
          </w:p>
          <w:p w14:paraId="19785BD9" w14:textId="437BBA5F" w:rsidR="00403E63" w:rsidRPr="0038013E" w:rsidRDefault="00403E63" w:rsidP="00403E63">
            <w:pP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 w:rsidRPr="00403E63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pow. 10 – 10 pkt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855B2" w14:textId="734EDAA5" w:rsidR="00EA5009" w:rsidRPr="0038013E" w:rsidRDefault="00403E63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lastRenderedPageBreak/>
              <w:t>5</w:t>
            </w:r>
            <w:r w:rsidR="009F3ECD"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0</w:t>
            </w:r>
            <w:r w:rsidR="00A068D5" w:rsidRPr="0038013E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05D99AEA" w14:textId="77777777" w:rsidR="00473331" w:rsidRPr="00DC0BA2" w:rsidRDefault="00473331" w:rsidP="00F65E42">
      <w:pPr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3BC422B7" w14:textId="6FB34F9F" w:rsidR="003D3FB5" w:rsidRPr="003D3FB5" w:rsidRDefault="003D3FB5" w:rsidP="003D3FB5">
      <w:pPr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D3FB5">
        <w:rPr>
          <w:rFonts w:asciiTheme="minorHAnsi" w:hAnsiTheme="minorHAnsi" w:cstheme="minorHAnsi"/>
          <w:sz w:val="22"/>
          <w:szCs w:val="22"/>
        </w:rPr>
        <w:t>Punkty wyliczone w danym  kryterium zostaną  pomnożone przez znaczenie % danego kryterium i dodane do siebie.</w:t>
      </w:r>
    </w:p>
    <w:p w14:paraId="6E748B0A" w14:textId="77777777" w:rsidR="003D3FB5" w:rsidRPr="003D3FB5" w:rsidRDefault="003D3FB5" w:rsidP="003D3FB5">
      <w:pPr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FF31DD7" w14:textId="44D3BA71" w:rsidR="003D3FB5" w:rsidRDefault="003D3FB5" w:rsidP="003D3FB5">
      <w:pPr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Pr="003D3FB5">
        <w:rPr>
          <w:rFonts w:asciiTheme="minorHAnsi" w:hAnsiTheme="minorHAnsi" w:cstheme="minorHAnsi"/>
          <w:sz w:val="22"/>
          <w:szCs w:val="22"/>
        </w:rPr>
        <w:t xml:space="preserve">P = C x </w:t>
      </w:r>
      <w:r w:rsidR="00403E63">
        <w:rPr>
          <w:rFonts w:asciiTheme="minorHAnsi" w:hAnsiTheme="minorHAnsi" w:cstheme="minorHAnsi"/>
          <w:sz w:val="22"/>
          <w:szCs w:val="22"/>
        </w:rPr>
        <w:t>5</w:t>
      </w:r>
      <w:r w:rsidRPr="003D3FB5">
        <w:rPr>
          <w:rFonts w:asciiTheme="minorHAnsi" w:hAnsiTheme="minorHAnsi" w:cstheme="minorHAnsi"/>
          <w:sz w:val="22"/>
          <w:szCs w:val="22"/>
        </w:rPr>
        <w:t xml:space="preserve">0 % + </w:t>
      </w:r>
      <w:r w:rsidR="00403E63"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sz w:val="22"/>
          <w:szCs w:val="22"/>
        </w:rPr>
        <w:t xml:space="preserve"> x </w:t>
      </w:r>
      <w:r w:rsidR="00403E63">
        <w:rPr>
          <w:rFonts w:asciiTheme="minorHAnsi" w:hAnsiTheme="minorHAnsi" w:cstheme="minorHAnsi"/>
          <w:sz w:val="22"/>
          <w:szCs w:val="22"/>
        </w:rPr>
        <w:t>5</w:t>
      </w:r>
      <w:r>
        <w:rPr>
          <w:rFonts w:asciiTheme="minorHAnsi" w:hAnsiTheme="minorHAnsi" w:cstheme="minorHAnsi"/>
          <w:sz w:val="22"/>
          <w:szCs w:val="22"/>
        </w:rPr>
        <w:t>0%</w:t>
      </w:r>
    </w:p>
    <w:p w14:paraId="09A4531A" w14:textId="77777777" w:rsidR="001E3064" w:rsidRDefault="001E3064" w:rsidP="003D3FB5">
      <w:pPr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818A554" w14:textId="55817ABE" w:rsidR="008D60BC" w:rsidRPr="003D3FB5" w:rsidRDefault="003D3FB5" w:rsidP="001E3064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spacing w:after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3D3FB5">
        <w:rPr>
          <w:rFonts w:asciiTheme="minorHAnsi" w:hAnsiTheme="minorHAnsi" w:cstheme="minorHAnsi"/>
        </w:rPr>
        <w:t>Suma punktów uzyskanych za wszystkie kryteria oceny stanowić będzie końcową ocenę danej oferty.</w:t>
      </w:r>
      <w:r>
        <w:rPr>
          <w:rFonts w:asciiTheme="minorHAnsi" w:hAnsiTheme="minorHAnsi" w:cstheme="minorHAnsi"/>
        </w:rPr>
        <w:t xml:space="preserve"> </w:t>
      </w:r>
      <w:r w:rsidR="00473331" w:rsidRPr="003D3FB5">
        <w:rPr>
          <w:rFonts w:asciiTheme="minorHAnsi" w:hAnsiTheme="minorHAnsi" w:cstheme="minorHAnsi"/>
        </w:rPr>
        <w:t xml:space="preserve">Za ofertę najkorzystniejszą zostanie uznana oferta </w:t>
      </w:r>
      <w:r w:rsidRPr="003D3FB5">
        <w:rPr>
          <w:rFonts w:asciiTheme="minorHAnsi" w:hAnsiTheme="minorHAnsi" w:cstheme="minorHAnsi"/>
        </w:rPr>
        <w:t>z</w:t>
      </w:r>
      <w:r w:rsidR="00473331" w:rsidRPr="003D3FB5">
        <w:rPr>
          <w:rFonts w:asciiTheme="minorHAnsi" w:hAnsiTheme="minorHAnsi" w:cstheme="minorHAnsi"/>
        </w:rPr>
        <w:t xml:space="preserve"> </w:t>
      </w:r>
      <w:r w:rsidR="002D22F4" w:rsidRPr="003D3FB5">
        <w:rPr>
          <w:rFonts w:asciiTheme="minorHAnsi" w:hAnsiTheme="minorHAnsi" w:cstheme="minorHAnsi"/>
        </w:rPr>
        <w:t>najwyższą liczbę punktów</w:t>
      </w:r>
      <w:r w:rsidRPr="003D3FB5">
        <w:rPr>
          <w:rFonts w:asciiTheme="minorHAnsi" w:hAnsiTheme="minorHAnsi" w:cstheme="minorHAnsi"/>
        </w:rPr>
        <w:t xml:space="preserve"> uzyskaną we </w:t>
      </w:r>
      <w:r>
        <w:rPr>
          <w:rFonts w:asciiTheme="minorHAnsi" w:hAnsiTheme="minorHAnsi" w:cstheme="minorHAnsi"/>
        </w:rPr>
        <w:t>wszystkich</w:t>
      </w:r>
      <w:r w:rsidRPr="003D3FB5">
        <w:rPr>
          <w:rFonts w:asciiTheme="minorHAnsi" w:hAnsiTheme="minorHAnsi" w:cstheme="minorHAnsi"/>
        </w:rPr>
        <w:t xml:space="preserve"> kryteri</w:t>
      </w:r>
      <w:r>
        <w:rPr>
          <w:rFonts w:asciiTheme="minorHAnsi" w:hAnsiTheme="minorHAnsi" w:cstheme="minorHAnsi"/>
        </w:rPr>
        <w:t>ach</w:t>
      </w:r>
      <w:r w:rsidR="008C2BBE" w:rsidRPr="003D3FB5">
        <w:rPr>
          <w:rFonts w:asciiTheme="minorHAnsi" w:hAnsiTheme="minorHAnsi" w:cstheme="minorHAnsi"/>
        </w:rPr>
        <w:t>.</w:t>
      </w:r>
    </w:p>
    <w:p w14:paraId="348B4256" w14:textId="77777777" w:rsidR="009A5B2D" w:rsidRPr="00570AE1" w:rsidRDefault="009A5B2D" w:rsidP="001E3064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570AE1" w:rsidRDefault="008C4CEB" w:rsidP="006871CD">
      <w:pPr>
        <w:numPr>
          <w:ilvl w:val="0"/>
          <w:numId w:val="5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70AE1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570AE1" w:rsidRDefault="008C4CEB" w:rsidP="006871C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70AE1">
        <w:rPr>
          <w:rFonts w:asciiTheme="minorHAnsi" w:eastAsia="Times New Roman" w:hAnsiTheme="minorHAnsi" w:cstheme="minorHAnsi"/>
          <w:lang w:eastAsia="pl-PL"/>
        </w:rPr>
        <w:t>Oferentom nie przysługuje prawo odwołania od wyboru najkorzystniejszej oferty w drodze zapytania ofertowego</w:t>
      </w:r>
      <w:r w:rsidR="005E78BC" w:rsidRPr="00570AE1">
        <w:rPr>
          <w:rFonts w:asciiTheme="minorHAnsi" w:eastAsia="Times New Roman" w:hAnsiTheme="minorHAnsi" w:cstheme="minorHAnsi"/>
          <w:lang w:eastAsia="pl-PL"/>
        </w:rPr>
        <w:t>.</w:t>
      </w:r>
    </w:p>
    <w:p w14:paraId="19449A0F" w14:textId="77777777" w:rsidR="00F96908" w:rsidRPr="00570AE1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77D70298" w14:textId="77777777" w:rsidR="003C5D36" w:rsidRPr="00570AE1" w:rsidRDefault="003C5D36" w:rsidP="0038013E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570AE1">
        <w:rPr>
          <w:rFonts w:asciiTheme="minorHAnsi" w:hAnsiTheme="minorHAnsi" w:cstheme="minorHAnsi"/>
          <w:b/>
          <w:highlight w:val="lightGray"/>
        </w:rPr>
        <w:t>Postanowienia ogólne</w:t>
      </w:r>
    </w:p>
    <w:p w14:paraId="0E8B768F" w14:textId="2D9D955A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8D7EA5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175010D0" w14:textId="46368056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Wykonawca jest związany przedstawioną ofertą przez okres 30 dni</w:t>
      </w:r>
      <w:r w:rsidR="008B3BF3" w:rsidRPr="00570AE1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8D7EA5">
        <w:rPr>
          <w:rStyle w:val="fontstyle01"/>
          <w:rFonts w:asciiTheme="minorHAnsi" w:hAnsiTheme="minorHAnsi"/>
          <w:sz w:val="22"/>
          <w:szCs w:val="22"/>
        </w:rPr>
        <w:t>od daty upływu terminu</w:t>
      </w:r>
      <w:r w:rsidR="0075229E">
        <w:rPr>
          <w:rStyle w:val="fontstyle01"/>
          <w:rFonts w:asciiTheme="minorHAnsi" w:hAnsiTheme="minorHAnsi"/>
          <w:sz w:val="22"/>
          <w:szCs w:val="22"/>
        </w:rPr>
        <w:t xml:space="preserve"> </w:t>
      </w:r>
      <w:r w:rsidR="008B3BF3" w:rsidRPr="008D7EA5">
        <w:rPr>
          <w:rStyle w:val="fontstyle01"/>
          <w:rFonts w:asciiTheme="minorHAnsi" w:hAnsiTheme="minorHAnsi"/>
          <w:sz w:val="22"/>
          <w:szCs w:val="22"/>
        </w:rPr>
        <w:t>dostarczenia ofert.</w:t>
      </w:r>
    </w:p>
    <w:p w14:paraId="75A1AC43" w14:textId="725083F4" w:rsidR="003C5D36" w:rsidRPr="00570AE1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Wykonawcy, których oferty nie zostaną wybrane, nie mogą zgłaszać żadnych roszczeń</w:t>
      </w:r>
      <w:r w:rsidR="0075229E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8D7EA5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 xml:space="preserve">ofertowego oraz </w:t>
      </w:r>
      <w:r w:rsidR="0075229E">
        <w:rPr>
          <w:rStyle w:val="fontstyle01"/>
          <w:rFonts w:asciiTheme="minorHAnsi" w:hAnsiTheme="minorHAnsi" w:cstheme="minorHAnsi"/>
          <w:sz w:val="22"/>
          <w:szCs w:val="22"/>
        </w:rPr>
        <w:t>p</w:t>
      </w:r>
      <w:r w:rsidRPr="00570AE1">
        <w:rPr>
          <w:rStyle w:val="fontstyle01"/>
          <w:rFonts w:asciiTheme="minorHAnsi" w:hAnsiTheme="minorHAnsi" w:cstheme="minorHAnsi"/>
          <w:sz w:val="22"/>
          <w:szCs w:val="22"/>
        </w:rPr>
        <w:t>rzygotowania i złożenia oferty na to zapytanie.</w:t>
      </w:r>
    </w:p>
    <w:p w14:paraId="565A8917" w14:textId="6B6618CF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6A4A0FD8" w14:textId="5733E4CB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Koszty przygotowania oraz dostarczenia oferty ponosi Wykonawca.</w:t>
      </w:r>
    </w:p>
    <w:p w14:paraId="364EBF2A" w14:textId="7A46A4A7" w:rsidR="003C5D36" w:rsidRPr="008D7EA5" w:rsidRDefault="003C5D36" w:rsidP="0075229E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rPr>
          <w:rStyle w:val="fontstyle01"/>
          <w:rFonts w:asciiTheme="minorHAnsi" w:hAnsiTheme="minorHAnsi"/>
          <w:sz w:val="22"/>
          <w:szCs w:val="22"/>
        </w:rPr>
      </w:pPr>
      <w:r w:rsidRPr="008D7EA5">
        <w:rPr>
          <w:rStyle w:val="fontstyle01"/>
          <w:rFonts w:asciiTheme="minorHAnsi" w:hAnsiTheme="minorHAnsi"/>
          <w:sz w:val="22"/>
          <w:szCs w:val="22"/>
        </w:rPr>
        <w:t>Zamawiający zastrzega sobie prawo do zmiany całości lub części zapytania ofertowego.</w:t>
      </w:r>
    </w:p>
    <w:p w14:paraId="4C129460" w14:textId="7E91DD99" w:rsidR="00DE7D42" w:rsidRPr="00DE7D42" w:rsidRDefault="00943474" w:rsidP="00746291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textAlignment w:val="baseline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DE7D42">
        <w:rPr>
          <w:rStyle w:val="fontstyle01"/>
          <w:rFonts w:asciiTheme="minorHAnsi" w:hAnsiTheme="minorHAnsi"/>
          <w:sz w:val="22"/>
          <w:szCs w:val="22"/>
        </w:rPr>
        <w:t>Zamawiający oświadcza, że posiada status dużego przedsiębiorcy w rozumien</w:t>
      </w:r>
      <w:r w:rsidR="008D7EA5" w:rsidRPr="00DE7D42">
        <w:rPr>
          <w:rStyle w:val="fontstyle01"/>
          <w:rFonts w:asciiTheme="minorHAnsi" w:hAnsiTheme="minorHAnsi"/>
          <w:sz w:val="22"/>
          <w:szCs w:val="22"/>
        </w:rPr>
        <w:t xml:space="preserve">iu przepisów ustawy z dnia 8 marca </w:t>
      </w:r>
      <w:r w:rsidRPr="00DE7D42">
        <w:rPr>
          <w:rStyle w:val="fontstyle01"/>
          <w:rFonts w:asciiTheme="minorHAnsi" w:hAnsiTheme="minorHAnsi"/>
          <w:sz w:val="22"/>
          <w:szCs w:val="22"/>
        </w:rPr>
        <w:t>2013 r. o przeciwdziałaniu nadmiernym opóźnieniom w transakcj</w:t>
      </w:r>
      <w:r w:rsidR="006871CD" w:rsidRPr="00DE7D42">
        <w:rPr>
          <w:rStyle w:val="fontstyle01"/>
          <w:rFonts w:asciiTheme="minorHAnsi" w:hAnsiTheme="minorHAnsi"/>
          <w:sz w:val="22"/>
          <w:szCs w:val="22"/>
        </w:rPr>
        <w:t>ach handlowych (</w:t>
      </w:r>
      <w:proofErr w:type="spellStart"/>
      <w:r w:rsidR="006871CD" w:rsidRPr="00DE7D42">
        <w:rPr>
          <w:rStyle w:val="fontstyle01"/>
          <w:rFonts w:asciiTheme="minorHAnsi" w:hAnsiTheme="minorHAnsi"/>
          <w:sz w:val="22"/>
          <w:szCs w:val="22"/>
        </w:rPr>
        <w:t>t.j</w:t>
      </w:r>
      <w:proofErr w:type="spellEnd"/>
      <w:r w:rsidR="006871CD" w:rsidRPr="00DE7D42">
        <w:rPr>
          <w:rStyle w:val="fontstyle01"/>
          <w:rFonts w:asciiTheme="minorHAnsi" w:hAnsiTheme="minorHAnsi"/>
          <w:sz w:val="22"/>
          <w:szCs w:val="22"/>
        </w:rPr>
        <w:t>.: Dz.U.</w:t>
      </w:r>
      <w:r w:rsidR="00DE7D42" w:rsidRPr="00DE7D42">
        <w:rPr>
          <w:rFonts w:asciiTheme="minorHAnsi" w:hAnsiTheme="minorHAnsi"/>
          <w:bCs/>
          <w:color w:val="000000"/>
        </w:rPr>
        <w:t xml:space="preserve">2023, poz. 1790 z </w:t>
      </w:r>
      <w:proofErr w:type="spellStart"/>
      <w:r w:rsidR="00DE7D42" w:rsidRPr="00DE7D42">
        <w:rPr>
          <w:rFonts w:asciiTheme="minorHAnsi" w:hAnsiTheme="minorHAnsi"/>
          <w:bCs/>
          <w:color w:val="000000"/>
        </w:rPr>
        <w:t>późn</w:t>
      </w:r>
      <w:proofErr w:type="spellEnd"/>
      <w:r w:rsidR="00DE7D42" w:rsidRPr="00DE7D42">
        <w:rPr>
          <w:rFonts w:asciiTheme="minorHAnsi" w:hAnsiTheme="minorHAnsi"/>
          <w:bCs/>
          <w:color w:val="000000"/>
        </w:rPr>
        <w:t>. zm</w:t>
      </w:r>
      <w:r w:rsidR="00DE7D42" w:rsidRPr="00DE7D42">
        <w:rPr>
          <w:rFonts w:asciiTheme="minorHAnsi" w:hAnsiTheme="minorHAnsi"/>
          <w:color w:val="000000"/>
        </w:rPr>
        <w:t>.).</w:t>
      </w:r>
    </w:p>
    <w:p w14:paraId="51ED8B68" w14:textId="49A396E0" w:rsidR="00DE7D42" w:rsidRPr="00DE7D42" w:rsidRDefault="00DE7D42" w:rsidP="00746291">
      <w:pPr>
        <w:pStyle w:val="Akapitzlist"/>
        <w:numPr>
          <w:ilvl w:val="0"/>
          <w:numId w:val="12"/>
        </w:numPr>
        <w:tabs>
          <w:tab w:val="left" w:pos="142"/>
        </w:tabs>
        <w:spacing w:line="24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  <w:r w:rsidRPr="00DE7D42">
        <w:rPr>
          <w:rStyle w:val="normaltextrun"/>
          <w:rFonts w:asciiTheme="minorHAnsi" w:hAnsiTheme="minorHAnsi" w:cstheme="minorHAnsi"/>
        </w:rPr>
        <w:t>Administratorem Państwa danych osobowych jest Uniwersytet im. Adama Mickiewicza w Poznaniu, z siedzibą przy ul. H. Wieniawskiego 1, 61-712 Poznań.</w:t>
      </w:r>
    </w:p>
    <w:p w14:paraId="2109E2EF" w14:textId="77777777" w:rsidR="00DE7D42" w:rsidRPr="00DE7D42" w:rsidRDefault="00DE7D42" w:rsidP="00DE7D42">
      <w:pPr>
        <w:pStyle w:val="paragraph"/>
        <w:ind w:left="426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DE7D42">
        <w:rPr>
          <w:rStyle w:val="normaltextrun"/>
          <w:rFonts w:asciiTheme="minorHAnsi" w:hAnsiTheme="minorHAnsi" w:cstheme="minorHAnsi"/>
          <w:sz w:val="22"/>
          <w:szCs w:val="22"/>
        </w:rPr>
        <w:lastRenderedPageBreak/>
        <w:t xml:space="preserve"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 z ustawą z dnia 23 kwietnia 1964 r. Kodeks cywilny oraz innymi aktami prawymi. </w:t>
      </w:r>
    </w:p>
    <w:p w14:paraId="0FE6FDEE" w14:textId="1353AF9D" w:rsidR="00744550" w:rsidRPr="00570AE1" w:rsidRDefault="00DE7D42" w:rsidP="00DE7D42">
      <w:pPr>
        <w:pStyle w:val="paragraph"/>
        <w:spacing w:before="0" w:beforeAutospacing="0" w:after="0" w:afterAutospacing="0"/>
        <w:ind w:left="426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DE7D42">
        <w:rPr>
          <w:rStyle w:val="normaltextrun"/>
          <w:rFonts w:asciiTheme="minorHAnsi" w:hAnsiTheme="minorHAnsi" w:cstheme="minorHAnsi"/>
          <w:sz w:val="22"/>
          <w:szCs w:val="22"/>
        </w:rPr>
        <w:t>Pełna treść obowiązku informacyjnego znajduje się na stronie: https://odo.amu.edu.pl/KnowledgeBase#144</w:t>
      </w:r>
    </w:p>
    <w:p w14:paraId="2BA851E1" w14:textId="77777777" w:rsidR="00F8443B" w:rsidRPr="00570AE1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A8BD359" w14:textId="77777777" w:rsidR="00744550" w:rsidRPr="00570AE1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14:paraId="0E034CC3" w14:textId="77777777" w:rsidR="0075229E" w:rsidRDefault="0075229E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0829B54D" w14:textId="6FEDB9F1" w:rsidR="006A0C7D" w:rsidRPr="00570AE1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70AE1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 </w:t>
      </w:r>
      <w:r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C87FA5C" w14:textId="185EAA3A" w:rsidR="006A0C7D" w:rsidRDefault="006871C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Załącznik Nr </w:t>
      </w:r>
      <w:r w:rsidR="009F3ECD">
        <w:rPr>
          <w:rStyle w:val="normaltextrun"/>
          <w:rFonts w:asciiTheme="minorHAnsi" w:hAnsiTheme="minorHAnsi" w:cstheme="minorHAnsi"/>
          <w:sz w:val="22"/>
          <w:szCs w:val="22"/>
        </w:rPr>
        <w:t>1</w:t>
      </w:r>
      <w:r w:rsidR="006A0C7D" w:rsidRPr="00570AE1">
        <w:rPr>
          <w:rStyle w:val="normaltextrun"/>
          <w:rFonts w:asciiTheme="minorHAnsi" w:hAnsiTheme="minorHAnsi" w:cstheme="minorHAnsi"/>
          <w:sz w:val="22"/>
          <w:szCs w:val="22"/>
        </w:rPr>
        <w:t xml:space="preserve"> – Formularz ofert</w:t>
      </w:r>
      <w:r w:rsidR="007A37CC">
        <w:rPr>
          <w:rStyle w:val="normaltextrun"/>
          <w:rFonts w:asciiTheme="minorHAnsi" w:hAnsiTheme="minorHAnsi" w:cstheme="minorHAnsi"/>
          <w:sz w:val="22"/>
          <w:szCs w:val="22"/>
        </w:rPr>
        <w:t>owy</w:t>
      </w:r>
      <w:r w:rsidR="006A0C7D" w:rsidRPr="00570AE1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31B636" w14:textId="0DA645B2" w:rsidR="00FB35CC" w:rsidRDefault="00FB35CC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>
        <w:rPr>
          <w:rStyle w:val="eop"/>
          <w:rFonts w:asciiTheme="minorHAnsi" w:hAnsiTheme="minorHAnsi" w:cstheme="minorHAnsi"/>
          <w:sz w:val="22"/>
          <w:szCs w:val="22"/>
        </w:rPr>
        <w:t xml:space="preserve">Załącznik Nr </w:t>
      </w:r>
      <w:r w:rsidR="00510015">
        <w:rPr>
          <w:rStyle w:val="eop"/>
          <w:rFonts w:asciiTheme="minorHAnsi" w:hAnsiTheme="minorHAnsi" w:cstheme="minorHAnsi"/>
          <w:sz w:val="22"/>
          <w:szCs w:val="22"/>
        </w:rPr>
        <w:t>2</w:t>
      </w:r>
      <w:r>
        <w:rPr>
          <w:rStyle w:val="eop"/>
          <w:rFonts w:asciiTheme="minorHAnsi" w:hAnsiTheme="minorHAnsi" w:cstheme="minorHAnsi"/>
          <w:sz w:val="22"/>
          <w:szCs w:val="22"/>
        </w:rPr>
        <w:t xml:space="preserve"> – Wykaz </w:t>
      </w:r>
      <w:r w:rsidR="00403E63">
        <w:rPr>
          <w:rStyle w:val="eop"/>
          <w:rFonts w:asciiTheme="minorHAnsi" w:hAnsiTheme="minorHAnsi" w:cstheme="minorHAnsi"/>
          <w:sz w:val="22"/>
          <w:szCs w:val="22"/>
        </w:rPr>
        <w:t>szkoleń</w:t>
      </w:r>
    </w:p>
    <w:p w14:paraId="179C7AF5" w14:textId="6AE269D9" w:rsidR="007677F8" w:rsidRPr="00570AE1" w:rsidRDefault="007677F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7677F8" w:rsidRPr="00570AE1" w:rsidSect="00A83C4D">
      <w:headerReference w:type="default" r:id="rId13"/>
      <w:footerReference w:type="even" r:id="rId14"/>
      <w:footerReference w:type="default" r:id="rId15"/>
      <w:pgSz w:w="11906" w:h="16838" w:code="9"/>
      <w:pgMar w:top="1134" w:right="1416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491C7" w14:textId="77777777" w:rsidR="00D652C2" w:rsidRDefault="00D652C2">
      <w:r>
        <w:separator/>
      </w:r>
    </w:p>
  </w:endnote>
  <w:endnote w:type="continuationSeparator" w:id="0">
    <w:p w14:paraId="45817F3A" w14:textId="77777777" w:rsidR="00D652C2" w:rsidRDefault="00D6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3F395F44" w:rsidR="00303A42" w:rsidRPr="000B13BC" w:rsidRDefault="00303A42" w:rsidP="00BB2D38">
    <w:pPr>
      <w:pStyle w:val="Stopka"/>
      <w:framePr w:wrap="around" w:vAnchor="text" w:hAnchor="margin" w:xAlign="center" w:y="1"/>
      <w:rPr>
        <w:rStyle w:val="Numerstrony"/>
        <w:rFonts w:asciiTheme="minorHAnsi" w:hAnsiTheme="minorHAnsi" w:cstheme="minorHAnsi"/>
      </w:rPr>
    </w:pPr>
    <w:r w:rsidRPr="000B13BC">
      <w:rPr>
        <w:rStyle w:val="Numerstrony"/>
        <w:rFonts w:asciiTheme="minorHAnsi" w:hAnsiTheme="minorHAnsi" w:cstheme="minorHAnsi"/>
      </w:rPr>
      <w:t xml:space="preserve">- </w:t>
    </w:r>
    <w:r w:rsidRPr="000B13BC">
      <w:rPr>
        <w:rStyle w:val="Numerstrony"/>
        <w:rFonts w:asciiTheme="minorHAnsi" w:hAnsiTheme="minorHAnsi" w:cstheme="minorHAnsi"/>
      </w:rPr>
      <w:fldChar w:fldCharType="begin"/>
    </w:r>
    <w:r w:rsidRPr="000B13BC">
      <w:rPr>
        <w:rStyle w:val="Numerstrony"/>
        <w:rFonts w:asciiTheme="minorHAnsi" w:hAnsiTheme="minorHAnsi" w:cstheme="minorHAnsi"/>
      </w:rPr>
      <w:instrText xml:space="preserve">PAGE  </w:instrText>
    </w:r>
    <w:r w:rsidRPr="000B13BC">
      <w:rPr>
        <w:rStyle w:val="Numerstrony"/>
        <w:rFonts w:asciiTheme="minorHAnsi" w:hAnsiTheme="minorHAnsi" w:cstheme="minorHAnsi"/>
      </w:rPr>
      <w:fldChar w:fldCharType="separate"/>
    </w:r>
    <w:r w:rsidR="00AB6164">
      <w:rPr>
        <w:rStyle w:val="Numerstrony"/>
        <w:rFonts w:asciiTheme="minorHAnsi" w:hAnsiTheme="minorHAnsi" w:cstheme="minorHAnsi"/>
        <w:noProof/>
      </w:rPr>
      <w:t>5</w:t>
    </w:r>
    <w:r w:rsidRPr="000B13BC">
      <w:rPr>
        <w:rStyle w:val="Numerstrony"/>
        <w:rFonts w:asciiTheme="minorHAnsi" w:hAnsiTheme="minorHAnsi" w:cstheme="minorHAnsi"/>
      </w:rPr>
      <w:fldChar w:fldCharType="end"/>
    </w:r>
    <w:r w:rsidRPr="000B13BC">
      <w:rPr>
        <w:rStyle w:val="Numerstrony"/>
        <w:rFonts w:asciiTheme="minorHAnsi" w:hAnsiTheme="minorHAnsi" w:cstheme="minorHAnsi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1C0AE" w14:textId="77777777" w:rsidR="00D652C2" w:rsidRDefault="00D652C2">
      <w:r>
        <w:separator/>
      </w:r>
    </w:p>
  </w:footnote>
  <w:footnote w:type="continuationSeparator" w:id="0">
    <w:p w14:paraId="33AF53C5" w14:textId="77777777" w:rsidR="00D652C2" w:rsidRDefault="00D65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FF3281"/>
    <w:multiLevelType w:val="hybridMultilevel"/>
    <w:tmpl w:val="2EECA130"/>
    <w:lvl w:ilvl="0" w:tplc="7728B7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B0493F"/>
    <w:multiLevelType w:val="hybridMultilevel"/>
    <w:tmpl w:val="20E66F38"/>
    <w:lvl w:ilvl="0" w:tplc="19DA1BBC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1A2C15"/>
    <w:multiLevelType w:val="hybridMultilevel"/>
    <w:tmpl w:val="69B835E0"/>
    <w:lvl w:ilvl="0" w:tplc="641AAB34">
      <w:start w:val="5"/>
      <w:numFmt w:val="upperRoman"/>
      <w:pStyle w:val="Nagwek2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B9C0B95"/>
    <w:multiLevelType w:val="hybridMultilevel"/>
    <w:tmpl w:val="1C7C49F8"/>
    <w:lvl w:ilvl="0" w:tplc="8E0A98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15A6733"/>
    <w:multiLevelType w:val="hybridMultilevel"/>
    <w:tmpl w:val="71263694"/>
    <w:lvl w:ilvl="0" w:tplc="112C47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D216F"/>
    <w:multiLevelType w:val="hybridMultilevel"/>
    <w:tmpl w:val="331E7DF0"/>
    <w:lvl w:ilvl="0" w:tplc="B0508AE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4C5A5304"/>
    <w:multiLevelType w:val="hybridMultilevel"/>
    <w:tmpl w:val="5226D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875377"/>
    <w:multiLevelType w:val="hybridMultilevel"/>
    <w:tmpl w:val="B1BAB36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F5B0D51"/>
    <w:multiLevelType w:val="hybridMultilevel"/>
    <w:tmpl w:val="123E29D6"/>
    <w:lvl w:ilvl="0" w:tplc="B0508AE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762DB8"/>
    <w:multiLevelType w:val="hybridMultilevel"/>
    <w:tmpl w:val="6DAE39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75D2B"/>
    <w:multiLevelType w:val="hybridMultilevel"/>
    <w:tmpl w:val="65CCACD2"/>
    <w:lvl w:ilvl="0" w:tplc="6BC601A0">
      <w:start w:val="1"/>
      <w:numFmt w:val="upperRoman"/>
      <w:lvlText w:val="%1."/>
      <w:lvlJc w:val="left"/>
      <w:pPr>
        <w:ind w:left="862" w:hanging="72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B947BB"/>
    <w:multiLevelType w:val="multilevel"/>
    <w:tmpl w:val="1B76D7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DD1117B"/>
    <w:multiLevelType w:val="hybridMultilevel"/>
    <w:tmpl w:val="78F85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AD70D3"/>
    <w:multiLevelType w:val="hybridMultilevel"/>
    <w:tmpl w:val="0B82BF32"/>
    <w:lvl w:ilvl="0" w:tplc="89F8957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6"/>
  </w:num>
  <w:num w:numId="4">
    <w:abstractNumId w:val="1"/>
  </w:num>
  <w:num w:numId="5">
    <w:abstractNumId w:val="13"/>
  </w:num>
  <w:num w:numId="6">
    <w:abstractNumId w:val="18"/>
  </w:num>
  <w:num w:numId="7">
    <w:abstractNumId w:val="21"/>
  </w:num>
  <w:num w:numId="8">
    <w:abstractNumId w:val="7"/>
  </w:num>
  <w:num w:numId="9">
    <w:abstractNumId w:val="19"/>
  </w:num>
  <w:num w:numId="10">
    <w:abstractNumId w:val="14"/>
  </w:num>
  <w:num w:numId="11">
    <w:abstractNumId w:val="2"/>
  </w:num>
  <w:num w:numId="12">
    <w:abstractNumId w:val="6"/>
  </w:num>
  <w:num w:numId="13">
    <w:abstractNumId w:val="3"/>
  </w:num>
  <w:num w:numId="14">
    <w:abstractNumId w:val="17"/>
  </w:num>
  <w:num w:numId="15">
    <w:abstractNumId w:val="4"/>
  </w:num>
  <w:num w:numId="16">
    <w:abstractNumId w:val="10"/>
  </w:num>
  <w:num w:numId="17">
    <w:abstractNumId w:val="5"/>
  </w:num>
  <w:num w:numId="18">
    <w:abstractNumId w:val="11"/>
  </w:num>
  <w:num w:numId="19">
    <w:abstractNumId w:val="20"/>
  </w:num>
  <w:num w:numId="20">
    <w:abstractNumId w:val="8"/>
  </w:num>
  <w:num w:numId="21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6B7"/>
    <w:rsid w:val="00035375"/>
    <w:rsid w:val="000478EC"/>
    <w:rsid w:val="00094688"/>
    <w:rsid w:val="000B13BC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86C1B"/>
    <w:rsid w:val="0019459C"/>
    <w:rsid w:val="001B3D34"/>
    <w:rsid w:val="001B6B51"/>
    <w:rsid w:val="001C0EB4"/>
    <w:rsid w:val="001C3EEC"/>
    <w:rsid w:val="001C78C5"/>
    <w:rsid w:val="001D7846"/>
    <w:rsid w:val="001E3064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72D55"/>
    <w:rsid w:val="00281BCC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D22F4"/>
    <w:rsid w:val="002E5FF7"/>
    <w:rsid w:val="002F67D4"/>
    <w:rsid w:val="002F6BEB"/>
    <w:rsid w:val="00303A42"/>
    <w:rsid w:val="00332B35"/>
    <w:rsid w:val="003366EF"/>
    <w:rsid w:val="00336ABE"/>
    <w:rsid w:val="00365336"/>
    <w:rsid w:val="00365EC4"/>
    <w:rsid w:val="003713B4"/>
    <w:rsid w:val="003731F8"/>
    <w:rsid w:val="003742FC"/>
    <w:rsid w:val="0038013E"/>
    <w:rsid w:val="00396514"/>
    <w:rsid w:val="003A5F6C"/>
    <w:rsid w:val="003B2709"/>
    <w:rsid w:val="003C3AAC"/>
    <w:rsid w:val="003C5D36"/>
    <w:rsid w:val="003D3FB5"/>
    <w:rsid w:val="003D55FF"/>
    <w:rsid w:val="003E19AC"/>
    <w:rsid w:val="003E6E71"/>
    <w:rsid w:val="003F69F5"/>
    <w:rsid w:val="003F6EE0"/>
    <w:rsid w:val="00403E63"/>
    <w:rsid w:val="00422CD6"/>
    <w:rsid w:val="00426606"/>
    <w:rsid w:val="00426F2A"/>
    <w:rsid w:val="00433D75"/>
    <w:rsid w:val="00436DA7"/>
    <w:rsid w:val="004425C7"/>
    <w:rsid w:val="00445A13"/>
    <w:rsid w:val="00447822"/>
    <w:rsid w:val="00452AA0"/>
    <w:rsid w:val="004603CB"/>
    <w:rsid w:val="004671F4"/>
    <w:rsid w:val="00473331"/>
    <w:rsid w:val="0048028D"/>
    <w:rsid w:val="004829EB"/>
    <w:rsid w:val="004A46D3"/>
    <w:rsid w:val="004B1FAE"/>
    <w:rsid w:val="004B50DD"/>
    <w:rsid w:val="004C732F"/>
    <w:rsid w:val="004C7CFB"/>
    <w:rsid w:val="00510015"/>
    <w:rsid w:val="0052543F"/>
    <w:rsid w:val="00530EFC"/>
    <w:rsid w:val="005473AE"/>
    <w:rsid w:val="00547EAA"/>
    <w:rsid w:val="00566662"/>
    <w:rsid w:val="00570AE1"/>
    <w:rsid w:val="005738E7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5F6ECA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588D"/>
    <w:rsid w:val="006811CA"/>
    <w:rsid w:val="006871CD"/>
    <w:rsid w:val="00687703"/>
    <w:rsid w:val="00690353"/>
    <w:rsid w:val="0069754B"/>
    <w:rsid w:val="006A0C7D"/>
    <w:rsid w:val="006A1821"/>
    <w:rsid w:val="006B24BC"/>
    <w:rsid w:val="006E49C9"/>
    <w:rsid w:val="006F10AA"/>
    <w:rsid w:val="006F5695"/>
    <w:rsid w:val="0071052E"/>
    <w:rsid w:val="00716EEA"/>
    <w:rsid w:val="00720F1B"/>
    <w:rsid w:val="0072116F"/>
    <w:rsid w:val="00744550"/>
    <w:rsid w:val="00751D9A"/>
    <w:rsid w:val="0075229E"/>
    <w:rsid w:val="00755B42"/>
    <w:rsid w:val="00762439"/>
    <w:rsid w:val="007677F8"/>
    <w:rsid w:val="007722BF"/>
    <w:rsid w:val="007A37CC"/>
    <w:rsid w:val="007A44B1"/>
    <w:rsid w:val="007B3060"/>
    <w:rsid w:val="007B41A4"/>
    <w:rsid w:val="007D4074"/>
    <w:rsid w:val="007E6128"/>
    <w:rsid w:val="00820148"/>
    <w:rsid w:val="008209EA"/>
    <w:rsid w:val="00825A25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64EF"/>
    <w:rsid w:val="008A75F3"/>
    <w:rsid w:val="008B3BF3"/>
    <w:rsid w:val="008B4F60"/>
    <w:rsid w:val="008C2BBE"/>
    <w:rsid w:val="008C4155"/>
    <w:rsid w:val="008C4CEB"/>
    <w:rsid w:val="008C6137"/>
    <w:rsid w:val="008C74C5"/>
    <w:rsid w:val="008D11E6"/>
    <w:rsid w:val="008D60BC"/>
    <w:rsid w:val="008D7EA5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1BB0"/>
    <w:rsid w:val="00943474"/>
    <w:rsid w:val="0095343C"/>
    <w:rsid w:val="0095390A"/>
    <w:rsid w:val="009632AB"/>
    <w:rsid w:val="00980394"/>
    <w:rsid w:val="009A0089"/>
    <w:rsid w:val="009A5B2D"/>
    <w:rsid w:val="009A6186"/>
    <w:rsid w:val="009C0432"/>
    <w:rsid w:val="009F3ECD"/>
    <w:rsid w:val="009F5773"/>
    <w:rsid w:val="009F7FCC"/>
    <w:rsid w:val="00A068D5"/>
    <w:rsid w:val="00A07DF9"/>
    <w:rsid w:val="00A10A6D"/>
    <w:rsid w:val="00A26012"/>
    <w:rsid w:val="00A75CFC"/>
    <w:rsid w:val="00A83C4D"/>
    <w:rsid w:val="00A86919"/>
    <w:rsid w:val="00A93E32"/>
    <w:rsid w:val="00AA4A91"/>
    <w:rsid w:val="00AA7DA7"/>
    <w:rsid w:val="00AB195D"/>
    <w:rsid w:val="00AB48A2"/>
    <w:rsid w:val="00AB6164"/>
    <w:rsid w:val="00AE14B8"/>
    <w:rsid w:val="00AE3485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6549C"/>
    <w:rsid w:val="00B81823"/>
    <w:rsid w:val="00B97CE0"/>
    <w:rsid w:val="00BA0C63"/>
    <w:rsid w:val="00BA48B0"/>
    <w:rsid w:val="00BB2D38"/>
    <w:rsid w:val="00BE4A98"/>
    <w:rsid w:val="00BE7F35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52776"/>
    <w:rsid w:val="00D60EEA"/>
    <w:rsid w:val="00D652C2"/>
    <w:rsid w:val="00D70957"/>
    <w:rsid w:val="00D70B35"/>
    <w:rsid w:val="00D70C9F"/>
    <w:rsid w:val="00D72361"/>
    <w:rsid w:val="00D80B89"/>
    <w:rsid w:val="00D83D25"/>
    <w:rsid w:val="00D87999"/>
    <w:rsid w:val="00DA5484"/>
    <w:rsid w:val="00DC0BA2"/>
    <w:rsid w:val="00DC40E0"/>
    <w:rsid w:val="00DC7565"/>
    <w:rsid w:val="00DD0934"/>
    <w:rsid w:val="00DE5EA6"/>
    <w:rsid w:val="00DE7D42"/>
    <w:rsid w:val="00DF302D"/>
    <w:rsid w:val="00E14FAE"/>
    <w:rsid w:val="00E1635E"/>
    <w:rsid w:val="00E20274"/>
    <w:rsid w:val="00E326D2"/>
    <w:rsid w:val="00E40467"/>
    <w:rsid w:val="00E4103F"/>
    <w:rsid w:val="00E50557"/>
    <w:rsid w:val="00E533F7"/>
    <w:rsid w:val="00E54E49"/>
    <w:rsid w:val="00E62094"/>
    <w:rsid w:val="00E63811"/>
    <w:rsid w:val="00E63F83"/>
    <w:rsid w:val="00E8063C"/>
    <w:rsid w:val="00E823DA"/>
    <w:rsid w:val="00E838D5"/>
    <w:rsid w:val="00E90DBF"/>
    <w:rsid w:val="00EA1C3D"/>
    <w:rsid w:val="00EA5009"/>
    <w:rsid w:val="00EB01C8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86EF2"/>
    <w:rsid w:val="00F91080"/>
    <w:rsid w:val="00F96908"/>
    <w:rsid w:val="00FB0593"/>
    <w:rsid w:val="00FB1EE8"/>
    <w:rsid w:val="00FB35CC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1C8"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403E63"/>
    <w:pPr>
      <w:numPr>
        <w:numId w:val="15"/>
      </w:numPr>
      <w:tabs>
        <w:tab w:val="left" w:pos="851"/>
      </w:tabs>
      <w:ind w:left="426" w:hanging="426"/>
      <w:jc w:val="both"/>
      <w:outlineLvl w:val="1"/>
    </w:pPr>
    <w:rPr>
      <w:rFonts w:ascii="Arial" w:hAnsi="Arial" w:cs="Arial"/>
      <w:b/>
      <w:bCs/>
      <w:iCs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403E63"/>
    <w:rPr>
      <w:rFonts w:ascii="Arial" w:hAnsi="Arial" w:cs="Arial"/>
      <w:b/>
      <w:bCs/>
      <w:iCs/>
    </w:rPr>
  </w:style>
  <w:style w:type="paragraph" w:styleId="Zwykytekst">
    <w:name w:val="Plain Text"/>
    <w:basedOn w:val="Normalny"/>
    <w:link w:val="ZwykytekstZnak"/>
    <w:unhideWhenUsed/>
    <w:rsid w:val="00BE7F3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BE7F35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lwina.balcerak@amu.edu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mu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NotebookLocked xmlns="88475fa8-4b85-4105-a38d-cde50496d132" xsi:nil="true"/>
    <_ip_UnifiedCompliancePolicyUIAction xmlns="http://schemas.microsoft.com/sharepoint/v3" xsi:nil="true"/>
    <Has_Teacher_Only_SectionGroup xmlns="88475fa8-4b85-4105-a38d-cde50496d132" xsi:nil="true"/>
    <Teachers xmlns="88475fa8-4b85-4105-a38d-cde50496d132">
      <UserInfo>
        <DisplayName/>
        <AccountId xsi:nil="true"/>
        <AccountType/>
      </UserInfo>
    </Teachers>
    <TeamsChannelId xmlns="88475fa8-4b85-4105-a38d-cde50496d132" xsi:nil="true"/>
    <Invited_Teachers xmlns="88475fa8-4b85-4105-a38d-cde50496d132" xsi:nil="true"/>
    <CultureName xmlns="88475fa8-4b85-4105-a38d-cde50496d132" xsi:nil="true"/>
    <Owner xmlns="88475fa8-4b85-4105-a38d-cde50496d132">
      <UserInfo>
        <DisplayName/>
        <AccountId xsi:nil="true"/>
        <AccountType/>
      </UserInfo>
    </Owner>
    <Distribution_Groups xmlns="88475fa8-4b85-4105-a38d-cde50496d132" xsi:nil="true"/>
    <AppVersion xmlns="88475fa8-4b85-4105-a38d-cde50496d132" xsi:nil="true"/>
    <DefaultSectionNames xmlns="88475fa8-4b85-4105-a38d-cde50496d132" xsi:nil="true"/>
    <Is_Collaboration_Space_Locked xmlns="88475fa8-4b85-4105-a38d-cde50496d132" xsi:nil="true"/>
    <_ip_UnifiedCompliancePolicyProperties xmlns="http://schemas.microsoft.com/sharepoint/v3" xsi:nil="true"/>
    <NotebookType xmlns="88475fa8-4b85-4105-a38d-cde50496d132" xsi:nil="true"/>
    <Templates xmlns="88475fa8-4b85-4105-a38d-cde50496d132" xsi:nil="true"/>
    <FolderType xmlns="88475fa8-4b85-4105-a38d-cde50496d132" xsi:nil="true"/>
    <Student_Groups xmlns="88475fa8-4b85-4105-a38d-cde50496d132">
      <UserInfo>
        <DisplayName/>
        <AccountId xsi:nil="true"/>
        <AccountType/>
      </UserInfo>
    </Student_Groups>
    <LMS_Mappings xmlns="88475fa8-4b85-4105-a38d-cde50496d132" xsi:nil="true"/>
    <Invited_Students xmlns="88475fa8-4b85-4105-a38d-cde50496d132" xsi:nil="true"/>
    <_activity xmlns="88475fa8-4b85-4105-a38d-cde50496d132" xsi:nil="true"/>
    <Math_Settings xmlns="88475fa8-4b85-4105-a38d-cde50496d132" xsi:nil="true"/>
    <Self_Registration_Enabled xmlns="88475fa8-4b85-4105-a38d-cde50496d132" xsi:nil="true"/>
    <Students xmlns="88475fa8-4b85-4105-a38d-cde50496d132">
      <UserInfo>
        <DisplayName/>
        <AccountId xsi:nil="true"/>
        <AccountType/>
      </UserInfo>
    </Student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5D41EB768A64598577282C7AE997D" ma:contentTypeVersion="42" ma:contentTypeDescription="Utwórz nowy dokument." ma:contentTypeScope="" ma:versionID="2095efae78a34506d22dde8460412dfc">
  <xsd:schema xmlns:xsd="http://www.w3.org/2001/XMLSchema" xmlns:xs="http://www.w3.org/2001/XMLSchema" xmlns:p="http://schemas.microsoft.com/office/2006/metadata/properties" xmlns:ns1="http://schemas.microsoft.com/sharepoint/v3" xmlns:ns3="efb57606-50b2-45cd-9d5a-ebdcd7dd2da0" xmlns:ns4="88475fa8-4b85-4105-a38d-cde50496d132" targetNamespace="http://schemas.microsoft.com/office/2006/metadata/properties" ma:root="true" ma:fieldsID="e52f80587295766856f4d3b972a82b4a" ns1:_="" ns3:_="" ns4:_="">
    <xsd:import namespace="http://schemas.microsoft.com/sharepoint/v3"/>
    <xsd:import namespace="efb57606-50b2-45cd-9d5a-ebdcd7dd2da0"/>
    <xsd:import namespace="88475fa8-4b85-4105-a38d-cde50496d13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57606-50b2-45cd-9d5a-ebdcd7dd2d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krót wskazówki dotyczącej udostępniania" ma:internalName="SharingHintHash" ma:readOnly="true">
      <xsd:simpleType>
        <xsd:restriction base="dms:Text"/>
      </xsd:simpleType>
    </xsd:element>
    <xsd:element name="SharedWithDetails" ma:index="10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Ostatnio udostępniane według użytkownika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Ostatnio udostępniane według czasu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475fa8-4b85-4105-a38d-cde50496d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5" nillable="true" ma:displayName="Notebook Type" ma:internalName="NotebookType">
      <xsd:simpleType>
        <xsd:restriction base="dms:Text"/>
      </xsd:simpleType>
    </xsd:element>
    <xsd:element name="FolderType" ma:index="26" nillable="true" ma:displayName="Folder Type" ma:internalName="FolderType">
      <xsd:simpleType>
        <xsd:restriction base="dms:Text"/>
      </xsd:simpleType>
    </xsd:element>
    <xsd:element name="CultureName" ma:index="27" nillable="true" ma:displayName="Culture Name" ma:internalName="CultureName">
      <xsd:simpleType>
        <xsd:restriction base="dms:Text"/>
      </xsd:simpleType>
    </xsd:element>
    <xsd:element name="AppVersion" ma:index="28" nillable="true" ma:displayName="App Version" ma:internalName="AppVersion">
      <xsd:simpleType>
        <xsd:restriction base="dms:Text"/>
      </xsd:simpleType>
    </xsd:element>
    <xsd:element name="TeamsChannelId" ma:index="29" nillable="true" ma:displayName="Teams Channel Id" ma:internalName="TeamsChannelId">
      <xsd:simpleType>
        <xsd:restriction base="dms:Text"/>
      </xsd:simpleType>
    </xsd:element>
    <xsd:element name="Owner" ma:index="3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1" nillable="true" ma:displayName="Math Settings" ma:internalName="Math_Settings">
      <xsd:simpleType>
        <xsd:restriction base="dms:Text"/>
      </xsd:simpleType>
    </xsd:element>
    <xsd:element name="DefaultSectionNames" ma:index="3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4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3" nillable="true" ma:displayName="Is Collaboration Space Locked" ma:internalName="Is_Collaboration_Space_Locked">
      <xsd:simpleType>
        <xsd:restriction base="dms:Boolean"/>
      </xsd:simpleType>
    </xsd:element>
    <xsd:element name="IsNotebookLocked" ma:index="44" nillable="true" ma:displayName="Is Notebook Locked" ma:internalName="IsNotebookLocked">
      <xsd:simpleType>
        <xsd:restriction base="dms:Boolean"/>
      </xsd:simpleType>
    </xsd:element>
    <xsd:element name="MediaLengthInSeconds" ma:index="45" nillable="true" ma:displayName="Length (seconds)" ma:internalName="MediaLengthInSeconds" ma:readOnly="true">
      <xsd:simpleType>
        <xsd:restriction base="dms:Unknown"/>
      </xsd:simpleType>
    </xsd:element>
    <xsd:element name="_activity" ma:index="46" nillable="true" ma:displayName="_activity" ma:hidden="true" ma:internalName="_activity">
      <xsd:simpleType>
        <xsd:restriction base="dms:Note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C4168-4854-43EA-AC73-8EB358F5C3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2D006-9CFF-42D6-A180-30CC1BD142FC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8475fa8-4b85-4105-a38d-cde50496d132"/>
    <ds:schemaRef ds:uri="efb57606-50b2-45cd-9d5a-ebdcd7dd2da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8D73D4-CF96-4956-B2BF-04990A9E0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fb57606-50b2-45cd-9d5a-ebdcd7dd2da0"/>
    <ds:schemaRef ds:uri="88475fa8-4b85-4105-a38d-cde50496d1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B17AED-6E9E-4DC0-880E-E5E3B0BA8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1580</Words>
  <Characters>10180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11737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4</cp:revision>
  <cp:lastPrinted>2023-12-08T12:50:00Z</cp:lastPrinted>
  <dcterms:created xsi:type="dcterms:W3CDTF">2024-03-15T12:51:00Z</dcterms:created>
  <dcterms:modified xsi:type="dcterms:W3CDTF">2024-03-19T07:37:00Z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0x010100B425D41EB768A64598577282C7AE997D</vt:lpwstr>
  </property>
</Properties>
</file>