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2C0598" w:rsidRDefault="00E47F0A" w:rsidP="002C0598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2C0598">
        <w:rPr>
          <w:rFonts w:ascii="Arial" w:hAnsi="Arial" w:cs="Arial"/>
          <w:sz w:val="22"/>
          <w:szCs w:val="22"/>
        </w:rPr>
        <w:t>KRAKÓW</w:t>
      </w:r>
      <w:r w:rsidR="00081D13" w:rsidRPr="002C0598">
        <w:rPr>
          <w:rFonts w:ascii="Arial" w:hAnsi="Arial" w:cs="Arial"/>
          <w:sz w:val="22"/>
          <w:szCs w:val="22"/>
        </w:rPr>
        <w:t xml:space="preserve"> dnia: </w:t>
      </w:r>
      <w:r w:rsidRPr="002C0598">
        <w:rPr>
          <w:rFonts w:ascii="Arial" w:hAnsi="Arial" w:cs="Arial"/>
          <w:sz w:val="22"/>
          <w:szCs w:val="22"/>
        </w:rPr>
        <w:t>2024-03-20</w:t>
      </w:r>
    </w:p>
    <w:p w:rsidR="002C0598" w:rsidRPr="002C0598" w:rsidRDefault="002C0598" w:rsidP="002C0598">
      <w:pPr>
        <w:ind w:right="3969"/>
        <w:rPr>
          <w:rFonts w:ascii="Arial" w:hAnsi="Arial" w:cs="Arial"/>
          <w:b/>
          <w:bCs/>
          <w:sz w:val="22"/>
          <w:szCs w:val="22"/>
        </w:rPr>
      </w:pPr>
    </w:p>
    <w:p w:rsidR="002C0598" w:rsidRPr="002C0598" w:rsidRDefault="002C0598" w:rsidP="002C0598">
      <w:pPr>
        <w:ind w:right="3969"/>
        <w:rPr>
          <w:rFonts w:ascii="Arial" w:hAnsi="Arial" w:cs="Arial"/>
          <w:b/>
          <w:bCs/>
          <w:sz w:val="22"/>
          <w:szCs w:val="22"/>
        </w:rPr>
      </w:pPr>
    </w:p>
    <w:p w:rsidR="00081D13" w:rsidRPr="002C0598" w:rsidRDefault="00E47F0A" w:rsidP="002C0598">
      <w:pPr>
        <w:ind w:right="3969"/>
        <w:rPr>
          <w:rFonts w:ascii="Arial" w:hAnsi="Arial" w:cs="Arial"/>
          <w:b/>
          <w:bCs/>
        </w:rPr>
      </w:pPr>
      <w:r w:rsidRPr="002C0598">
        <w:rPr>
          <w:rFonts w:ascii="Arial" w:hAnsi="Arial" w:cs="Arial"/>
          <w:b/>
          <w:bCs/>
        </w:rPr>
        <w:t>Politechnika Krakowska im. Tadeusza Kościuszki</w:t>
      </w:r>
    </w:p>
    <w:p w:rsidR="00081D13" w:rsidRPr="002C0598" w:rsidRDefault="00E47F0A" w:rsidP="002C0598">
      <w:pPr>
        <w:ind w:right="3969"/>
        <w:rPr>
          <w:rFonts w:ascii="Arial" w:hAnsi="Arial" w:cs="Arial"/>
          <w:b/>
        </w:rPr>
      </w:pPr>
      <w:r w:rsidRPr="002C0598">
        <w:rPr>
          <w:rFonts w:ascii="Arial" w:hAnsi="Arial" w:cs="Arial"/>
          <w:b/>
        </w:rPr>
        <w:t>ul. Warszawska 24</w:t>
      </w:r>
      <w:r w:rsidR="00081D13" w:rsidRPr="002C0598">
        <w:rPr>
          <w:rFonts w:ascii="Arial" w:hAnsi="Arial" w:cs="Arial"/>
          <w:b/>
        </w:rPr>
        <w:t xml:space="preserve"> </w:t>
      </w:r>
    </w:p>
    <w:p w:rsidR="00081D13" w:rsidRPr="002C0598" w:rsidRDefault="00E47F0A" w:rsidP="002C0598">
      <w:pPr>
        <w:ind w:right="3969"/>
        <w:rPr>
          <w:rFonts w:ascii="Arial" w:hAnsi="Arial" w:cs="Arial"/>
          <w:b/>
        </w:rPr>
      </w:pPr>
      <w:r w:rsidRPr="002C0598">
        <w:rPr>
          <w:rFonts w:ascii="Arial" w:hAnsi="Arial" w:cs="Arial"/>
          <w:b/>
        </w:rPr>
        <w:t>31-155</w:t>
      </w:r>
      <w:r w:rsidR="00081D13" w:rsidRPr="002C0598">
        <w:rPr>
          <w:rFonts w:ascii="Arial" w:hAnsi="Arial" w:cs="Arial"/>
          <w:b/>
        </w:rPr>
        <w:t xml:space="preserve"> </w:t>
      </w:r>
      <w:r w:rsidR="002C0598" w:rsidRPr="002C0598">
        <w:rPr>
          <w:rFonts w:ascii="Arial" w:hAnsi="Arial" w:cs="Arial"/>
          <w:b/>
        </w:rPr>
        <w:t>Kraków</w:t>
      </w:r>
    </w:p>
    <w:p w:rsidR="00081D13" w:rsidRPr="002C0598" w:rsidRDefault="00081D13" w:rsidP="002C059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2C0598" w:rsidRPr="002C0598" w:rsidRDefault="002C0598" w:rsidP="002C059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C0598" w:rsidTr="00C13EA9">
        <w:tc>
          <w:tcPr>
            <w:tcW w:w="10065" w:type="dxa"/>
            <w:shd w:val="clear" w:color="auto" w:fill="F2F2F2"/>
            <w:hideMark/>
          </w:tcPr>
          <w:p w:rsidR="00081D13" w:rsidRPr="002C0598" w:rsidRDefault="00081D13" w:rsidP="002C05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2C0598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2C0598" w:rsidRDefault="00081D13" w:rsidP="002C05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2C0598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2C0598" w:rsidRDefault="00081D13" w:rsidP="002C0598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:rsidR="00081D13" w:rsidRPr="002C0598" w:rsidRDefault="00081D13" w:rsidP="002C059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059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2C0598">
        <w:rPr>
          <w:rFonts w:ascii="Arial" w:hAnsi="Arial" w:cs="Arial"/>
          <w:sz w:val="22"/>
          <w:szCs w:val="22"/>
        </w:rPr>
        <w:t>postępowania o udzielenie zamówienia publicznego</w:t>
      </w:r>
      <w:r w:rsidRPr="002C059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C0598" w:rsidTr="00081D13">
        <w:tc>
          <w:tcPr>
            <w:tcW w:w="2269" w:type="dxa"/>
            <w:shd w:val="clear" w:color="auto" w:fill="auto"/>
          </w:tcPr>
          <w:p w:rsidR="00081D13" w:rsidRPr="002C0598" w:rsidRDefault="00081D13" w:rsidP="002C059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059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2C0598" w:rsidRDefault="00E47F0A" w:rsidP="002C05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0598">
              <w:rPr>
                <w:rFonts w:ascii="Arial" w:hAnsi="Arial" w:cs="Arial"/>
                <w:bCs/>
                <w:sz w:val="22"/>
                <w:szCs w:val="22"/>
              </w:rPr>
              <w:t>Wykonanie aktualizacji dokumentacji projektowo - kosztorysowej w budynku W-4 Biblioteki Głównej Politechniki Krakowskiej</w:t>
            </w:r>
          </w:p>
        </w:tc>
      </w:tr>
      <w:tr w:rsidR="00E47F0A" w:rsidRPr="002C0598" w:rsidTr="001774B9">
        <w:tc>
          <w:tcPr>
            <w:tcW w:w="2269" w:type="dxa"/>
            <w:shd w:val="clear" w:color="auto" w:fill="auto"/>
          </w:tcPr>
          <w:p w:rsidR="00E47F0A" w:rsidRPr="002C0598" w:rsidRDefault="00E47F0A" w:rsidP="002C059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059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47F0A" w:rsidRPr="002C0598" w:rsidRDefault="00E47F0A" w:rsidP="002C05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0598">
              <w:rPr>
                <w:rFonts w:ascii="Arial" w:hAnsi="Arial" w:cs="Arial"/>
                <w:bCs/>
                <w:sz w:val="22"/>
                <w:szCs w:val="22"/>
              </w:rPr>
              <w:t>KA-2/018/2024</w:t>
            </w:r>
          </w:p>
        </w:tc>
      </w:tr>
    </w:tbl>
    <w:p w:rsidR="00081D13" w:rsidRPr="002C0598" w:rsidRDefault="00081D13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081D13" w:rsidRPr="002C0598" w:rsidRDefault="00C65E53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2C0598">
        <w:rPr>
          <w:rFonts w:ascii="Arial" w:hAnsi="Arial" w:cs="Arial"/>
          <w:sz w:val="22"/>
          <w:szCs w:val="22"/>
        </w:rPr>
        <w:t xml:space="preserve">Zamawiający, </w:t>
      </w:r>
      <w:r w:rsidR="00E47F0A" w:rsidRPr="002C0598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2C0598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2C0598">
        <w:rPr>
          <w:rFonts w:ascii="Arial" w:hAnsi="Arial" w:cs="Arial"/>
          <w:sz w:val="22"/>
          <w:szCs w:val="22"/>
        </w:rPr>
        <w:t xml:space="preserve">ust. 1 pkt. 1 i </w:t>
      </w:r>
      <w:r w:rsidRPr="002C0598">
        <w:rPr>
          <w:rFonts w:ascii="Arial" w:hAnsi="Arial" w:cs="Arial"/>
          <w:sz w:val="22"/>
          <w:szCs w:val="22"/>
        </w:rPr>
        <w:t xml:space="preserve">ust. </w:t>
      </w:r>
      <w:r w:rsidR="00A17CDB" w:rsidRPr="002C0598">
        <w:rPr>
          <w:rFonts w:ascii="Arial" w:hAnsi="Arial" w:cs="Arial"/>
          <w:sz w:val="22"/>
          <w:szCs w:val="22"/>
        </w:rPr>
        <w:t>2</w:t>
      </w:r>
      <w:r w:rsidRPr="002C0598">
        <w:rPr>
          <w:rFonts w:ascii="Arial" w:hAnsi="Arial" w:cs="Arial"/>
          <w:sz w:val="22"/>
          <w:szCs w:val="22"/>
        </w:rPr>
        <w:t xml:space="preserve"> </w:t>
      </w:r>
      <w:r w:rsidR="00081D13" w:rsidRPr="002C0598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E47F0A" w:rsidRPr="002C0598">
        <w:rPr>
          <w:rFonts w:ascii="Arial" w:hAnsi="Arial" w:cs="Arial"/>
          <w:sz w:val="22"/>
          <w:szCs w:val="22"/>
        </w:rPr>
        <w:t>(</w:t>
      </w:r>
      <w:proofErr w:type="spellStart"/>
      <w:r w:rsidR="00E47F0A" w:rsidRPr="002C0598">
        <w:rPr>
          <w:rFonts w:ascii="Arial" w:hAnsi="Arial" w:cs="Arial"/>
          <w:sz w:val="22"/>
          <w:szCs w:val="22"/>
        </w:rPr>
        <w:t>t.j</w:t>
      </w:r>
      <w:proofErr w:type="spellEnd"/>
      <w:r w:rsidR="00E47F0A" w:rsidRPr="002C0598">
        <w:rPr>
          <w:rFonts w:ascii="Arial" w:hAnsi="Arial" w:cs="Arial"/>
          <w:sz w:val="22"/>
          <w:szCs w:val="22"/>
        </w:rPr>
        <w:t>. Dz. U. z 2023r. poz. 1605)</w:t>
      </w:r>
      <w:r w:rsidR="00081D13" w:rsidRPr="002C0598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:rsidR="002C0598" w:rsidRPr="002C0598" w:rsidRDefault="002C0598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2C0598" w:rsidRPr="002C0598" w:rsidTr="002C0598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598" w:rsidRPr="002C0598" w:rsidRDefault="002C0598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0598" w:rsidRPr="002C0598" w:rsidRDefault="002C0598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0598">
              <w:rPr>
                <w:rFonts w:ascii="Arial" w:hAnsi="Arial" w:cs="Arial"/>
                <w:b/>
                <w:sz w:val="22"/>
                <w:szCs w:val="22"/>
              </w:rPr>
              <w:t>RYSY Architekci Sp. z o. o. Sp. K.</w:t>
            </w:r>
          </w:p>
          <w:p w:rsidR="002C0598" w:rsidRPr="002C0598" w:rsidRDefault="002C0598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0598">
              <w:rPr>
                <w:rFonts w:ascii="Arial" w:hAnsi="Arial" w:cs="Arial"/>
                <w:b/>
                <w:bCs/>
                <w:sz w:val="22"/>
                <w:szCs w:val="22"/>
              </w:rPr>
              <w:t>ul. Topolowa 2 /91</w:t>
            </w:r>
          </w:p>
          <w:p w:rsidR="002C0598" w:rsidRPr="002C0598" w:rsidRDefault="002C0598">
            <w:pPr>
              <w:ind w:left="-75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C0598">
              <w:rPr>
                <w:rFonts w:ascii="Arial" w:hAnsi="Arial" w:cs="Arial"/>
                <w:b/>
                <w:bCs/>
                <w:sz w:val="22"/>
                <w:szCs w:val="22"/>
              </w:rPr>
              <w:t>05-500 Mysiadło</w:t>
            </w:r>
          </w:p>
          <w:p w:rsidR="002C0598" w:rsidRPr="002C0598" w:rsidRDefault="002C0598">
            <w:pPr>
              <w:ind w:left="-7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0598">
              <w:rPr>
                <w:rFonts w:ascii="Arial" w:hAnsi="Arial" w:cs="Arial"/>
                <w:sz w:val="22"/>
                <w:szCs w:val="22"/>
              </w:rPr>
              <w:t xml:space="preserve">Cena wykonania zamówienia : </w:t>
            </w:r>
            <w:r w:rsidRPr="002C0598">
              <w:rPr>
                <w:rFonts w:ascii="Arial" w:hAnsi="Arial" w:cs="Arial"/>
                <w:b/>
                <w:sz w:val="22"/>
                <w:szCs w:val="22"/>
              </w:rPr>
              <w:t>282 900.00 zł brutto</w:t>
            </w:r>
            <w:r w:rsidRPr="002C059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2C0598" w:rsidRPr="002C0598" w:rsidRDefault="002C0598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2C0598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</w:t>
            </w:r>
            <w:r w:rsidRPr="002C059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2C0598" w:rsidRPr="002C0598" w:rsidRDefault="002C0598">
            <w:pPr>
              <w:pStyle w:val="Nagwek"/>
              <w:tabs>
                <w:tab w:val="left" w:pos="708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0598">
              <w:rPr>
                <w:rFonts w:ascii="Arial" w:hAnsi="Arial" w:cs="Arial"/>
                <w:sz w:val="22"/>
                <w:szCs w:val="22"/>
              </w:rPr>
              <w:t xml:space="preserve">        Oferta jest poprawna pod względem formalnym i merytorycznym oraz najkorzystniejsza     </w:t>
            </w:r>
          </w:p>
          <w:p w:rsidR="002C0598" w:rsidRPr="002C0598" w:rsidRDefault="002C059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0598">
              <w:rPr>
                <w:rFonts w:ascii="Arial" w:hAnsi="Arial" w:cs="Arial"/>
                <w:sz w:val="22"/>
                <w:szCs w:val="22"/>
              </w:rPr>
              <w:t xml:space="preserve">       na podstawie kryteriów oceny ofert określonych w SZW.</w:t>
            </w:r>
          </w:p>
          <w:p w:rsidR="002C0598" w:rsidRPr="002C0598" w:rsidRDefault="002C0598">
            <w:pPr>
              <w:pStyle w:val="Nagwek"/>
              <w:tabs>
                <w:tab w:val="left" w:pos="708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C0598" w:rsidRPr="002C0598" w:rsidRDefault="002C0598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p w:rsidR="002C0598" w:rsidRPr="002C0598" w:rsidRDefault="002C0598" w:rsidP="002C059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0598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C0598">
        <w:rPr>
          <w:rFonts w:ascii="Arial" w:hAnsi="Arial" w:cs="Arial"/>
          <w:color w:val="000000"/>
          <w:sz w:val="22"/>
          <w:szCs w:val="22"/>
        </w:rPr>
        <w:t>:</w:t>
      </w:r>
    </w:p>
    <w:p w:rsidR="002C0598" w:rsidRDefault="002C0598" w:rsidP="002C0598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1417"/>
        <w:gridCol w:w="2126"/>
        <w:gridCol w:w="1560"/>
      </w:tblGrid>
      <w:tr w:rsidR="002C0598" w:rsidTr="002C0598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Doświadczenie głównego projektanta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Łączna liczba punktów</w:t>
            </w:r>
          </w:p>
        </w:tc>
      </w:tr>
      <w:tr w:rsidR="002C0598" w:rsidTr="002C0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RYSY Architekci Sp. z o. o. Sp. K.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Topolowa 2 /91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05-500 Mysiadło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2C0598" w:rsidTr="002C0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EKOTEKTURA Sp. z o. o.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Stanisława Konarskiego 33 /2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30-049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56,84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96,84</w:t>
            </w:r>
          </w:p>
        </w:tc>
      </w:tr>
      <w:tr w:rsidR="002C0598" w:rsidTr="002C0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Marzec Budownictwo Sp. z o. o.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Nowohucka 92a /15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30-728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53,08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93,08</w:t>
            </w:r>
          </w:p>
        </w:tc>
      </w:tr>
      <w:tr w:rsidR="002C0598" w:rsidTr="002C0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P+S Architekci, Pracownia Projektowa,              Paweł Binek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Gen. Wieniawy Długoszowskiego 10 /8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31-398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48,61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88,61</w:t>
            </w:r>
          </w:p>
        </w:tc>
        <w:bookmarkStart w:id="1" w:name="_GoBack"/>
        <w:bookmarkEnd w:id="1"/>
      </w:tr>
      <w:tr w:rsidR="002C0598" w:rsidTr="002C0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WCCS Sp. z o. o.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Lindego 7 </w:t>
            </w:r>
          </w:p>
          <w:p w:rsidR="002C0598" w:rsidRDefault="002C059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30-148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34,64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598" w:rsidRDefault="002C0598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74,64</w:t>
            </w:r>
          </w:p>
        </w:tc>
      </w:tr>
    </w:tbl>
    <w:p w:rsidR="002C0598" w:rsidRDefault="002C0598" w:rsidP="002C0598">
      <w:pPr>
        <w:jc w:val="both"/>
        <w:rPr>
          <w:color w:val="000000"/>
        </w:rPr>
      </w:pPr>
    </w:p>
    <w:p w:rsidR="002C0598" w:rsidRPr="002C0598" w:rsidRDefault="002C0598" w:rsidP="002C059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0598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2C0598">
        <w:rPr>
          <w:rFonts w:ascii="Arial" w:hAnsi="Arial" w:cs="Arial"/>
          <w:color w:val="000000"/>
          <w:sz w:val="22"/>
          <w:szCs w:val="22"/>
        </w:rPr>
        <w:t>:</w:t>
      </w:r>
    </w:p>
    <w:p w:rsidR="002C0598" w:rsidRPr="002C0598" w:rsidRDefault="002C0598" w:rsidP="002C059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0598">
        <w:rPr>
          <w:rFonts w:ascii="Arial" w:hAnsi="Arial" w:cs="Arial"/>
          <w:color w:val="000000"/>
          <w:sz w:val="22"/>
          <w:szCs w:val="22"/>
        </w:rPr>
        <w:t>W postępowaniu nie odrzucono żadnej oferty.</w:t>
      </w:r>
    </w:p>
    <w:p w:rsidR="002C0598" w:rsidRPr="002C0598" w:rsidRDefault="002C0598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p w:rsidR="002C0598" w:rsidRDefault="002C0598" w:rsidP="002C059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p w:rsidR="00B464D3" w:rsidRPr="002C0598" w:rsidRDefault="002C0598" w:rsidP="002C0598">
      <w:pPr>
        <w:ind w:left="5664" w:firstLine="708"/>
        <w:rPr>
          <w:rFonts w:ascii="Arial" w:hAnsi="Arial" w:cs="Arial"/>
        </w:rPr>
      </w:pPr>
      <w:r w:rsidRPr="002C0598">
        <w:rPr>
          <w:rFonts w:ascii="Arial" w:hAnsi="Arial" w:cs="Arial"/>
        </w:rPr>
        <w:t>ZAMAWIAJĄCY</w:t>
      </w:r>
    </w:p>
    <w:p w:rsidR="008642B3" w:rsidRPr="00005838" w:rsidRDefault="00E47F0A" w:rsidP="002C0598">
      <w:pPr>
        <w:jc w:val="right"/>
        <w:rPr>
          <w:sz w:val="32"/>
          <w:szCs w:val="32"/>
        </w:rPr>
      </w:pPr>
      <w:r w:rsidRPr="00E47F0A">
        <w:rPr>
          <w:rFonts w:ascii="Arial" w:hAnsi="Arial" w:cs="Arial"/>
        </w:rPr>
        <w:t xml:space="preserve"> </w:t>
      </w:r>
      <w:bookmarkEnd w:id="0"/>
    </w:p>
    <w:sectPr w:rsidR="008642B3" w:rsidRPr="00005838" w:rsidSect="002C05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441" w:rsidRDefault="003A1441">
      <w:r>
        <w:separator/>
      </w:r>
    </w:p>
  </w:endnote>
  <w:endnote w:type="continuationSeparator" w:id="0">
    <w:p w:rsidR="003A1441" w:rsidRDefault="003A1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F0A" w:rsidRDefault="00E47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F0A" w:rsidRDefault="00E47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441" w:rsidRDefault="003A1441">
      <w:r>
        <w:separator/>
      </w:r>
    </w:p>
  </w:footnote>
  <w:footnote w:type="continuationSeparator" w:id="0">
    <w:p w:rsidR="003A1441" w:rsidRDefault="003A1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F0A" w:rsidRDefault="00E47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F0A" w:rsidRDefault="00E47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F0A" w:rsidRDefault="00E47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44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0598"/>
    <w:rsid w:val="003445A0"/>
    <w:rsid w:val="003A0AFC"/>
    <w:rsid w:val="003A144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7F0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3725D9"/>
  <w15:chartTrackingRefBased/>
  <w15:docId w15:val="{63640B4A-4A3B-42E6-BBDF-7FB205DC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C0598"/>
    <w:rPr>
      <w:sz w:val="24"/>
      <w:szCs w:val="24"/>
    </w:rPr>
  </w:style>
  <w:style w:type="character" w:customStyle="1" w:styleId="ZwykytekstZnak">
    <w:name w:val="Zwykły tekst Znak"/>
    <w:link w:val="Zwykytekst"/>
    <w:rsid w:val="002C059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261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2024-03-20T08:18:00Z</cp:lastPrinted>
  <dcterms:created xsi:type="dcterms:W3CDTF">2024-03-20T08:14:00Z</dcterms:created>
  <dcterms:modified xsi:type="dcterms:W3CDTF">2024-03-20T08:18:00Z</dcterms:modified>
</cp:coreProperties>
</file>