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C76A2D" w14:textId="77777777" w:rsidR="00843A88" w:rsidRPr="0004664C" w:rsidRDefault="00607B67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4664C">
        <w:rPr>
          <w:rFonts w:ascii="Arial Narrow" w:hAnsi="Arial Narrow" w:cs="Arial"/>
          <w:sz w:val="22"/>
          <w:szCs w:val="22"/>
        </w:rPr>
        <w:t>Bydgoszcz</w:t>
      </w:r>
      <w:r w:rsidR="00843A88" w:rsidRPr="0004664C">
        <w:rPr>
          <w:rFonts w:ascii="Arial Narrow" w:hAnsi="Arial Narrow" w:cs="Arial"/>
          <w:sz w:val="22"/>
          <w:szCs w:val="22"/>
        </w:rPr>
        <w:t xml:space="preserve"> dnia: </w:t>
      </w:r>
      <w:r w:rsidRPr="0004664C">
        <w:rPr>
          <w:rFonts w:ascii="Arial Narrow" w:hAnsi="Arial Narrow" w:cs="Arial"/>
          <w:sz w:val="22"/>
          <w:szCs w:val="22"/>
        </w:rPr>
        <w:t>2024-03-29</w:t>
      </w:r>
    </w:p>
    <w:p w14:paraId="5C412BCB" w14:textId="77777777" w:rsidR="00843A88" w:rsidRPr="0004664C" w:rsidRDefault="00607B67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4664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B39F6DE" w14:textId="77777777" w:rsidR="00843A88" w:rsidRPr="0004664C" w:rsidRDefault="00607B67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4664C">
        <w:rPr>
          <w:rFonts w:ascii="Arial Narrow" w:hAnsi="Arial Narrow" w:cs="Arial"/>
          <w:sz w:val="22"/>
          <w:szCs w:val="22"/>
        </w:rPr>
        <w:t>Powstańców Warszawy</w:t>
      </w:r>
      <w:r w:rsidR="00843A88" w:rsidRPr="0004664C">
        <w:rPr>
          <w:rFonts w:ascii="Arial Narrow" w:hAnsi="Arial Narrow" w:cs="Arial"/>
          <w:sz w:val="22"/>
          <w:szCs w:val="22"/>
        </w:rPr>
        <w:t xml:space="preserve"> </w:t>
      </w:r>
      <w:r w:rsidRPr="0004664C">
        <w:rPr>
          <w:rFonts w:ascii="Arial Narrow" w:hAnsi="Arial Narrow" w:cs="Arial"/>
          <w:sz w:val="22"/>
          <w:szCs w:val="22"/>
        </w:rPr>
        <w:t>5</w:t>
      </w:r>
    </w:p>
    <w:p w14:paraId="09C0809D" w14:textId="77777777" w:rsidR="00843A88" w:rsidRPr="0004664C" w:rsidRDefault="00607B67" w:rsidP="00843A88">
      <w:pPr>
        <w:rPr>
          <w:rFonts w:ascii="Arial Narrow" w:hAnsi="Arial Narrow" w:cs="Arial"/>
          <w:sz w:val="22"/>
          <w:szCs w:val="22"/>
        </w:rPr>
      </w:pPr>
      <w:r w:rsidRPr="0004664C">
        <w:rPr>
          <w:rFonts w:ascii="Arial Narrow" w:hAnsi="Arial Narrow" w:cs="Arial"/>
          <w:sz w:val="22"/>
          <w:szCs w:val="22"/>
        </w:rPr>
        <w:t>85-681</w:t>
      </w:r>
      <w:r w:rsidR="00843A88" w:rsidRPr="0004664C">
        <w:rPr>
          <w:rFonts w:ascii="Arial Narrow" w:hAnsi="Arial Narrow" w:cs="Arial"/>
          <w:sz w:val="22"/>
          <w:szCs w:val="22"/>
        </w:rPr>
        <w:t xml:space="preserve"> </w:t>
      </w:r>
      <w:r w:rsidRPr="0004664C">
        <w:rPr>
          <w:rFonts w:ascii="Arial Narrow" w:hAnsi="Arial Narrow" w:cs="Arial"/>
          <w:sz w:val="22"/>
          <w:szCs w:val="22"/>
        </w:rPr>
        <w:t>Bydgoszcz</w:t>
      </w:r>
    </w:p>
    <w:p w14:paraId="3912B1F8" w14:textId="77777777" w:rsidR="00843A88" w:rsidRPr="0004664C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04664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D425402" w14:textId="77777777" w:rsidR="00843A88" w:rsidRPr="0004664C" w:rsidRDefault="00843A88" w:rsidP="0004664C">
      <w:pPr>
        <w:jc w:val="both"/>
        <w:rPr>
          <w:rFonts w:ascii="Arial Narrow" w:hAnsi="Arial Narrow" w:cs="Arial"/>
          <w:bCs/>
          <w:sz w:val="16"/>
          <w:szCs w:val="16"/>
        </w:rPr>
      </w:pPr>
      <w:r w:rsidRPr="0004664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FF0271C" w14:textId="77777777" w:rsidR="0004664C" w:rsidRDefault="0004664C" w:rsidP="0004664C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3C26342F" w14:textId="7A3DF687" w:rsidR="00957918" w:rsidRPr="0004664C" w:rsidRDefault="00957918" w:rsidP="0004664C">
      <w:pPr>
        <w:jc w:val="both"/>
        <w:rPr>
          <w:rFonts w:ascii="Arial Narrow" w:hAnsi="Arial Narrow"/>
          <w:b/>
          <w:sz w:val="22"/>
          <w:szCs w:val="22"/>
        </w:rPr>
      </w:pPr>
      <w:r w:rsidRPr="0004664C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4664C" w:rsidRPr="0004664C">
        <w:rPr>
          <w:rFonts w:ascii="Arial Narrow" w:hAnsi="Arial Narrow" w:cs="Arial"/>
          <w:b/>
          <w:sz w:val="22"/>
          <w:szCs w:val="22"/>
        </w:rPr>
        <w:t>271</w:t>
      </w:r>
      <w:r w:rsidR="00F064AC">
        <w:rPr>
          <w:rFonts w:ascii="Arial Narrow" w:hAnsi="Arial Narrow" w:cs="Arial"/>
          <w:b/>
          <w:sz w:val="22"/>
          <w:szCs w:val="22"/>
        </w:rPr>
        <w:t>4</w:t>
      </w:r>
      <w:r w:rsidR="0004664C" w:rsidRPr="0004664C">
        <w:rPr>
          <w:rFonts w:ascii="Arial Narrow" w:hAnsi="Arial Narrow" w:cs="Arial"/>
          <w:b/>
          <w:sz w:val="22"/>
          <w:szCs w:val="22"/>
        </w:rPr>
        <w:t>/24</w:t>
      </w:r>
    </w:p>
    <w:p w14:paraId="149D8D32" w14:textId="77777777" w:rsidR="00843A88" w:rsidRPr="0004664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4664C">
        <w:rPr>
          <w:rFonts w:ascii="Arial Narrow" w:hAnsi="Arial Narrow" w:cs="Arial"/>
          <w:b/>
          <w:sz w:val="22"/>
          <w:szCs w:val="22"/>
        </w:rPr>
        <w:t>WYKONAWCY</w:t>
      </w:r>
    </w:p>
    <w:p w14:paraId="7B3E810A" w14:textId="77777777" w:rsidR="00843A88" w:rsidRPr="0004664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4664C">
        <w:rPr>
          <w:rFonts w:ascii="Arial Narrow" w:hAnsi="Arial Narrow" w:cs="Arial"/>
          <w:sz w:val="22"/>
          <w:szCs w:val="22"/>
        </w:rPr>
        <w:t>ubiegający się o zamówienie</w:t>
      </w:r>
    </w:p>
    <w:p w14:paraId="27E96095" w14:textId="77777777" w:rsidR="004E4B64" w:rsidRPr="0004664C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4664C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4664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4664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4664C" w14:paraId="0DD34FD0" w14:textId="77777777" w:rsidTr="00FD4AEC">
        <w:tc>
          <w:tcPr>
            <w:tcW w:w="2269" w:type="dxa"/>
            <w:shd w:val="clear" w:color="auto" w:fill="auto"/>
          </w:tcPr>
          <w:p w14:paraId="3F2B0906" w14:textId="77777777" w:rsidR="004E4B64" w:rsidRPr="0004664C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05FD4C" w14:textId="77777777" w:rsidR="004E4B64" w:rsidRPr="0004664C" w:rsidRDefault="00607B6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b/>
                <w:sz w:val="22"/>
                <w:szCs w:val="22"/>
              </w:rPr>
              <w:t>Dostawy sukcesywne preparatów do dezynfekcji oraz lewaseptyków na okres 18 miesięcy</w:t>
            </w:r>
            <w:r w:rsidR="004E4B64" w:rsidRPr="0004664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607B67" w:rsidRPr="0004664C" w14:paraId="30F32DD1" w14:textId="77777777" w:rsidTr="007E6B63">
        <w:tc>
          <w:tcPr>
            <w:tcW w:w="2269" w:type="dxa"/>
            <w:shd w:val="clear" w:color="auto" w:fill="auto"/>
          </w:tcPr>
          <w:p w14:paraId="7EA99422" w14:textId="77777777" w:rsidR="00607B67" w:rsidRPr="0004664C" w:rsidRDefault="00607B67" w:rsidP="007E6B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A4D7AF" w14:textId="77777777" w:rsidR="00607B67" w:rsidRPr="0004664C" w:rsidRDefault="00607B67" w:rsidP="007E6B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b/>
                <w:sz w:val="22"/>
                <w:szCs w:val="22"/>
              </w:rPr>
              <w:t>31/2024</w:t>
            </w:r>
          </w:p>
        </w:tc>
      </w:tr>
    </w:tbl>
    <w:p w14:paraId="7C316B36" w14:textId="77777777" w:rsidR="004E4B64" w:rsidRPr="0004664C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4664C" w14:paraId="662B721F" w14:textId="77777777" w:rsidTr="00C46732">
        <w:tc>
          <w:tcPr>
            <w:tcW w:w="9330" w:type="dxa"/>
            <w:shd w:val="clear" w:color="auto" w:fill="F2F2F2"/>
            <w:hideMark/>
          </w:tcPr>
          <w:p w14:paraId="0EEAF0FA" w14:textId="77777777" w:rsidR="00843A88" w:rsidRPr="0004664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4664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2BC5FE28" w14:textId="77777777" w:rsidR="0012774F" w:rsidRPr="0004664C" w:rsidRDefault="00520165" w:rsidP="0004664C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04664C">
        <w:rPr>
          <w:rFonts w:ascii="Arial Narrow" w:hAnsi="Arial Narrow" w:cs="Arial"/>
          <w:sz w:val="22"/>
          <w:szCs w:val="22"/>
        </w:rPr>
        <w:t xml:space="preserve">Zamawiający, </w:t>
      </w:r>
      <w:r w:rsidR="00607B67" w:rsidRPr="0004664C">
        <w:rPr>
          <w:rFonts w:ascii="Arial Narrow" w:hAnsi="Arial Narrow" w:cs="Arial"/>
          <w:b/>
          <w:sz w:val="22"/>
          <w:szCs w:val="22"/>
        </w:rPr>
        <w:t>10WSzKzP SPZOZ</w:t>
      </w:r>
      <w:r w:rsidRPr="0004664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4664C">
        <w:rPr>
          <w:rFonts w:ascii="Arial Narrow" w:hAnsi="Arial Narrow" w:cs="Arial"/>
          <w:sz w:val="22"/>
          <w:szCs w:val="22"/>
        </w:rPr>
        <w:t>284</w:t>
      </w:r>
      <w:r w:rsidRPr="0004664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4664C">
        <w:rPr>
          <w:rFonts w:ascii="Arial Narrow" w:hAnsi="Arial Narrow" w:cs="Arial"/>
          <w:sz w:val="22"/>
          <w:szCs w:val="22"/>
        </w:rPr>
        <w:t>6</w:t>
      </w:r>
      <w:r w:rsidRPr="0004664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4664C">
        <w:rPr>
          <w:rFonts w:ascii="Arial Narrow" w:hAnsi="Arial Narrow" w:cs="Arial"/>
          <w:sz w:val="22"/>
          <w:szCs w:val="22"/>
        </w:rPr>
        <w:t>11</w:t>
      </w:r>
      <w:r w:rsidRPr="0004664C">
        <w:rPr>
          <w:rFonts w:ascii="Arial Narrow" w:hAnsi="Arial Narrow" w:cs="Arial"/>
          <w:sz w:val="22"/>
          <w:szCs w:val="22"/>
        </w:rPr>
        <w:t xml:space="preserve"> </w:t>
      </w:r>
      <w:r w:rsidR="0029606A" w:rsidRPr="0004664C">
        <w:rPr>
          <w:rFonts w:ascii="Arial Narrow" w:hAnsi="Arial Narrow" w:cs="Arial"/>
          <w:sz w:val="22"/>
          <w:szCs w:val="22"/>
        </w:rPr>
        <w:t xml:space="preserve">września </w:t>
      </w:r>
      <w:r w:rsidRPr="0004664C">
        <w:rPr>
          <w:rFonts w:ascii="Arial Narrow" w:hAnsi="Arial Narrow" w:cs="Arial"/>
          <w:sz w:val="22"/>
          <w:szCs w:val="22"/>
        </w:rPr>
        <w:t>20</w:t>
      </w:r>
      <w:r w:rsidR="0029606A" w:rsidRPr="0004664C">
        <w:rPr>
          <w:rFonts w:ascii="Arial Narrow" w:hAnsi="Arial Narrow" w:cs="Arial"/>
          <w:sz w:val="22"/>
          <w:szCs w:val="22"/>
        </w:rPr>
        <w:t>19</w:t>
      </w:r>
      <w:r w:rsidRPr="0004664C">
        <w:rPr>
          <w:rFonts w:ascii="Arial Narrow" w:hAnsi="Arial Narrow" w:cs="Arial"/>
          <w:sz w:val="22"/>
          <w:szCs w:val="22"/>
        </w:rPr>
        <w:t xml:space="preserve"> r</w:t>
      </w:r>
      <w:r w:rsidR="0029606A" w:rsidRPr="0004664C">
        <w:rPr>
          <w:rFonts w:ascii="Arial Narrow" w:hAnsi="Arial Narrow" w:cs="Arial"/>
          <w:sz w:val="22"/>
          <w:szCs w:val="22"/>
        </w:rPr>
        <w:t>.</w:t>
      </w:r>
      <w:r w:rsidRPr="0004664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4664C">
        <w:rPr>
          <w:rFonts w:ascii="Arial Narrow" w:hAnsi="Arial Narrow" w:cs="Arial"/>
          <w:sz w:val="22"/>
          <w:szCs w:val="22"/>
        </w:rPr>
        <w:t>z</w:t>
      </w:r>
      <w:r w:rsidRPr="0004664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4664C">
        <w:rPr>
          <w:rFonts w:ascii="Arial Narrow" w:hAnsi="Arial Narrow" w:cs="Arial"/>
          <w:sz w:val="22"/>
          <w:szCs w:val="22"/>
        </w:rPr>
        <w:t>p</w:t>
      </w:r>
      <w:r w:rsidRPr="0004664C">
        <w:rPr>
          <w:rFonts w:ascii="Arial Narrow" w:hAnsi="Arial Narrow" w:cs="Arial"/>
          <w:sz w:val="22"/>
          <w:szCs w:val="22"/>
        </w:rPr>
        <w:t xml:space="preserve">ublicznych </w:t>
      </w:r>
      <w:r w:rsidR="00607B67" w:rsidRPr="0004664C">
        <w:rPr>
          <w:rFonts w:ascii="Arial Narrow" w:hAnsi="Arial Narrow" w:cs="Arial"/>
          <w:sz w:val="22"/>
          <w:szCs w:val="22"/>
        </w:rPr>
        <w:t>(t.j. Dz. U. z 2023r. poz. 1605)</w:t>
      </w:r>
      <w:r w:rsidR="00BE7BFD" w:rsidRPr="0004664C">
        <w:rPr>
          <w:rFonts w:ascii="Arial Narrow" w:hAnsi="Arial Narrow" w:cs="Arial"/>
          <w:sz w:val="22"/>
          <w:szCs w:val="22"/>
        </w:rPr>
        <w:t xml:space="preserve">, </w:t>
      </w:r>
      <w:r w:rsidR="00E74BC3" w:rsidRPr="0004664C">
        <w:rPr>
          <w:rFonts w:ascii="Arial Narrow" w:hAnsi="Arial Narrow" w:cs="Arial"/>
          <w:sz w:val="22"/>
          <w:szCs w:val="22"/>
        </w:rPr>
        <w:t>udostępnia</w:t>
      </w:r>
      <w:r w:rsidR="00BE7BFD" w:rsidRPr="0004664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4664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4664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4664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4664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4664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4664C">
        <w:rPr>
          <w:rFonts w:ascii="Arial Narrow" w:hAnsi="Arial Narrow" w:cs="Arial"/>
          <w:sz w:val="22"/>
          <w:szCs w:val="22"/>
        </w:rPr>
        <w:t>wraz z wyjaśnieniami</w:t>
      </w:r>
      <w:r w:rsidR="0012774F" w:rsidRPr="0004664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7B67" w:rsidRPr="0004664C" w14:paraId="1F5021EF" w14:textId="77777777" w:rsidTr="007E6B63">
        <w:tc>
          <w:tcPr>
            <w:tcW w:w="9356" w:type="dxa"/>
            <w:shd w:val="clear" w:color="auto" w:fill="auto"/>
          </w:tcPr>
          <w:p w14:paraId="65B417C6" w14:textId="77777777" w:rsidR="00607B67" w:rsidRPr="0004664C" w:rsidRDefault="00607B67" w:rsidP="0004664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15</w:t>
            </w:r>
          </w:p>
          <w:p w14:paraId="4900FF90" w14:textId="77777777" w:rsidR="00607B67" w:rsidRDefault="00607B67" w:rsidP="0004664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sz w:val="22"/>
                <w:szCs w:val="22"/>
              </w:rPr>
              <w:t xml:space="preserve">Dotyczy zadanie 9 </w:t>
            </w:r>
          </w:p>
          <w:p w14:paraId="647D799C" w14:textId="77777777" w:rsidR="00607B67" w:rsidRPr="0004664C" w:rsidRDefault="00607B67" w:rsidP="0004664C">
            <w:pPr>
              <w:spacing w:after="120" w:line="276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sz w:val="22"/>
                <w:szCs w:val="22"/>
              </w:rPr>
              <w:t>Prosimy o potwierdzenie, że w przypadku spełnienia wymogów spektrum działania: B, Y, Tbc, V (min. ograniczone spektrum bójcze) - do 15 minut, możliwe jest złożenie oferty w stężeniu niższym niż 2%? Dotyczy preparatu Sekusept Active.</w:t>
            </w:r>
          </w:p>
          <w:p w14:paraId="3CAF4AC9" w14:textId="77777777" w:rsidR="00607B67" w:rsidRPr="0004664C" w:rsidRDefault="00607B67" w:rsidP="0004664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4664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2BD4D730" w14:textId="7DF9661D" w:rsidR="00607B67" w:rsidRPr="0004664C" w:rsidRDefault="00957918" w:rsidP="0004664C">
            <w:pPr>
              <w:spacing w:after="60" w:line="276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04664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potwierdza.</w:t>
            </w:r>
          </w:p>
        </w:tc>
      </w:tr>
    </w:tbl>
    <w:p w14:paraId="0E0A07F7" w14:textId="570BBD69" w:rsidR="006D4AB3" w:rsidRDefault="0004664C" w:rsidP="0004664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Z</w:t>
      </w:r>
      <w:r w:rsidRPr="0004664C">
        <w:rPr>
          <w:rFonts w:ascii="Arial Narrow" w:hAnsi="Arial Narrow" w:cs="Arial"/>
          <w:i/>
          <w:iCs/>
          <w:sz w:val="22"/>
          <w:szCs w:val="22"/>
        </w:rPr>
        <w:t>AMAWIAJĄCY</w:t>
      </w:r>
    </w:p>
    <w:p w14:paraId="2721F497" w14:textId="77777777" w:rsidR="0004664C" w:rsidRDefault="0004664C" w:rsidP="000466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0DFB221E" w14:textId="0708F951" w:rsidR="0004664C" w:rsidRPr="0004664C" w:rsidRDefault="0004664C" w:rsidP="000466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04664C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765898CF" w14:textId="77777777" w:rsidR="0004664C" w:rsidRPr="008C726E" w:rsidRDefault="0004664C" w:rsidP="000466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8C726E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3FEB3B14" w14:textId="77777777" w:rsidR="0004664C" w:rsidRDefault="0004664C" w:rsidP="0004664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8C726E">
        <w:rPr>
          <w:rFonts w:ascii="Arial Narrow" w:hAnsi="Arial Narrow"/>
          <w:i/>
          <w:iCs/>
          <w:sz w:val="18"/>
          <w:szCs w:val="20"/>
        </w:rPr>
        <w:t>Egz. 2 – Wykonawcy poprzez str. int.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r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3E464E19" w14:textId="77777777" w:rsidR="0004664C" w:rsidRPr="0004664C" w:rsidRDefault="0004664C" w:rsidP="0004664C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>Wyk. B. Choroszyńska – tel. 261 417 449</w:t>
      </w:r>
    </w:p>
    <w:p w14:paraId="6ECBEAD6" w14:textId="677CB3F1" w:rsidR="0004664C" w:rsidRPr="0004664C" w:rsidRDefault="0004664C" w:rsidP="0004664C">
      <w:pPr>
        <w:rPr>
          <w:rFonts w:ascii="Arial Narrow" w:hAnsi="Arial Narrow" w:cs="Arial"/>
          <w:i/>
          <w:iCs/>
          <w:sz w:val="22"/>
          <w:szCs w:val="22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</w:t>
      </w:r>
      <w:r>
        <w:rPr>
          <w:rFonts w:ascii="Arial Narrow" w:hAnsi="Arial Narrow"/>
          <w:i/>
          <w:iCs/>
          <w:sz w:val="18"/>
        </w:rPr>
        <w:t xml:space="preserve"> 29.03.2024 r</w:t>
      </w:r>
    </w:p>
    <w:sectPr w:rsidR="0004664C" w:rsidRPr="0004664C" w:rsidSect="00B229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3484F8" w14:textId="77777777" w:rsidR="00B229C5" w:rsidRDefault="00B229C5">
      <w:r>
        <w:separator/>
      </w:r>
    </w:p>
  </w:endnote>
  <w:endnote w:type="continuationSeparator" w:id="0">
    <w:p w14:paraId="0EF64394" w14:textId="77777777" w:rsidR="00B229C5" w:rsidRDefault="00B22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785A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DE29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081A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3FAA7E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6098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999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E7AFD75" w14:textId="77777777" w:rsidR="006D4AB3" w:rsidRDefault="006D4AB3">
    <w:pPr>
      <w:pStyle w:val="Stopka"/>
      <w:tabs>
        <w:tab w:val="clear" w:pos="4536"/>
        <w:tab w:val="left" w:pos="6237"/>
      </w:tabs>
    </w:pPr>
  </w:p>
  <w:p w14:paraId="0F5A4D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D96EBF" w14:textId="77777777" w:rsidR="00B229C5" w:rsidRDefault="00B229C5">
      <w:r>
        <w:separator/>
      </w:r>
    </w:p>
  </w:footnote>
  <w:footnote w:type="continuationSeparator" w:id="0">
    <w:p w14:paraId="7D582049" w14:textId="77777777" w:rsidR="00B229C5" w:rsidRDefault="00B22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011BD" w14:textId="77777777" w:rsidR="00607B67" w:rsidRDefault="00607B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99B8AB" w14:textId="77777777" w:rsidR="00607B67" w:rsidRDefault="00607B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3316F" w14:textId="77777777" w:rsidR="00607B67" w:rsidRDefault="00607B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79710644">
    <w:abstractNumId w:val="3"/>
  </w:num>
  <w:num w:numId="2" w16cid:durableId="357125891">
    <w:abstractNumId w:val="6"/>
  </w:num>
  <w:num w:numId="3" w16cid:durableId="1899323455">
    <w:abstractNumId w:val="2"/>
  </w:num>
  <w:num w:numId="4" w16cid:durableId="418722258">
    <w:abstractNumId w:val="5"/>
  </w:num>
  <w:num w:numId="5" w16cid:durableId="1923683118">
    <w:abstractNumId w:val="0"/>
  </w:num>
  <w:num w:numId="6" w16cid:durableId="2079402386">
    <w:abstractNumId w:val="1"/>
  </w:num>
  <w:num w:numId="7" w16cid:durableId="316881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9C5"/>
    <w:rsid w:val="00031374"/>
    <w:rsid w:val="0004664C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07B67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C726E"/>
    <w:rsid w:val="00957918"/>
    <w:rsid w:val="00A905AC"/>
    <w:rsid w:val="00B229C5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64A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7B210A"/>
  <w15:chartTrackingRefBased/>
  <w15:docId w15:val="{FC93281D-E8FF-40CF-A240-8266D9C1F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4664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466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168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2024-03-29T10:03:00Z</cp:lastPrinted>
  <dcterms:created xsi:type="dcterms:W3CDTF">2024-03-29T07:39:00Z</dcterms:created>
  <dcterms:modified xsi:type="dcterms:W3CDTF">2024-04-03T10:16:00Z</dcterms:modified>
</cp:coreProperties>
</file>