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4A0E2"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2024/BZP 00267130/01</w:t>
      </w:r>
    </w:p>
    <w:p w14:paraId="483F403F" w14:textId="77777777" w:rsidR="0041088D" w:rsidRPr="0041088D" w:rsidRDefault="0041088D" w:rsidP="0041088D">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41088D">
        <w:rPr>
          <w:rFonts w:ascii="Arial Narrow" w:eastAsia="Times New Roman" w:hAnsi="Arial Narrow" w:cs="Times New Roman"/>
          <w:kern w:val="36"/>
          <w:lang w:eastAsia="pl-PL"/>
          <w14:ligatures w14:val="none"/>
        </w:rPr>
        <w:t>Ogłoszenie o zamówieniu</w:t>
      </w:r>
      <w:r w:rsidRPr="0041088D">
        <w:rPr>
          <w:rFonts w:ascii="Arial Narrow" w:eastAsia="Times New Roman" w:hAnsi="Arial Narrow" w:cs="Times New Roman"/>
          <w:kern w:val="36"/>
          <w:lang w:eastAsia="pl-PL"/>
          <w14:ligatures w14:val="none"/>
        </w:rPr>
        <w:br/>
        <w:t>Dostawy</w:t>
      </w:r>
      <w:r w:rsidRPr="0041088D">
        <w:rPr>
          <w:rFonts w:ascii="Arial Narrow" w:eastAsia="Times New Roman" w:hAnsi="Arial Narrow" w:cs="Times New Roman"/>
          <w:kern w:val="36"/>
          <w:lang w:eastAsia="pl-PL"/>
          <w14:ligatures w14:val="none"/>
        </w:rPr>
        <w:br/>
      </w:r>
      <w:proofErr w:type="spellStart"/>
      <w:r w:rsidRPr="0041088D">
        <w:rPr>
          <w:rFonts w:ascii="Arial Narrow" w:eastAsia="Times New Roman" w:hAnsi="Arial Narrow" w:cs="Times New Roman"/>
          <w:kern w:val="36"/>
          <w:lang w:eastAsia="pl-PL"/>
          <w14:ligatures w14:val="none"/>
        </w:rPr>
        <w:t>Dostawy</w:t>
      </w:r>
      <w:proofErr w:type="spellEnd"/>
      <w:r w:rsidRPr="0041088D">
        <w:rPr>
          <w:rFonts w:ascii="Arial Narrow" w:eastAsia="Times New Roman" w:hAnsi="Arial Narrow" w:cs="Times New Roman"/>
          <w:kern w:val="36"/>
          <w:lang w:eastAsia="pl-PL"/>
          <w14:ligatures w14:val="none"/>
        </w:rPr>
        <w:t xml:space="preserve"> sukcesywne materiałów biurowych, papieru ksero oraz jednorazowa dostawa kserokopiarki</w:t>
      </w:r>
    </w:p>
    <w:p w14:paraId="3D909AE9"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I - ZAMAWIAJĄCY</w:t>
      </w:r>
    </w:p>
    <w:p w14:paraId="6F93B74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1.1.) Rola zamawiającego</w:t>
      </w:r>
    </w:p>
    <w:p w14:paraId="10EC234D"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Postępowanie prowadzone jest samodzielnie przez zamawiającego</w:t>
      </w:r>
    </w:p>
    <w:p w14:paraId="4E12ED1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1.2.) Nazwa zamawiającego: </w:t>
      </w:r>
      <w:r w:rsidRPr="0041088D">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71EFE1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1.3.) Oddział zamawiającego: </w:t>
      </w:r>
      <w:r w:rsidRPr="0041088D">
        <w:rPr>
          <w:rFonts w:ascii="Arial Narrow" w:eastAsia="Times New Roman" w:hAnsi="Arial Narrow" w:cs="Times New Roman"/>
          <w:color w:val="000000"/>
          <w:kern w:val="0"/>
          <w:lang w:eastAsia="pl-PL"/>
          <w14:ligatures w14:val="none"/>
        </w:rPr>
        <w:t>Sekcja Zamówień Publicznych</w:t>
      </w:r>
    </w:p>
    <w:p w14:paraId="0B07D8E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1.4) Krajowy Numer Identyfikacyjny: </w:t>
      </w:r>
      <w:r w:rsidRPr="0041088D">
        <w:rPr>
          <w:rFonts w:ascii="Arial Narrow" w:eastAsia="Times New Roman" w:hAnsi="Arial Narrow" w:cs="Times New Roman"/>
          <w:color w:val="000000"/>
          <w:kern w:val="0"/>
          <w:lang w:eastAsia="pl-PL"/>
          <w14:ligatures w14:val="none"/>
        </w:rPr>
        <w:t>REGON 090538318</w:t>
      </w:r>
    </w:p>
    <w:p w14:paraId="471825F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 Adres zamawiającego</w:t>
      </w:r>
    </w:p>
    <w:p w14:paraId="0475B36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1.5.1.) Ulica: </w:t>
      </w:r>
      <w:r w:rsidRPr="0041088D">
        <w:rPr>
          <w:rFonts w:ascii="Arial Narrow" w:eastAsia="Times New Roman" w:hAnsi="Arial Narrow" w:cs="Times New Roman"/>
          <w:color w:val="000000"/>
          <w:kern w:val="0"/>
          <w:lang w:eastAsia="pl-PL"/>
          <w14:ligatures w14:val="none"/>
        </w:rPr>
        <w:t>Powstańców Warszawy 5</w:t>
      </w:r>
    </w:p>
    <w:p w14:paraId="32711AA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1.5.2.) Miejscowość: </w:t>
      </w:r>
      <w:r w:rsidRPr="0041088D">
        <w:rPr>
          <w:rFonts w:ascii="Arial Narrow" w:eastAsia="Times New Roman" w:hAnsi="Arial Narrow" w:cs="Times New Roman"/>
          <w:color w:val="000000"/>
          <w:kern w:val="0"/>
          <w:lang w:eastAsia="pl-PL"/>
          <w14:ligatures w14:val="none"/>
        </w:rPr>
        <w:t>Bydgoszcz</w:t>
      </w:r>
    </w:p>
    <w:p w14:paraId="3817C85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1.5.3.) Kod pocztowy: </w:t>
      </w:r>
      <w:r w:rsidRPr="0041088D">
        <w:rPr>
          <w:rFonts w:ascii="Arial Narrow" w:eastAsia="Times New Roman" w:hAnsi="Arial Narrow" w:cs="Times New Roman"/>
          <w:color w:val="000000"/>
          <w:kern w:val="0"/>
          <w:lang w:eastAsia="pl-PL"/>
          <w14:ligatures w14:val="none"/>
        </w:rPr>
        <w:t>85-681</w:t>
      </w:r>
    </w:p>
    <w:p w14:paraId="036D856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1.5.4.) Województwo: </w:t>
      </w:r>
      <w:r w:rsidRPr="0041088D">
        <w:rPr>
          <w:rFonts w:ascii="Arial Narrow" w:eastAsia="Times New Roman" w:hAnsi="Arial Narrow" w:cs="Times New Roman"/>
          <w:color w:val="000000"/>
          <w:kern w:val="0"/>
          <w:lang w:eastAsia="pl-PL"/>
          <w14:ligatures w14:val="none"/>
        </w:rPr>
        <w:t>kujawsko-pomorskie</w:t>
      </w:r>
    </w:p>
    <w:p w14:paraId="1BA2909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1.5.5.) Kraj: </w:t>
      </w:r>
      <w:r w:rsidRPr="0041088D">
        <w:rPr>
          <w:rFonts w:ascii="Arial Narrow" w:eastAsia="Times New Roman" w:hAnsi="Arial Narrow" w:cs="Times New Roman"/>
          <w:color w:val="000000"/>
          <w:kern w:val="0"/>
          <w:lang w:eastAsia="pl-PL"/>
          <w14:ligatures w14:val="none"/>
        </w:rPr>
        <w:t>Polska</w:t>
      </w:r>
    </w:p>
    <w:p w14:paraId="4690B23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1.5.6.) Lokalizacja NUTS 3: </w:t>
      </w:r>
      <w:r w:rsidRPr="0041088D">
        <w:rPr>
          <w:rFonts w:ascii="Arial Narrow" w:eastAsia="Times New Roman" w:hAnsi="Arial Narrow" w:cs="Times New Roman"/>
          <w:color w:val="000000"/>
          <w:kern w:val="0"/>
          <w:lang w:eastAsia="pl-PL"/>
          <w14:ligatures w14:val="none"/>
        </w:rPr>
        <w:t>PL613 - Bydgosko-toruński</w:t>
      </w:r>
    </w:p>
    <w:p w14:paraId="3812A46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1.5.7.) Numer telefonu: </w:t>
      </w:r>
      <w:r w:rsidRPr="0041088D">
        <w:rPr>
          <w:rFonts w:ascii="Arial Narrow" w:eastAsia="Times New Roman" w:hAnsi="Arial Narrow" w:cs="Times New Roman"/>
          <w:color w:val="000000"/>
          <w:kern w:val="0"/>
          <w:lang w:eastAsia="pl-PL"/>
          <w14:ligatures w14:val="none"/>
        </w:rPr>
        <w:t>261 417 001; 261 417 449</w:t>
      </w:r>
    </w:p>
    <w:p w14:paraId="3E39DFE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1.5.9.) Adres poczty elektronicznej: </w:t>
      </w:r>
      <w:r w:rsidRPr="0041088D">
        <w:rPr>
          <w:rFonts w:ascii="Arial Narrow" w:eastAsia="Times New Roman" w:hAnsi="Arial Narrow" w:cs="Times New Roman"/>
          <w:color w:val="000000"/>
          <w:kern w:val="0"/>
          <w:lang w:eastAsia="pl-PL"/>
          <w14:ligatures w14:val="none"/>
        </w:rPr>
        <w:t>marta.sierek@10wsk.mil.pl</w:t>
      </w:r>
    </w:p>
    <w:p w14:paraId="4D4E9A1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1.5.10.) Adres strony internetowej zamawiającego: </w:t>
      </w:r>
      <w:r w:rsidRPr="0041088D">
        <w:rPr>
          <w:rFonts w:ascii="Arial Narrow" w:eastAsia="Times New Roman" w:hAnsi="Arial Narrow" w:cs="Times New Roman"/>
          <w:color w:val="000000"/>
          <w:kern w:val="0"/>
          <w:lang w:eastAsia="pl-PL"/>
          <w14:ligatures w14:val="none"/>
        </w:rPr>
        <w:t>www.10wsk.mil.pl</w:t>
      </w:r>
    </w:p>
    <w:p w14:paraId="5B7B79D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1.6.) Rodzaj zamawiającego: </w:t>
      </w:r>
      <w:r w:rsidRPr="0041088D">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AFF14F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1.7.) Przedmiot działalności zamawiającego: </w:t>
      </w:r>
      <w:r w:rsidRPr="0041088D">
        <w:rPr>
          <w:rFonts w:ascii="Arial Narrow" w:eastAsia="Times New Roman" w:hAnsi="Arial Narrow" w:cs="Times New Roman"/>
          <w:color w:val="000000"/>
          <w:kern w:val="0"/>
          <w:lang w:eastAsia="pl-PL"/>
          <w14:ligatures w14:val="none"/>
        </w:rPr>
        <w:t>Zdrowie</w:t>
      </w:r>
    </w:p>
    <w:p w14:paraId="16D4F180"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II – INFORMACJE PODSTAWOWE</w:t>
      </w:r>
    </w:p>
    <w:p w14:paraId="024168D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2.1.) Ogłoszenie dotyczy:</w:t>
      </w:r>
    </w:p>
    <w:p w14:paraId="225F8919"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Zamówienia publicznego</w:t>
      </w:r>
    </w:p>
    <w:p w14:paraId="461B562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2.2.) Ogłoszenie dotyczy usług społecznych i innych szczególnych usług: </w:t>
      </w:r>
      <w:r w:rsidRPr="0041088D">
        <w:rPr>
          <w:rFonts w:ascii="Arial Narrow" w:eastAsia="Times New Roman" w:hAnsi="Arial Narrow" w:cs="Times New Roman"/>
          <w:color w:val="000000"/>
          <w:kern w:val="0"/>
          <w:lang w:eastAsia="pl-PL"/>
          <w14:ligatures w14:val="none"/>
        </w:rPr>
        <w:t>Nie</w:t>
      </w:r>
    </w:p>
    <w:p w14:paraId="21C41CD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2.3.) Nazwa zamówienia albo umowy ramowej:</w:t>
      </w:r>
    </w:p>
    <w:p w14:paraId="7B93FAD6"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Dostawy sukcesywne materiałów biurowych, papieru ksero oraz jednorazowa dostawa kserokopiarki</w:t>
      </w:r>
    </w:p>
    <w:p w14:paraId="770AD88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2.4.) Identyfikator postępowania: </w:t>
      </w:r>
      <w:r w:rsidRPr="0041088D">
        <w:rPr>
          <w:rFonts w:ascii="Arial Narrow" w:eastAsia="Times New Roman" w:hAnsi="Arial Narrow" w:cs="Times New Roman"/>
          <w:color w:val="000000"/>
          <w:kern w:val="0"/>
          <w:lang w:eastAsia="pl-PL"/>
          <w14:ligatures w14:val="none"/>
        </w:rPr>
        <w:t>ocds-148610-1ba39812-f0ca-11ee-ac52-ee29f86ffd4f</w:t>
      </w:r>
    </w:p>
    <w:p w14:paraId="7622A05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2.5.) Numer ogłoszenia: </w:t>
      </w:r>
      <w:r w:rsidRPr="0041088D">
        <w:rPr>
          <w:rFonts w:ascii="Arial Narrow" w:eastAsia="Times New Roman" w:hAnsi="Arial Narrow" w:cs="Times New Roman"/>
          <w:color w:val="000000"/>
          <w:kern w:val="0"/>
          <w:lang w:eastAsia="pl-PL"/>
          <w14:ligatures w14:val="none"/>
        </w:rPr>
        <w:t>2024/BZP 00267130</w:t>
      </w:r>
    </w:p>
    <w:p w14:paraId="296D307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2.6.) Wersja ogłoszenia: </w:t>
      </w:r>
      <w:r w:rsidRPr="0041088D">
        <w:rPr>
          <w:rFonts w:ascii="Arial Narrow" w:eastAsia="Times New Roman" w:hAnsi="Arial Narrow" w:cs="Times New Roman"/>
          <w:color w:val="000000"/>
          <w:kern w:val="0"/>
          <w:lang w:eastAsia="pl-PL"/>
          <w14:ligatures w14:val="none"/>
        </w:rPr>
        <w:t>01</w:t>
      </w:r>
    </w:p>
    <w:p w14:paraId="5CE86A5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2.7.) Data ogłoszenia: </w:t>
      </w:r>
      <w:r w:rsidRPr="0041088D">
        <w:rPr>
          <w:rFonts w:ascii="Arial Narrow" w:eastAsia="Times New Roman" w:hAnsi="Arial Narrow" w:cs="Times New Roman"/>
          <w:color w:val="000000"/>
          <w:kern w:val="0"/>
          <w:lang w:eastAsia="pl-PL"/>
          <w14:ligatures w14:val="none"/>
        </w:rPr>
        <w:t>2024-04-02</w:t>
      </w:r>
    </w:p>
    <w:p w14:paraId="5B447F2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2.8.) Zamówienie albo umowa ramowa zostały ujęte w planie postępowań: </w:t>
      </w:r>
      <w:r w:rsidRPr="0041088D">
        <w:rPr>
          <w:rFonts w:ascii="Arial Narrow" w:eastAsia="Times New Roman" w:hAnsi="Arial Narrow" w:cs="Times New Roman"/>
          <w:color w:val="000000"/>
          <w:kern w:val="0"/>
          <w:lang w:eastAsia="pl-PL"/>
          <w14:ligatures w14:val="none"/>
        </w:rPr>
        <w:t>Nie</w:t>
      </w:r>
    </w:p>
    <w:p w14:paraId="6DCE8BB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41088D">
        <w:rPr>
          <w:rFonts w:ascii="Arial Narrow" w:eastAsia="Times New Roman" w:hAnsi="Arial Narrow" w:cs="Times New Roman"/>
          <w:color w:val="000000"/>
          <w:kern w:val="0"/>
          <w:lang w:eastAsia="pl-PL"/>
          <w14:ligatures w14:val="none"/>
        </w:rPr>
        <w:t>Nie</w:t>
      </w:r>
    </w:p>
    <w:p w14:paraId="27D33DE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41088D">
        <w:rPr>
          <w:rFonts w:ascii="Arial Narrow" w:eastAsia="Times New Roman" w:hAnsi="Arial Narrow" w:cs="Times New Roman"/>
          <w:color w:val="000000"/>
          <w:kern w:val="0"/>
          <w:lang w:eastAsia="pl-PL"/>
          <w14:ligatures w14:val="none"/>
        </w:rPr>
        <w:t>Nie</w:t>
      </w:r>
    </w:p>
    <w:p w14:paraId="6DF9BC6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2.16.) Tryb udzielenia zamówienia wraz z podstawą prawną</w:t>
      </w:r>
    </w:p>
    <w:p w14:paraId="20BC8E56"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Zamówienie udzielane jest w trybie podstawowym na podstawie: art. 275 pkt 1 ustawy</w:t>
      </w:r>
    </w:p>
    <w:p w14:paraId="7CAD3C99"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III – UDOSTĘPNIANIE DOKUMENTÓW ZAMÓWIENIA I KOMUNIKACJA</w:t>
      </w:r>
    </w:p>
    <w:p w14:paraId="1CFAC51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3.1.) Adres strony internetowej prowadzonego postępowania</w:t>
      </w:r>
    </w:p>
    <w:p w14:paraId="5B683250"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https://e-propublico.pl</w:t>
      </w:r>
    </w:p>
    <w:p w14:paraId="475F05E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3.2.) Zamawiający zastrzega dostęp do dokumentów zamówienia: </w:t>
      </w:r>
      <w:r w:rsidRPr="0041088D">
        <w:rPr>
          <w:rFonts w:ascii="Arial Narrow" w:eastAsia="Times New Roman" w:hAnsi="Arial Narrow" w:cs="Times New Roman"/>
          <w:color w:val="000000"/>
          <w:kern w:val="0"/>
          <w:lang w:eastAsia="pl-PL"/>
          <w14:ligatures w14:val="none"/>
        </w:rPr>
        <w:t>Nie</w:t>
      </w:r>
    </w:p>
    <w:p w14:paraId="237306E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41088D">
        <w:rPr>
          <w:rFonts w:ascii="Arial Narrow" w:eastAsia="Times New Roman" w:hAnsi="Arial Narrow" w:cs="Times New Roman"/>
          <w:color w:val="000000"/>
          <w:kern w:val="0"/>
          <w:lang w:eastAsia="pl-PL"/>
          <w14:ligatures w14:val="none"/>
        </w:rPr>
        <w:t>Tak</w:t>
      </w:r>
    </w:p>
    <w:p w14:paraId="0EDD83E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41088D">
        <w:rPr>
          <w:rFonts w:ascii="Arial Narrow" w:eastAsia="Times New Roman" w:hAnsi="Arial Narrow" w:cs="Times New Roman"/>
          <w:color w:val="000000"/>
          <w:kern w:val="0"/>
          <w:lang w:eastAsia="pl-PL"/>
          <w14:ligatures w14:val="none"/>
        </w:rPr>
        <w:t>https://e-propublico.pl</w:t>
      </w:r>
    </w:p>
    <w:p w14:paraId="631AB5B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3.6.) Wymagania techniczne i organizacyjne dotyczące korespondencji elektronicznej: </w:t>
      </w:r>
      <w:r w:rsidRPr="0041088D">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1088D">
        <w:rPr>
          <w:rFonts w:ascii="Arial Narrow" w:eastAsia="Times New Roman" w:hAnsi="Arial Narrow" w:cs="Times New Roman"/>
          <w:color w:val="000000"/>
          <w:kern w:val="0"/>
          <w:lang w:eastAsia="pl-PL"/>
          <w14:ligatures w14:val="none"/>
        </w:rPr>
        <w:t>Firefox</w:t>
      </w:r>
      <w:proofErr w:type="spellEnd"/>
      <w:r w:rsidRPr="0041088D">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41088D">
        <w:rPr>
          <w:rFonts w:ascii="Arial Narrow" w:eastAsia="Times New Roman" w:hAnsi="Arial Narrow" w:cs="Times New Roman"/>
          <w:color w:val="000000"/>
          <w:kern w:val="0"/>
          <w:lang w:eastAsia="pl-PL"/>
          <w14:ligatures w14:val="none"/>
        </w:rPr>
        <w:t>Cookies</w:t>
      </w:r>
      <w:proofErr w:type="spellEnd"/>
      <w:r w:rsidRPr="0041088D">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1088D">
        <w:rPr>
          <w:rFonts w:ascii="Arial Narrow" w:eastAsia="Times New Roman" w:hAnsi="Arial Narrow" w:cs="Times New Roman"/>
          <w:color w:val="000000"/>
          <w:kern w:val="0"/>
          <w:lang w:eastAsia="pl-PL"/>
          <w14:ligatures w14:val="none"/>
        </w:rPr>
        <w:t>hh:mm:ss</w:t>
      </w:r>
      <w:proofErr w:type="spellEnd"/>
      <w:r w:rsidRPr="0041088D">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12B95A0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41088D">
        <w:rPr>
          <w:rFonts w:ascii="Arial Narrow" w:eastAsia="Times New Roman" w:hAnsi="Arial Narrow" w:cs="Times New Roman"/>
          <w:color w:val="000000"/>
          <w:kern w:val="0"/>
          <w:lang w:eastAsia="pl-PL"/>
          <w14:ligatures w14:val="none"/>
        </w:rPr>
        <w:t>Nie</w:t>
      </w:r>
    </w:p>
    <w:p w14:paraId="6BBEF19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3.12.) Oferta - katalog elektroniczny: </w:t>
      </w:r>
      <w:r w:rsidRPr="0041088D">
        <w:rPr>
          <w:rFonts w:ascii="Arial Narrow" w:eastAsia="Times New Roman" w:hAnsi="Arial Narrow" w:cs="Times New Roman"/>
          <w:color w:val="000000"/>
          <w:kern w:val="0"/>
          <w:lang w:eastAsia="pl-PL"/>
          <w14:ligatures w14:val="none"/>
        </w:rPr>
        <w:t>Nie dotyczy</w:t>
      </w:r>
    </w:p>
    <w:p w14:paraId="1747192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3.14.) Języki, w jakich mogą być sporządzane dokumenty składane w postępowaniu:</w:t>
      </w:r>
    </w:p>
    <w:p w14:paraId="1D9CCB35"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polski</w:t>
      </w:r>
    </w:p>
    <w:p w14:paraId="232C622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3.15.) RODO (obowiązek informacyjny): </w:t>
      </w:r>
      <w:r w:rsidRPr="0041088D">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1088D">
        <w:rPr>
          <w:rFonts w:ascii="Arial Narrow" w:eastAsia="Times New Roman" w:hAnsi="Arial Narrow" w:cs="Times New Roman"/>
          <w:color w:val="000000"/>
          <w:kern w:val="0"/>
          <w:lang w:eastAsia="pl-PL"/>
          <w14:ligatures w14:val="none"/>
        </w:rPr>
        <w:t>Dz.Urz</w:t>
      </w:r>
      <w:proofErr w:type="spellEnd"/>
      <w:r w:rsidRPr="0041088D">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41088D">
        <w:rPr>
          <w:rFonts w:ascii="Arial Narrow" w:eastAsia="Times New Roman" w:hAnsi="Arial Narrow" w:cs="Times New Roman"/>
          <w:color w:val="000000"/>
          <w:kern w:val="0"/>
          <w:lang w:eastAsia="pl-PL"/>
          <w14:ligatures w14:val="none"/>
        </w:rPr>
        <w:t>Zdrowotnej .</w:t>
      </w:r>
      <w:proofErr w:type="gramEnd"/>
      <w:r w:rsidRPr="0041088D">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1088D">
        <w:rPr>
          <w:rFonts w:ascii="Arial Narrow" w:eastAsia="Times New Roman" w:hAnsi="Arial Narrow" w:cs="Times New Roman"/>
          <w:color w:val="000000"/>
          <w:kern w:val="0"/>
          <w:lang w:eastAsia="pl-PL"/>
          <w14:ligatures w14:val="none"/>
        </w:rPr>
        <w:t>Pzp</w:t>
      </w:r>
      <w:proofErr w:type="spellEnd"/>
      <w:r w:rsidRPr="0041088D">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8BE715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3.16.) RODO (ograniczenia stosowania): </w:t>
      </w:r>
      <w:r w:rsidRPr="0041088D">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1088D">
        <w:rPr>
          <w:rFonts w:ascii="Arial Narrow" w:eastAsia="Times New Roman" w:hAnsi="Arial Narrow" w:cs="Times New Roman"/>
          <w:color w:val="000000"/>
          <w:kern w:val="0"/>
          <w:lang w:eastAsia="pl-PL"/>
          <w14:ligatures w14:val="none"/>
        </w:rPr>
        <w:t>Pzp</w:t>
      </w:r>
      <w:proofErr w:type="spellEnd"/>
      <w:r w:rsidRPr="0041088D">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D0E39FF"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IV – PRZEDMIOT ZAMÓWIENIA</w:t>
      </w:r>
    </w:p>
    <w:p w14:paraId="65D3B1F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 Informacje ogólne odnoszące się do przedmiotu zamówienia.</w:t>
      </w:r>
    </w:p>
    <w:p w14:paraId="05604C9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4.1.1.) Przed wszczęciem postępowania przeprowadzono konsultacje rynkowe: </w:t>
      </w:r>
      <w:r w:rsidRPr="0041088D">
        <w:rPr>
          <w:rFonts w:ascii="Arial Narrow" w:eastAsia="Times New Roman" w:hAnsi="Arial Narrow" w:cs="Times New Roman"/>
          <w:color w:val="000000"/>
          <w:kern w:val="0"/>
          <w:lang w:eastAsia="pl-PL"/>
          <w14:ligatures w14:val="none"/>
        </w:rPr>
        <w:t>Nie</w:t>
      </w:r>
    </w:p>
    <w:p w14:paraId="5A68201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4.1.2.) Numer referencyjny: </w:t>
      </w:r>
      <w:r w:rsidRPr="0041088D">
        <w:rPr>
          <w:rFonts w:ascii="Arial Narrow" w:eastAsia="Times New Roman" w:hAnsi="Arial Narrow" w:cs="Times New Roman"/>
          <w:color w:val="000000"/>
          <w:kern w:val="0"/>
          <w:lang w:eastAsia="pl-PL"/>
          <w14:ligatures w14:val="none"/>
        </w:rPr>
        <w:t>38/2024</w:t>
      </w:r>
    </w:p>
    <w:p w14:paraId="67A3F24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4.1.3.) Rodzaj zamówienia: </w:t>
      </w:r>
      <w:r w:rsidRPr="0041088D">
        <w:rPr>
          <w:rFonts w:ascii="Arial Narrow" w:eastAsia="Times New Roman" w:hAnsi="Arial Narrow" w:cs="Times New Roman"/>
          <w:color w:val="000000"/>
          <w:kern w:val="0"/>
          <w:lang w:eastAsia="pl-PL"/>
          <w14:ligatures w14:val="none"/>
        </w:rPr>
        <w:t>Dostawy</w:t>
      </w:r>
    </w:p>
    <w:p w14:paraId="1791E15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41088D">
        <w:rPr>
          <w:rFonts w:ascii="Arial Narrow" w:eastAsia="Times New Roman" w:hAnsi="Arial Narrow" w:cs="Times New Roman"/>
          <w:color w:val="000000"/>
          <w:kern w:val="0"/>
          <w:lang w:eastAsia="pl-PL"/>
          <w14:ligatures w14:val="none"/>
        </w:rPr>
        <w:t>Nie</w:t>
      </w:r>
    </w:p>
    <w:p w14:paraId="527F6B4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4.1.8.) Możliwe jest składanie ofert częściowych: </w:t>
      </w:r>
      <w:r w:rsidRPr="0041088D">
        <w:rPr>
          <w:rFonts w:ascii="Arial Narrow" w:eastAsia="Times New Roman" w:hAnsi="Arial Narrow" w:cs="Times New Roman"/>
          <w:color w:val="000000"/>
          <w:kern w:val="0"/>
          <w:lang w:eastAsia="pl-PL"/>
          <w14:ligatures w14:val="none"/>
        </w:rPr>
        <w:t>Tak</w:t>
      </w:r>
    </w:p>
    <w:p w14:paraId="7D4348F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4.1.9.) Liczba części: </w:t>
      </w:r>
      <w:r w:rsidRPr="0041088D">
        <w:rPr>
          <w:rFonts w:ascii="Arial Narrow" w:eastAsia="Times New Roman" w:hAnsi="Arial Narrow" w:cs="Times New Roman"/>
          <w:color w:val="000000"/>
          <w:kern w:val="0"/>
          <w:lang w:eastAsia="pl-PL"/>
          <w14:ligatures w14:val="none"/>
        </w:rPr>
        <w:t>11</w:t>
      </w:r>
    </w:p>
    <w:p w14:paraId="1954666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4.1.10.) Ofertę można składać na wszystkie części</w:t>
      </w:r>
    </w:p>
    <w:p w14:paraId="55E982B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41088D">
        <w:rPr>
          <w:rFonts w:ascii="Arial Narrow" w:eastAsia="Times New Roman" w:hAnsi="Arial Narrow" w:cs="Times New Roman"/>
          <w:color w:val="000000"/>
          <w:kern w:val="0"/>
          <w:lang w:eastAsia="pl-PL"/>
          <w14:ligatures w14:val="none"/>
        </w:rPr>
        <w:t>Nie</w:t>
      </w:r>
    </w:p>
    <w:p w14:paraId="7A4885A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41088D">
        <w:rPr>
          <w:rFonts w:ascii="Arial Narrow" w:eastAsia="Times New Roman" w:hAnsi="Arial Narrow" w:cs="Times New Roman"/>
          <w:color w:val="000000"/>
          <w:kern w:val="0"/>
          <w:lang w:eastAsia="pl-PL"/>
          <w14:ligatures w14:val="none"/>
        </w:rPr>
        <w:t>Nie</w:t>
      </w:r>
    </w:p>
    <w:p w14:paraId="4B3BB24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 Informacje szczegółowe odnoszące się do przedmiotu zamówienia:</w:t>
      </w:r>
    </w:p>
    <w:p w14:paraId="4C333591"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1</w:t>
      </w:r>
    </w:p>
    <w:p w14:paraId="639AEB7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494834BB"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Artykuły i materiały biurowe- zgodnie z formularzem cenowym i zapisami SWZ</w:t>
      </w:r>
    </w:p>
    <w:p w14:paraId="721BD77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3126529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263B3AA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494603A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1E07794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1FC4A7E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566A469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622405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2B0AC8E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57CB3A4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2A88DF7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5FF187E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4FF6D70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4BA3C69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650563C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1AD248A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1039E35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17D3750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63E0B2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353F919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62C047C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058FABC4"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2</w:t>
      </w:r>
    </w:p>
    <w:p w14:paraId="73BD305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3BF3F436"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Rolki termiczne- zgodnie z formularzem cenowym i zapisami SWZ</w:t>
      </w:r>
    </w:p>
    <w:p w14:paraId="18EC927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46BB805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2237BB1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4F1206C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019ABF7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28AFCA1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7AE7AA7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484919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0CD1CF4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6809C1F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59620AA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213F62D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17BE9D9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06B1073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506DD25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202C4BB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5E62B1E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0B50E59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985459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48CBD3B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4E85610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6DE9268E"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3</w:t>
      </w:r>
    </w:p>
    <w:p w14:paraId="247918F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54BE72B2"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Druki- zgodnie z formularzem cenowym i zapisami SWZ</w:t>
      </w:r>
    </w:p>
    <w:p w14:paraId="294309C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0BDA0AF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46E3045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0E294A7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611A125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403F6BE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4.3.) Kryteria oceny ofert:</w:t>
      </w:r>
    </w:p>
    <w:p w14:paraId="5C1B48E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DC85A1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2A345F6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363D87E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71928DD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1E5764E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19C744B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0CA3126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67065DB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7A466DA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7AE98BA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6C9EE2A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66AE76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6E3D460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3FB5011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1DF7BB2E"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4</w:t>
      </w:r>
    </w:p>
    <w:p w14:paraId="43D495C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4D8394E4"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Sprzęt biurowy i urządzenia biurowe- zgodnie z formularzem cenowym i zapisami SWZ</w:t>
      </w:r>
    </w:p>
    <w:p w14:paraId="4BF3CA3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62A2771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0DBF09D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74E9533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36299A0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7507CC5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4737543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0A597F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5BC3D97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037A71F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0B71D78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29656F7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33720EE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39B1C81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7456324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29D4E8A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67ED199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0DFAA88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420A04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52B2B8E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2D6D988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6081DFAA"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5</w:t>
      </w:r>
    </w:p>
    <w:p w14:paraId="716E6E6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348F1421"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Płyty- zgodnie z formularzem cenowym i zapisami SWZ</w:t>
      </w:r>
    </w:p>
    <w:p w14:paraId="7004093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65E3151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53AC181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0C2558A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4.2.11.) Zamawiający przewiduje wznowienia: </w:t>
      </w:r>
      <w:r w:rsidRPr="0041088D">
        <w:rPr>
          <w:rFonts w:ascii="Arial Narrow" w:eastAsia="Times New Roman" w:hAnsi="Arial Narrow" w:cs="Times New Roman"/>
          <w:color w:val="000000"/>
          <w:kern w:val="0"/>
          <w:lang w:eastAsia="pl-PL"/>
          <w14:ligatures w14:val="none"/>
        </w:rPr>
        <w:t>Nie</w:t>
      </w:r>
    </w:p>
    <w:p w14:paraId="0FC6521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4647ECE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5058751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C90FA6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10E21AD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4D2CFF4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524A17B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7F7CA7E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6C428D1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502B26C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27BC3D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0115BCC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39F78FF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695B75C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74C2910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6741F6A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689F76E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48A12B6C"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6</w:t>
      </w:r>
    </w:p>
    <w:p w14:paraId="6A0BAE3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5D2767F8"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Kserokopiarka - zgodnie z formularzem cenowym i zapisami SWZ</w:t>
      </w:r>
    </w:p>
    <w:p w14:paraId="4BCC75D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30121000-3 - Urządzenia fotokopiujące i termokopiujące</w:t>
      </w:r>
    </w:p>
    <w:p w14:paraId="7DD10C9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57DD277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30 dni</w:t>
      </w:r>
    </w:p>
    <w:p w14:paraId="5A3FF0F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620D4EA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338EA18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01D86C0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6B4044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2316090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1F65BA4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1CA7C9A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6BEFC45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684B173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23C57C7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A445D2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5BB7B54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31B16F0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7EFC64E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33B7250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1414E30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00572B3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2B218704"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7</w:t>
      </w:r>
    </w:p>
    <w:p w14:paraId="40457A7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447849E6"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Podkłady MDF, etui do podkładów, blachy- zgodnie z formularzem cenowym i zapisami SWZ</w:t>
      </w:r>
    </w:p>
    <w:p w14:paraId="55B7E38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0A9FBBB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2CF1D60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54AD270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11C033B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158D592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6AA1632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C65243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5F2BE89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3285C33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509DF15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5640557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7D1BC5A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2D7A17B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FEDB4E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1D41FCC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078C1A1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24D2BBF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43823FC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76D6C7C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28BC215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54582261"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8</w:t>
      </w:r>
    </w:p>
    <w:p w14:paraId="542BD54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30A1F02B"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Telefony- zgodnie z formularzem cenowym i zapisami SWZ</w:t>
      </w:r>
    </w:p>
    <w:p w14:paraId="4F87604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1784BE7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5A8C743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59531B4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644B311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33A70A3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2A3F7EB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0EC84F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6CB7210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487ABCB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27A6BB1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4263DF1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0C72FDC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327E958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D3A6A6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050FD00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4AAC464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4E10F24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7B2C4C0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6D6CF95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08A647F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6E237B9C"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9</w:t>
      </w:r>
    </w:p>
    <w:p w14:paraId="624A084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4.2.2.) Krótki opis przedmiotu zamówienia</w:t>
      </w:r>
    </w:p>
    <w:p w14:paraId="4D2D8342"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Opaski medyczne- zgodnie z formularzem cenowym i zapisami SWZ</w:t>
      </w:r>
    </w:p>
    <w:p w14:paraId="66115C8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30190000-7 - Różny sprzęt i artykuły biurowe</w:t>
      </w:r>
    </w:p>
    <w:p w14:paraId="4317BA4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00520CB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66BE709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32F14B5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6DE3F03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5C8457B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C269FA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50C70FF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7FBCA28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02B4753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60021DE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4C419C4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0C15489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78E281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13A5ABE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55C0FF8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6816ED5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529C685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555BB8D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3ACF8EF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47AB5DCF"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Część 10</w:t>
      </w:r>
    </w:p>
    <w:p w14:paraId="143AB92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2BDCBBD2"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Papier ksero- zgodnie z formularzem cenowym i zapisami SWZ</w:t>
      </w:r>
    </w:p>
    <w:p w14:paraId="4E1E2DC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30197630-1 - Papier do drukowania</w:t>
      </w:r>
    </w:p>
    <w:p w14:paraId="76CFC20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1B5354F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66F0750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31C5944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03D7789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7C39DCD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2D9455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74453D5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1F4E472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190CB7C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17F2220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w:t>
      </w:r>
    </w:p>
    <w:p w14:paraId="3F0F77B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4F70DB9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7A5BCA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6C420E8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w:t>
      </w:r>
    </w:p>
    <w:p w14:paraId="3D33568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758BA05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0893B40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256F2D44"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w:t>
      </w:r>
    </w:p>
    <w:p w14:paraId="35285BA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6851CABF" w14:textId="77777777" w:rsidR="0041088D" w:rsidRPr="0041088D" w:rsidRDefault="0041088D" w:rsidP="0041088D">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lastRenderedPageBreak/>
        <w:t>Część 11</w:t>
      </w:r>
    </w:p>
    <w:p w14:paraId="24DBE57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4.2.2.) Krótki opis przedmiotu zamówienia</w:t>
      </w:r>
    </w:p>
    <w:p w14:paraId="22FFE007"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Urządzenia wielofunkcyjne- zgodnie z formularzem cenowym i zapisami w SWZ</w:t>
      </w:r>
    </w:p>
    <w:p w14:paraId="4D422A6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4.2.6.) Główny kod CPV: </w:t>
      </w:r>
      <w:r w:rsidRPr="0041088D">
        <w:rPr>
          <w:rFonts w:ascii="Arial Narrow" w:eastAsia="Times New Roman" w:hAnsi="Arial Narrow" w:cs="Times New Roman"/>
          <w:color w:val="000000"/>
          <w:kern w:val="0"/>
          <w:lang w:eastAsia="pl-PL"/>
          <w14:ligatures w14:val="none"/>
        </w:rPr>
        <w:t>30121000-3 - Urządzenia fotokopiujące i termokopiujące</w:t>
      </w:r>
    </w:p>
    <w:p w14:paraId="7E62BF8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4.2.8.) Zamówienie obejmuje opcje: </w:t>
      </w:r>
      <w:r w:rsidRPr="0041088D">
        <w:rPr>
          <w:rFonts w:ascii="Arial Narrow" w:eastAsia="Times New Roman" w:hAnsi="Arial Narrow" w:cs="Times New Roman"/>
          <w:color w:val="000000"/>
          <w:kern w:val="0"/>
          <w:lang w:eastAsia="pl-PL"/>
          <w14:ligatures w14:val="none"/>
        </w:rPr>
        <w:t>Nie</w:t>
      </w:r>
    </w:p>
    <w:p w14:paraId="2D59E09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4.2.10.) Okres realizacji zamówienia albo umowy ramowej: </w:t>
      </w:r>
      <w:r w:rsidRPr="0041088D">
        <w:rPr>
          <w:rFonts w:ascii="Arial Narrow" w:eastAsia="Times New Roman" w:hAnsi="Arial Narrow" w:cs="Times New Roman"/>
          <w:color w:val="000000"/>
          <w:kern w:val="0"/>
          <w:lang w:eastAsia="pl-PL"/>
          <w14:ligatures w14:val="none"/>
        </w:rPr>
        <w:t>12 miesiące</w:t>
      </w:r>
    </w:p>
    <w:p w14:paraId="6C0A4FE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4.2.11.) Zamawiający przewiduje wznowienia: </w:t>
      </w:r>
      <w:r w:rsidRPr="0041088D">
        <w:rPr>
          <w:rFonts w:ascii="Arial Narrow" w:eastAsia="Times New Roman" w:hAnsi="Arial Narrow" w:cs="Times New Roman"/>
          <w:color w:val="000000"/>
          <w:kern w:val="0"/>
          <w:lang w:eastAsia="pl-PL"/>
          <w14:ligatures w14:val="none"/>
        </w:rPr>
        <w:t>Nie</w:t>
      </w:r>
    </w:p>
    <w:p w14:paraId="62A7661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1088D">
        <w:rPr>
          <w:rFonts w:ascii="Arial Narrow" w:eastAsia="Times New Roman" w:hAnsi="Arial Narrow" w:cs="Times New Roman"/>
          <w:color w:val="000000"/>
          <w:kern w:val="0"/>
          <w:lang w:eastAsia="pl-PL"/>
          <w14:ligatures w14:val="none"/>
        </w:rPr>
        <w:t>Nie</w:t>
      </w:r>
    </w:p>
    <w:p w14:paraId="4B0399C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 Kryteria oceny ofert:</w:t>
      </w:r>
    </w:p>
    <w:p w14:paraId="642F4DF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 Sposób oceny ofert: </w:t>
      </w:r>
      <w:r w:rsidRPr="0041088D">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5CE10E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4.3.2.) Sposób określania wagi kryteriów oceny ofert: </w:t>
      </w:r>
      <w:r w:rsidRPr="0041088D">
        <w:rPr>
          <w:rFonts w:ascii="Arial Narrow" w:eastAsia="Times New Roman" w:hAnsi="Arial Narrow" w:cs="Times New Roman"/>
          <w:color w:val="000000"/>
          <w:kern w:val="0"/>
          <w:lang w:eastAsia="pl-PL"/>
          <w14:ligatures w14:val="none"/>
        </w:rPr>
        <w:t>Procentowo</w:t>
      </w:r>
    </w:p>
    <w:p w14:paraId="4D6B85D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4.3.3.) Stosowane kryteria oceny ofert: </w:t>
      </w:r>
      <w:r w:rsidRPr="0041088D">
        <w:rPr>
          <w:rFonts w:ascii="Arial Narrow" w:eastAsia="Times New Roman" w:hAnsi="Arial Narrow" w:cs="Times New Roman"/>
          <w:color w:val="000000"/>
          <w:kern w:val="0"/>
          <w:lang w:eastAsia="pl-PL"/>
          <w14:ligatures w14:val="none"/>
        </w:rPr>
        <w:t>Kryterium ceny oraz kryteria jakościowe</w:t>
      </w:r>
    </w:p>
    <w:p w14:paraId="30FBA3F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1</w:t>
      </w:r>
    </w:p>
    <w:p w14:paraId="40CD058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Cena</w:t>
      </w:r>
    </w:p>
    <w:p w14:paraId="145AEA7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60,00</w:t>
      </w:r>
    </w:p>
    <w:p w14:paraId="7EE25EF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2</w:t>
      </w:r>
    </w:p>
    <w:p w14:paraId="4D62850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796EA4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dostawy</w:t>
      </w:r>
    </w:p>
    <w:p w14:paraId="53A7C77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25,00</w:t>
      </w:r>
    </w:p>
    <w:p w14:paraId="669B25B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Kryterium 3</w:t>
      </w:r>
    </w:p>
    <w:p w14:paraId="690304B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4.3.4.) Rodzaj kryterium: </w:t>
      </w:r>
      <w:r w:rsidRPr="0041088D">
        <w:rPr>
          <w:rFonts w:ascii="Arial Narrow" w:eastAsia="Times New Roman" w:hAnsi="Arial Narrow" w:cs="Times New Roman"/>
          <w:color w:val="000000"/>
          <w:kern w:val="0"/>
          <w:lang w:eastAsia="pl-PL"/>
          <w14:ligatures w14:val="none"/>
        </w:rPr>
        <w:t>inne.</w:t>
      </w:r>
    </w:p>
    <w:p w14:paraId="33D8F0D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4.3.5.) Nazwa kryterium: </w:t>
      </w:r>
      <w:r w:rsidRPr="0041088D">
        <w:rPr>
          <w:rFonts w:ascii="Arial Narrow" w:eastAsia="Times New Roman" w:hAnsi="Arial Narrow" w:cs="Times New Roman"/>
          <w:color w:val="000000"/>
          <w:kern w:val="0"/>
          <w:lang w:eastAsia="pl-PL"/>
          <w14:ligatures w14:val="none"/>
        </w:rPr>
        <w:t>Termin płatności</w:t>
      </w:r>
    </w:p>
    <w:p w14:paraId="249D4F5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4.3.6.) Waga: </w:t>
      </w:r>
      <w:r w:rsidRPr="0041088D">
        <w:rPr>
          <w:rFonts w:ascii="Arial Narrow" w:eastAsia="Times New Roman" w:hAnsi="Arial Narrow" w:cs="Times New Roman"/>
          <w:color w:val="000000"/>
          <w:kern w:val="0"/>
          <w:lang w:eastAsia="pl-PL"/>
          <w14:ligatures w14:val="none"/>
        </w:rPr>
        <w:t>15,00</w:t>
      </w:r>
    </w:p>
    <w:p w14:paraId="41F881A9"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1088D">
        <w:rPr>
          <w:rFonts w:ascii="Arial Narrow" w:eastAsia="Times New Roman" w:hAnsi="Arial Narrow" w:cs="Times New Roman"/>
          <w:color w:val="000000"/>
          <w:kern w:val="0"/>
          <w:lang w:eastAsia="pl-PL"/>
          <w14:ligatures w14:val="none"/>
        </w:rPr>
        <w:t>Nie</w:t>
      </w:r>
    </w:p>
    <w:p w14:paraId="759302D0"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V - KWALIFIKACJA WYKONAWCÓW</w:t>
      </w:r>
    </w:p>
    <w:p w14:paraId="23DFDE4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5.1.) Zamawiający przewiduje fakultatywne podstawy wykluczenia: </w:t>
      </w:r>
      <w:r w:rsidRPr="0041088D">
        <w:rPr>
          <w:rFonts w:ascii="Arial Narrow" w:eastAsia="Times New Roman" w:hAnsi="Arial Narrow" w:cs="Times New Roman"/>
          <w:color w:val="000000"/>
          <w:kern w:val="0"/>
          <w:lang w:eastAsia="pl-PL"/>
          <w14:ligatures w14:val="none"/>
        </w:rPr>
        <w:t>Tak</w:t>
      </w:r>
    </w:p>
    <w:p w14:paraId="5E5EEEE2"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5.2.) Fakultatywne podstawy wykluczenia:</w:t>
      </w:r>
    </w:p>
    <w:p w14:paraId="7AFF2A91"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Art. 109 ust. 1 pkt 1</w:t>
      </w:r>
    </w:p>
    <w:p w14:paraId="2A10EE0B"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Art. 109 ust. 1 pkt 4</w:t>
      </w:r>
    </w:p>
    <w:p w14:paraId="6688EF1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5.3.) Warunki udziału w postępowaniu: </w:t>
      </w:r>
      <w:r w:rsidRPr="0041088D">
        <w:rPr>
          <w:rFonts w:ascii="Arial Narrow" w:eastAsia="Times New Roman" w:hAnsi="Arial Narrow" w:cs="Times New Roman"/>
          <w:color w:val="000000"/>
          <w:kern w:val="0"/>
          <w:lang w:eastAsia="pl-PL"/>
          <w14:ligatures w14:val="none"/>
        </w:rPr>
        <w:t>Tak</w:t>
      </w:r>
    </w:p>
    <w:p w14:paraId="2E49300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5.4.) Nazwa i opis warunków udziału w postępowaniu.</w:t>
      </w:r>
    </w:p>
    <w:p w14:paraId="48C555BD"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Zdolność techniczna lub zawodowa</w:t>
      </w:r>
      <w:r w:rsidRPr="0041088D">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41088D">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41088D">
        <w:rPr>
          <w:rFonts w:ascii="Arial Narrow" w:eastAsia="Times New Roman" w:hAnsi="Arial Narrow" w:cs="Times New Roman"/>
          <w:kern w:val="0"/>
          <w:lang w:eastAsia="pl-PL"/>
          <w14:ligatures w14:val="none"/>
        </w:rPr>
        <w:t>ppkt</w:t>
      </w:r>
      <w:proofErr w:type="spellEnd"/>
      <w:r w:rsidRPr="0041088D">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41088D">
        <w:rPr>
          <w:rFonts w:ascii="Arial Narrow" w:eastAsia="Times New Roman" w:hAnsi="Arial Narrow" w:cs="Times New Roman"/>
          <w:kern w:val="0"/>
          <w:lang w:eastAsia="pl-PL"/>
          <w14:ligatures w14:val="none"/>
        </w:rPr>
        <w:br/>
      </w:r>
      <w:r w:rsidRPr="0041088D">
        <w:rPr>
          <w:rFonts w:ascii="Arial Narrow" w:eastAsia="Times New Roman" w:hAnsi="Arial Narrow" w:cs="Times New Roman"/>
          <w:kern w:val="0"/>
          <w:lang w:eastAsia="pl-PL"/>
          <w14:ligatures w14:val="none"/>
        </w:rPr>
        <w:br/>
        <w:t>- dla zadania nr 1: min.73 000,00 zł</w:t>
      </w:r>
      <w:r w:rsidRPr="0041088D">
        <w:rPr>
          <w:rFonts w:ascii="Arial Narrow" w:eastAsia="Times New Roman" w:hAnsi="Arial Narrow" w:cs="Times New Roman"/>
          <w:kern w:val="0"/>
          <w:lang w:eastAsia="pl-PL"/>
          <w14:ligatures w14:val="none"/>
        </w:rPr>
        <w:br/>
        <w:t>- dla zadania nr 2: min. 7 500,00 zł</w:t>
      </w:r>
      <w:r w:rsidRPr="0041088D">
        <w:rPr>
          <w:rFonts w:ascii="Arial Narrow" w:eastAsia="Times New Roman" w:hAnsi="Arial Narrow" w:cs="Times New Roman"/>
          <w:kern w:val="0"/>
          <w:lang w:eastAsia="pl-PL"/>
          <w14:ligatures w14:val="none"/>
        </w:rPr>
        <w:br/>
        <w:t>- dla zadania nr 3: min. 2 500,00 zł</w:t>
      </w:r>
      <w:r w:rsidRPr="0041088D">
        <w:rPr>
          <w:rFonts w:ascii="Arial Narrow" w:eastAsia="Times New Roman" w:hAnsi="Arial Narrow" w:cs="Times New Roman"/>
          <w:kern w:val="0"/>
          <w:lang w:eastAsia="pl-PL"/>
          <w14:ligatures w14:val="none"/>
        </w:rPr>
        <w:br/>
        <w:t>- dla zadania nr 4: min. 10 500,00 zł</w:t>
      </w:r>
      <w:r w:rsidRPr="0041088D">
        <w:rPr>
          <w:rFonts w:ascii="Arial Narrow" w:eastAsia="Times New Roman" w:hAnsi="Arial Narrow" w:cs="Times New Roman"/>
          <w:kern w:val="0"/>
          <w:lang w:eastAsia="pl-PL"/>
          <w14:ligatures w14:val="none"/>
        </w:rPr>
        <w:br/>
        <w:t>- dla zadania nr 5: min. 33 500,00 zł</w:t>
      </w:r>
      <w:r w:rsidRPr="0041088D">
        <w:rPr>
          <w:rFonts w:ascii="Arial Narrow" w:eastAsia="Times New Roman" w:hAnsi="Arial Narrow" w:cs="Times New Roman"/>
          <w:kern w:val="0"/>
          <w:lang w:eastAsia="pl-PL"/>
          <w14:ligatures w14:val="none"/>
        </w:rPr>
        <w:br/>
        <w:t>- dla zadania nr 6: min. 10 000,00 zł</w:t>
      </w:r>
      <w:r w:rsidRPr="0041088D">
        <w:rPr>
          <w:rFonts w:ascii="Arial Narrow" w:eastAsia="Times New Roman" w:hAnsi="Arial Narrow" w:cs="Times New Roman"/>
          <w:kern w:val="0"/>
          <w:lang w:eastAsia="pl-PL"/>
          <w14:ligatures w14:val="none"/>
        </w:rPr>
        <w:br/>
        <w:t>- dla zadania nr 7 min. 6 000,00 zł</w:t>
      </w:r>
      <w:r w:rsidRPr="0041088D">
        <w:rPr>
          <w:rFonts w:ascii="Arial Narrow" w:eastAsia="Times New Roman" w:hAnsi="Arial Narrow" w:cs="Times New Roman"/>
          <w:kern w:val="0"/>
          <w:lang w:eastAsia="pl-PL"/>
          <w14:ligatures w14:val="none"/>
        </w:rPr>
        <w:br/>
        <w:t>- dla zadania nr 8 min. 1 500,00 zł</w:t>
      </w:r>
      <w:r w:rsidRPr="0041088D">
        <w:rPr>
          <w:rFonts w:ascii="Arial Narrow" w:eastAsia="Times New Roman" w:hAnsi="Arial Narrow" w:cs="Times New Roman"/>
          <w:kern w:val="0"/>
          <w:lang w:eastAsia="pl-PL"/>
          <w14:ligatures w14:val="none"/>
        </w:rPr>
        <w:br/>
        <w:t>- dla zadania nr 9 min. 23 600,00 zł</w:t>
      </w:r>
      <w:r w:rsidRPr="0041088D">
        <w:rPr>
          <w:rFonts w:ascii="Arial Narrow" w:eastAsia="Times New Roman" w:hAnsi="Arial Narrow" w:cs="Times New Roman"/>
          <w:kern w:val="0"/>
          <w:lang w:eastAsia="pl-PL"/>
          <w14:ligatures w14:val="none"/>
        </w:rPr>
        <w:br/>
      </w:r>
      <w:r w:rsidRPr="0041088D">
        <w:rPr>
          <w:rFonts w:ascii="Arial Narrow" w:eastAsia="Times New Roman" w:hAnsi="Arial Narrow" w:cs="Times New Roman"/>
          <w:kern w:val="0"/>
          <w:lang w:eastAsia="pl-PL"/>
          <w14:ligatures w14:val="none"/>
        </w:rPr>
        <w:lastRenderedPageBreak/>
        <w:t>- dla zadania nr 10 min. 70 000,00 zł</w:t>
      </w:r>
      <w:r w:rsidRPr="0041088D">
        <w:rPr>
          <w:rFonts w:ascii="Arial Narrow" w:eastAsia="Times New Roman" w:hAnsi="Arial Narrow" w:cs="Times New Roman"/>
          <w:kern w:val="0"/>
          <w:lang w:eastAsia="pl-PL"/>
          <w14:ligatures w14:val="none"/>
        </w:rPr>
        <w:br/>
      </w:r>
      <w:r w:rsidRPr="0041088D">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55770688"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5.5.) Zamawiający wymaga złożenia oświadczenia, o którym mowa w art.125 ust. 1 ustawy: </w:t>
      </w:r>
      <w:r w:rsidRPr="0041088D">
        <w:rPr>
          <w:rFonts w:ascii="Arial Narrow" w:eastAsia="Times New Roman" w:hAnsi="Arial Narrow" w:cs="Times New Roman"/>
          <w:color w:val="000000"/>
          <w:kern w:val="0"/>
          <w:lang w:eastAsia="pl-PL"/>
          <w14:ligatures w14:val="none"/>
        </w:rPr>
        <w:t>Tak</w:t>
      </w:r>
    </w:p>
    <w:p w14:paraId="5242653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5.6.) Wykaz podmiotowych środków dowodowych na potwierdzenie niepodlegania wykluczeniu: </w:t>
      </w:r>
      <w:r w:rsidRPr="0041088D">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41088D">
        <w:rPr>
          <w:rFonts w:ascii="Arial Narrow" w:eastAsia="Times New Roman" w:hAnsi="Arial Narrow" w:cs="Times New Roman"/>
          <w:color w:val="000000"/>
          <w:kern w:val="0"/>
          <w:lang w:eastAsia="pl-PL"/>
          <w14:ligatures w14:val="none"/>
        </w:rPr>
        <w:t>Pzp</w:t>
      </w:r>
      <w:proofErr w:type="spellEnd"/>
      <w:r w:rsidRPr="0041088D">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41088D">
        <w:rPr>
          <w:rFonts w:ascii="Arial Narrow" w:eastAsia="Times New Roman" w:hAnsi="Arial Narrow" w:cs="Times New Roman"/>
          <w:color w:val="000000"/>
          <w:kern w:val="0"/>
          <w:lang w:eastAsia="pl-PL"/>
          <w14:ligatures w14:val="none"/>
        </w:rPr>
        <w:t>t.j</w:t>
      </w:r>
      <w:proofErr w:type="spellEnd"/>
      <w:r w:rsidRPr="0041088D">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1088D">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41088D">
        <w:rPr>
          <w:rFonts w:ascii="Arial Narrow" w:eastAsia="Times New Roman" w:hAnsi="Arial Narrow" w:cs="Times New Roman"/>
          <w:color w:val="000000"/>
          <w:kern w:val="0"/>
          <w:lang w:eastAsia="pl-PL"/>
          <w14:ligatures w14:val="none"/>
        </w:rPr>
        <w:t>Pzp</w:t>
      </w:r>
      <w:proofErr w:type="spellEnd"/>
      <w:r w:rsidRPr="0041088D">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41088D">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41088D">
        <w:rPr>
          <w:rFonts w:ascii="Arial Narrow" w:eastAsia="Times New Roman" w:hAnsi="Arial Narrow" w:cs="Times New Roman"/>
          <w:color w:val="000000"/>
          <w:kern w:val="0"/>
          <w:lang w:eastAsia="pl-PL"/>
          <w14:ligatures w14:val="none"/>
        </w:rPr>
        <w:t>Pzp</w:t>
      </w:r>
      <w:proofErr w:type="spellEnd"/>
      <w:r w:rsidRPr="0041088D">
        <w:rPr>
          <w:rFonts w:ascii="Arial Narrow" w:eastAsia="Times New Roman" w:hAnsi="Arial Narrow" w:cs="Times New Roman"/>
          <w:color w:val="000000"/>
          <w:kern w:val="0"/>
          <w:lang w:eastAsia="pl-PL"/>
          <w14:ligatures w14:val="none"/>
        </w:rPr>
        <w:t>, w zakresie podstaw wykluczenia z postępowania wskazanych przez Zamawiającego.;</w:t>
      </w:r>
      <w:r w:rsidRPr="0041088D">
        <w:rPr>
          <w:rFonts w:ascii="Arial Narrow" w:eastAsia="Times New Roman" w:hAnsi="Arial Narrow" w:cs="Times New Roman"/>
          <w:color w:val="000000"/>
          <w:kern w:val="0"/>
          <w:lang w:eastAsia="pl-PL"/>
          <w14:ligatures w14:val="none"/>
        </w:rPr>
        <w:br/>
        <w:t xml:space="preserve">Oświadczenie Wykonawcy o niezaleganiu z opłacaniem podatków oraz składek na ubezpieczanie społeczne i zdrowotne w zakresie art. 109 ust 1 pkt 1 </w:t>
      </w:r>
      <w:proofErr w:type="spellStart"/>
      <w:r w:rsidRPr="0041088D">
        <w:rPr>
          <w:rFonts w:ascii="Arial Narrow" w:eastAsia="Times New Roman" w:hAnsi="Arial Narrow" w:cs="Times New Roman"/>
          <w:color w:val="000000"/>
          <w:kern w:val="0"/>
          <w:lang w:eastAsia="pl-PL"/>
          <w14:ligatures w14:val="none"/>
        </w:rPr>
        <w:t>Pzp</w:t>
      </w:r>
      <w:proofErr w:type="spellEnd"/>
      <w:r w:rsidRPr="0041088D">
        <w:rPr>
          <w:rFonts w:ascii="Arial Narrow" w:eastAsia="Times New Roman" w:hAnsi="Arial Narrow" w:cs="Times New Roman"/>
          <w:color w:val="000000"/>
          <w:kern w:val="0"/>
          <w:lang w:eastAsia="pl-PL"/>
          <w14:ligatures w14:val="none"/>
        </w:rPr>
        <w:t>.;</w:t>
      </w:r>
      <w:r w:rsidRPr="0041088D">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oświadczenie, że Wykonawca nie naruszył obowiązków dotyczących płatności podatków, opłat lub składek na ubezpieczenie społeczne lub zdrowotne.,;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8312E8A"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41088D">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1088D">
        <w:rPr>
          <w:rFonts w:ascii="Arial Narrow" w:eastAsia="Times New Roman" w:hAnsi="Arial Narrow" w:cs="Times New Roman"/>
          <w:color w:val="000000"/>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41088D">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41088D">
        <w:rPr>
          <w:rFonts w:ascii="Arial Narrow" w:eastAsia="Times New Roman" w:hAnsi="Arial Narrow" w:cs="Times New Roman"/>
          <w:color w:val="000000"/>
          <w:kern w:val="0"/>
          <w:lang w:eastAsia="pl-PL"/>
          <w14:ligatures w14:val="none"/>
        </w:rPr>
        <w:t>ppkt</w:t>
      </w:r>
      <w:proofErr w:type="spellEnd"/>
      <w:r w:rsidRPr="0041088D">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41088D">
        <w:rPr>
          <w:rFonts w:ascii="Arial Narrow" w:eastAsia="Times New Roman" w:hAnsi="Arial Narrow" w:cs="Times New Roman"/>
          <w:color w:val="000000"/>
          <w:kern w:val="0"/>
          <w:lang w:eastAsia="pl-PL"/>
          <w14:ligatures w14:val="none"/>
        </w:rPr>
        <w:br/>
      </w:r>
      <w:r w:rsidRPr="0041088D">
        <w:rPr>
          <w:rFonts w:ascii="Arial Narrow" w:eastAsia="Times New Roman" w:hAnsi="Arial Narrow" w:cs="Times New Roman"/>
          <w:color w:val="000000"/>
          <w:kern w:val="0"/>
          <w:lang w:eastAsia="pl-PL"/>
          <w14:ligatures w14:val="none"/>
        </w:rPr>
        <w:br/>
        <w:t>- dla zadania nr 1: min.73 000,00 zł</w:t>
      </w:r>
      <w:r w:rsidRPr="0041088D">
        <w:rPr>
          <w:rFonts w:ascii="Arial Narrow" w:eastAsia="Times New Roman" w:hAnsi="Arial Narrow" w:cs="Times New Roman"/>
          <w:color w:val="000000"/>
          <w:kern w:val="0"/>
          <w:lang w:eastAsia="pl-PL"/>
          <w14:ligatures w14:val="none"/>
        </w:rPr>
        <w:br/>
        <w:t>- dla zadania nr 2: min. 7 500,00 zł</w:t>
      </w:r>
      <w:r w:rsidRPr="0041088D">
        <w:rPr>
          <w:rFonts w:ascii="Arial Narrow" w:eastAsia="Times New Roman" w:hAnsi="Arial Narrow" w:cs="Times New Roman"/>
          <w:color w:val="000000"/>
          <w:kern w:val="0"/>
          <w:lang w:eastAsia="pl-PL"/>
          <w14:ligatures w14:val="none"/>
        </w:rPr>
        <w:br/>
        <w:t>- dla zadania nr 3: min. 2 500,00 zł</w:t>
      </w:r>
      <w:r w:rsidRPr="0041088D">
        <w:rPr>
          <w:rFonts w:ascii="Arial Narrow" w:eastAsia="Times New Roman" w:hAnsi="Arial Narrow" w:cs="Times New Roman"/>
          <w:color w:val="000000"/>
          <w:kern w:val="0"/>
          <w:lang w:eastAsia="pl-PL"/>
          <w14:ligatures w14:val="none"/>
        </w:rPr>
        <w:br/>
      </w:r>
      <w:r w:rsidRPr="0041088D">
        <w:rPr>
          <w:rFonts w:ascii="Arial Narrow" w:eastAsia="Times New Roman" w:hAnsi="Arial Narrow" w:cs="Times New Roman"/>
          <w:color w:val="000000"/>
          <w:kern w:val="0"/>
          <w:lang w:eastAsia="pl-PL"/>
          <w14:ligatures w14:val="none"/>
        </w:rPr>
        <w:lastRenderedPageBreak/>
        <w:t>- dla zadania nr 4: min. 10 500,00 zł</w:t>
      </w:r>
      <w:r w:rsidRPr="0041088D">
        <w:rPr>
          <w:rFonts w:ascii="Arial Narrow" w:eastAsia="Times New Roman" w:hAnsi="Arial Narrow" w:cs="Times New Roman"/>
          <w:color w:val="000000"/>
          <w:kern w:val="0"/>
          <w:lang w:eastAsia="pl-PL"/>
          <w14:ligatures w14:val="none"/>
        </w:rPr>
        <w:br/>
        <w:t>- dla zadania nr 5: min. 33 500,00 zł</w:t>
      </w:r>
      <w:r w:rsidRPr="0041088D">
        <w:rPr>
          <w:rFonts w:ascii="Arial Narrow" w:eastAsia="Times New Roman" w:hAnsi="Arial Narrow" w:cs="Times New Roman"/>
          <w:color w:val="000000"/>
          <w:kern w:val="0"/>
          <w:lang w:eastAsia="pl-PL"/>
          <w14:ligatures w14:val="none"/>
        </w:rPr>
        <w:br/>
        <w:t>- dla zadania nr 6: min. 10 000,00 zł</w:t>
      </w:r>
      <w:r w:rsidRPr="0041088D">
        <w:rPr>
          <w:rFonts w:ascii="Arial Narrow" w:eastAsia="Times New Roman" w:hAnsi="Arial Narrow" w:cs="Times New Roman"/>
          <w:color w:val="000000"/>
          <w:kern w:val="0"/>
          <w:lang w:eastAsia="pl-PL"/>
          <w14:ligatures w14:val="none"/>
        </w:rPr>
        <w:br/>
        <w:t>- dla zadania nr 7 min. 6 000,00 zł</w:t>
      </w:r>
      <w:r w:rsidRPr="0041088D">
        <w:rPr>
          <w:rFonts w:ascii="Arial Narrow" w:eastAsia="Times New Roman" w:hAnsi="Arial Narrow" w:cs="Times New Roman"/>
          <w:color w:val="000000"/>
          <w:kern w:val="0"/>
          <w:lang w:eastAsia="pl-PL"/>
          <w14:ligatures w14:val="none"/>
        </w:rPr>
        <w:br/>
        <w:t>- dla zadania nr 8 min. 1 500,00 zł</w:t>
      </w:r>
      <w:r w:rsidRPr="0041088D">
        <w:rPr>
          <w:rFonts w:ascii="Arial Narrow" w:eastAsia="Times New Roman" w:hAnsi="Arial Narrow" w:cs="Times New Roman"/>
          <w:color w:val="000000"/>
          <w:kern w:val="0"/>
          <w:lang w:eastAsia="pl-PL"/>
          <w14:ligatures w14:val="none"/>
        </w:rPr>
        <w:br/>
        <w:t>- dla zadania nr 9 min. 23 600,00 zł</w:t>
      </w:r>
      <w:r w:rsidRPr="0041088D">
        <w:rPr>
          <w:rFonts w:ascii="Arial Narrow" w:eastAsia="Times New Roman" w:hAnsi="Arial Narrow" w:cs="Times New Roman"/>
          <w:color w:val="000000"/>
          <w:kern w:val="0"/>
          <w:lang w:eastAsia="pl-PL"/>
          <w14:ligatures w14:val="none"/>
        </w:rPr>
        <w:br/>
        <w:t>- dla zadania nr 10 min. 70 000,00 zł</w:t>
      </w:r>
      <w:r w:rsidRPr="0041088D">
        <w:rPr>
          <w:rFonts w:ascii="Arial Narrow" w:eastAsia="Times New Roman" w:hAnsi="Arial Narrow" w:cs="Times New Roman"/>
          <w:color w:val="000000"/>
          <w:kern w:val="0"/>
          <w:lang w:eastAsia="pl-PL"/>
          <w14:ligatures w14:val="none"/>
        </w:rPr>
        <w:br/>
      </w:r>
      <w:r w:rsidRPr="0041088D">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1D35C3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5.8.) Wykaz przedmiotowych środków dowodowych:</w:t>
      </w:r>
    </w:p>
    <w:p w14:paraId="548696E1"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Katalogi, foldery, opisy przedmiotu zamówienia- dla zadania nr 2, 3, 4, 5, 6, 7, 8, 9, 10, 11</w:t>
      </w:r>
    </w:p>
    <w:p w14:paraId="4A57265B"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5.9.) Zamawiający przewiduje uzupełnienie przedmiotowych środków dowodowych: </w:t>
      </w:r>
      <w:r w:rsidRPr="0041088D">
        <w:rPr>
          <w:rFonts w:ascii="Arial Narrow" w:eastAsia="Times New Roman" w:hAnsi="Arial Narrow" w:cs="Times New Roman"/>
          <w:color w:val="000000"/>
          <w:kern w:val="0"/>
          <w:lang w:eastAsia="pl-PL"/>
          <w14:ligatures w14:val="none"/>
        </w:rPr>
        <w:t>Tak</w:t>
      </w:r>
    </w:p>
    <w:p w14:paraId="0C674B20"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5.10.) Przedmiotowe środki dowodowe podlegające uzupełnieniu po złożeniu oferty:</w:t>
      </w:r>
    </w:p>
    <w:p w14:paraId="71B9CAD6"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Katalogi, foldery, opisy przedmiotu zamówienia- dla zadania nr 2, 3, 4, 5, 6, 7, 8, 9, 10, 11</w:t>
      </w:r>
    </w:p>
    <w:p w14:paraId="7FA7672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5.11.) Wykaz innych wymaganych oświadczeń lub dokumentów:</w:t>
      </w:r>
    </w:p>
    <w:p w14:paraId="542C52B3"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1088D">
        <w:rPr>
          <w:rFonts w:ascii="Arial Narrow" w:eastAsia="Times New Roman" w:hAnsi="Arial Narrow" w:cs="Times New Roman"/>
          <w:kern w:val="0"/>
          <w:lang w:eastAsia="pl-PL"/>
          <w14:ligatures w14:val="none"/>
        </w:rPr>
        <w:br/>
        <w:t>Formularz oferty</w:t>
      </w:r>
      <w:r w:rsidRPr="0041088D">
        <w:rPr>
          <w:rFonts w:ascii="Arial Narrow" w:eastAsia="Times New Roman" w:hAnsi="Arial Narrow" w:cs="Times New Roman"/>
          <w:kern w:val="0"/>
          <w:lang w:eastAsia="pl-PL"/>
          <w14:ligatures w14:val="none"/>
        </w:rPr>
        <w:br/>
        <w:t>Formularz cenowy</w:t>
      </w:r>
    </w:p>
    <w:p w14:paraId="436D84A7"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VI - WARUNKI ZAMÓWIENIA</w:t>
      </w:r>
    </w:p>
    <w:p w14:paraId="5B86DC8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6.1.) Zamawiający wymaga albo dopuszcza oferty wariantowe: </w:t>
      </w:r>
      <w:r w:rsidRPr="0041088D">
        <w:rPr>
          <w:rFonts w:ascii="Arial Narrow" w:eastAsia="Times New Roman" w:hAnsi="Arial Narrow" w:cs="Times New Roman"/>
          <w:color w:val="000000"/>
          <w:kern w:val="0"/>
          <w:lang w:eastAsia="pl-PL"/>
          <w14:ligatures w14:val="none"/>
        </w:rPr>
        <w:t>Nie</w:t>
      </w:r>
    </w:p>
    <w:p w14:paraId="5FC6E30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6.3.) Zamawiający przewiduje aukcję elektroniczną: </w:t>
      </w:r>
      <w:r w:rsidRPr="0041088D">
        <w:rPr>
          <w:rFonts w:ascii="Arial Narrow" w:eastAsia="Times New Roman" w:hAnsi="Arial Narrow" w:cs="Times New Roman"/>
          <w:color w:val="000000"/>
          <w:kern w:val="0"/>
          <w:lang w:eastAsia="pl-PL"/>
          <w14:ligatures w14:val="none"/>
        </w:rPr>
        <w:t>Nie</w:t>
      </w:r>
    </w:p>
    <w:p w14:paraId="6C01A33E"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6.4.) Zamawiający wymaga wadium: </w:t>
      </w:r>
      <w:r w:rsidRPr="0041088D">
        <w:rPr>
          <w:rFonts w:ascii="Arial Narrow" w:eastAsia="Times New Roman" w:hAnsi="Arial Narrow" w:cs="Times New Roman"/>
          <w:color w:val="000000"/>
          <w:kern w:val="0"/>
          <w:lang w:eastAsia="pl-PL"/>
          <w14:ligatures w14:val="none"/>
        </w:rPr>
        <w:t>Nie</w:t>
      </w:r>
    </w:p>
    <w:p w14:paraId="15E077D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6.5.) Zamawiający wymaga zabezpieczenia należytego wykonania umowy: </w:t>
      </w:r>
      <w:r w:rsidRPr="0041088D">
        <w:rPr>
          <w:rFonts w:ascii="Arial Narrow" w:eastAsia="Times New Roman" w:hAnsi="Arial Narrow" w:cs="Times New Roman"/>
          <w:color w:val="000000"/>
          <w:kern w:val="0"/>
          <w:lang w:eastAsia="pl-PL"/>
          <w14:ligatures w14:val="none"/>
        </w:rPr>
        <w:t>Nie</w:t>
      </w:r>
    </w:p>
    <w:p w14:paraId="5F621F63"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525B0037"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1088D">
        <w:rPr>
          <w:rFonts w:ascii="Arial Narrow" w:eastAsia="Times New Roman" w:hAnsi="Arial Narrow" w:cs="Times New Roman"/>
          <w:kern w:val="0"/>
          <w:lang w:eastAsia="pl-PL"/>
          <w14:ligatures w14:val="none"/>
        </w:rPr>
        <w:t>publicznego.Pełnomocnictwo</w:t>
      </w:r>
      <w:proofErr w:type="spellEnd"/>
      <w:r w:rsidRPr="0041088D">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1088D">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824235D"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41088D">
        <w:rPr>
          <w:rFonts w:ascii="Arial Narrow" w:eastAsia="Times New Roman" w:hAnsi="Arial Narrow" w:cs="Times New Roman"/>
          <w:color w:val="000000"/>
          <w:kern w:val="0"/>
          <w:lang w:eastAsia="pl-PL"/>
          <w14:ligatures w14:val="none"/>
        </w:rPr>
        <w:t>Nie</w:t>
      </w:r>
    </w:p>
    <w:p w14:paraId="6D6D510B"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VII - PROJEKTOWANE POSTANOWIENIA UMOWY</w:t>
      </w:r>
    </w:p>
    <w:p w14:paraId="15CAFDE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7.1.) Zamawiający przewiduje udzielenia zaliczek: </w:t>
      </w:r>
      <w:r w:rsidRPr="0041088D">
        <w:rPr>
          <w:rFonts w:ascii="Arial Narrow" w:eastAsia="Times New Roman" w:hAnsi="Arial Narrow" w:cs="Times New Roman"/>
          <w:color w:val="000000"/>
          <w:kern w:val="0"/>
          <w:lang w:eastAsia="pl-PL"/>
          <w14:ligatures w14:val="none"/>
        </w:rPr>
        <w:t>Nie</w:t>
      </w:r>
    </w:p>
    <w:p w14:paraId="277C0201"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7.3.) Zamawiający przewiduje zmiany umowy: </w:t>
      </w:r>
      <w:r w:rsidRPr="0041088D">
        <w:rPr>
          <w:rFonts w:ascii="Arial Narrow" w:eastAsia="Times New Roman" w:hAnsi="Arial Narrow" w:cs="Times New Roman"/>
          <w:color w:val="000000"/>
          <w:kern w:val="0"/>
          <w:lang w:eastAsia="pl-PL"/>
          <w14:ligatures w14:val="none"/>
        </w:rPr>
        <w:t>Tak</w:t>
      </w:r>
    </w:p>
    <w:p w14:paraId="5B65ADD6"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7.4.) Rodzaj i zakres zmian umowy oraz warunki ich wprowadzenia:</w:t>
      </w:r>
    </w:p>
    <w:p w14:paraId="66CAE3E6" w14:textId="77777777" w:rsidR="0041088D" w:rsidRPr="0041088D" w:rsidRDefault="0041088D" w:rsidP="0041088D">
      <w:pPr>
        <w:spacing w:after="0" w:line="240" w:lineRule="auto"/>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Zadanie nr 1, 2, 3, 4, 5, 7, 8, 9, 10, 11</w:t>
      </w:r>
      <w:r w:rsidRPr="0041088D">
        <w:rPr>
          <w:rFonts w:ascii="Arial Narrow" w:eastAsia="Times New Roman" w:hAnsi="Arial Narrow" w:cs="Times New Roman"/>
          <w:kern w:val="0"/>
          <w:lang w:eastAsia="pl-PL"/>
          <w14:ligatures w14:val="none"/>
        </w:rPr>
        <w:b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41088D">
        <w:rPr>
          <w:rFonts w:ascii="Arial Narrow" w:eastAsia="Times New Roman" w:hAnsi="Arial Narrow" w:cs="Times New Roman"/>
          <w:kern w:val="0"/>
          <w:lang w:eastAsia="pl-PL"/>
          <w14:ligatures w14:val="none"/>
        </w:rPr>
        <w:br/>
        <w:t xml:space="preserve">1)w przypadku zakończenia produkcji lub wycofania z rynku wyrobu będącego przedmiotem zamówienia (na dowód czego Wykonawca przedstawi stosowny dokument od producenta) Wykonawca zaproponuje zastąpienie </w:t>
      </w:r>
      <w:r w:rsidRPr="0041088D">
        <w:rPr>
          <w:rFonts w:ascii="Arial Narrow" w:eastAsia="Times New Roman" w:hAnsi="Arial Narrow" w:cs="Times New Roman"/>
          <w:kern w:val="0"/>
          <w:lang w:eastAsia="pl-PL"/>
          <w14:ligatures w14:val="none"/>
        </w:rPr>
        <w:lastRenderedPageBreak/>
        <w:t>go nowym produktem</w:t>
      </w:r>
      <w:r w:rsidRPr="0041088D">
        <w:rPr>
          <w:rFonts w:ascii="Arial Narrow" w:eastAsia="Times New Roman" w:hAnsi="Arial Narrow" w:cs="Times New Roman"/>
          <w:kern w:val="0"/>
          <w:lang w:eastAsia="pl-PL"/>
          <w14:ligatures w14:val="none"/>
        </w:rPr>
        <w:br/>
        <w:t>o tych samych bądź lepszych parametrach, po cenie jednostkowej zaoferowanej w ofercie,</w:t>
      </w:r>
      <w:r w:rsidRPr="0041088D">
        <w:rPr>
          <w:rFonts w:ascii="Arial Narrow" w:eastAsia="Times New Roman" w:hAnsi="Arial Narrow" w:cs="Times New Roman"/>
          <w:kern w:val="0"/>
          <w:lang w:eastAsia="pl-PL"/>
          <w14:ligatures w14:val="none"/>
        </w:rPr>
        <w:br/>
        <w:t>2)gdy w okresie obowiązywania umowy Zamawiający nie zdoła zakupić przewidzianej ilości asortymentu będącego przedmiotem umowy,</w:t>
      </w:r>
      <w:r w:rsidRPr="0041088D">
        <w:rPr>
          <w:rFonts w:ascii="Arial Narrow" w:eastAsia="Times New Roman" w:hAnsi="Arial Narrow" w:cs="Times New Roman"/>
          <w:kern w:val="0"/>
          <w:lang w:eastAsia="pl-PL"/>
          <w14:ligatures w14:val="none"/>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41088D">
        <w:rPr>
          <w:rFonts w:ascii="Arial Narrow" w:eastAsia="Times New Roman" w:hAnsi="Arial Narrow" w:cs="Times New Roman"/>
          <w:kern w:val="0"/>
          <w:lang w:eastAsia="pl-PL"/>
          <w14:ligatures w14:val="none"/>
        </w:rPr>
        <w:br/>
        <w:t>4)czas trwania umowy może zostać wydłużony do 3 miesięcy w przypadku niewykorzystania wartości umowy określonej</w:t>
      </w:r>
      <w:r w:rsidRPr="0041088D">
        <w:rPr>
          <w:rFonts w:ascii="Arial Narrow" w:eastAsia="Times New Roman" w:hAnsi="Arial Narrow" w:cs="Times New Roman"/>
          <w:kern w:val="0"/>
          <w:lang w:eastAsia="pl-PL"/>
          <w14:ligatures w14:val="none"/>
        </w:rPr>
        <w:br/>
        <w:t>w § 1 ust. 4 lub skrócony w przypadku wcześniejszego wykorzystania wartościowego lub ilościowego umowy.</w:t>
      </w:r>
      <w:r w:rsidRPr="0041088D">
        <w:rPr>
          <w:rFonts w:ascii="Arial Narrow" w:eastAsia="Times New Roman" w:hAnsi="Arial Narrow" w:cs="Times New Roman"/>
          <w:kern w:val="0"/>
          <w:lang w:eastAsia="pl-PL"/>
          <w14:ligatures w14:val="none"/>
        </w:rPr>
        <w:br/>
        <w:t>Zadanie 6</w:t>
      </w:r>
      <w:r w:rsidRPr="0041088D">
        <w:rPr>
          <w:rFonts w:ascii="Arial Narrow" w:eastAsia="Times New Roman" w:hAnsi="Arial Narrow" w:cs="Times New Roman"/>
          <w:kern w:val="0"/>
          <w:lang w:eastAsia="pl-PL"/>
          <w14:ligatures w14:val="none"/>
        </w:rPr>
        <w:br/>
        <w:t>Wszelkie zmiany mogą być dokonywane jedynie za zgodą obu stron, wyrażoną na piśmie w formie aneksu do niniejszej umowy pod rygorem nieważności w zakresie przewidzianym w art. 455 ust. 1 pkt. 2-4 i ust. 2 PZP.</w:t>
      </w:r>
      <w:r w:rsidRPr="0041088D">
        <w:rPr>
          <w:rFonts w:ascii="Arial Narrow" w:eastAsia="Times New Roman" w:hAnsi="Arial Narrow" w:cs="Times New Roman"/>
          <w:kern w:val="0"/>
          <w:lang w:eastAsia="pl-PL"/>
          <w14:ligatures w14:val="none"/>
        </w:rPr>
        <w:br/>
        <w:t>Umowa podlega unieważnieniu w części wykraczającej poza określenie przedmiotu zamówienia zawarte</w:t>
      </w:r>
      <w:r w:rsidRPr="0041088D">
        <w:rPr>
          <w:rFonts w:ascii="Arial Narrow" w:eastAsia="Times New Roman" w:hAnsi="Arial Narrow" w:cs="Times New Roman"/>
          <w:kern w:val="0"/>
          <w:lang w:eastAsia="pl-PL"/>
          <w14:ligatures w14:val="none"/>
        </w:rPr>
        <w:br/>
        <w:t>w specyfikacji warunków zamówienia zgodnie z art. 457 PZP.</w:t>
      </w:r>
    </w:p>
    <w:p w14:paraId="1095E3BF"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41088D">
        <w:rPr>
          <w:rFonts w:ascii="Arial Narrow" w:eastAsia="Times New Roman" w:hAnsi="Arial Narrow" w:cs="Times New Roman"/>
          <w:color w:val="000000"/>
          <w:kern w:val="0"/>
          <w:lang w:eastAsia="pl-PL"/>
          <w14:ligatures w14:val="none"/>
        </w:rPr>
        <w:t>Nie</w:t>
      </w:r>
    </w:p>
    <w:p w14:paraId="614ECD28" w14:textId="77777777" w:rsidR="0041088D" w:rsidRPr="0041088D" w:rsidRDefault="0041088D" w:rsidP="0041088D">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1088D">
        <w:rPr>
          <w:rFonts w:ascii="Arial Narrow" w:eastAsia="Times New Roman" w:hAnsi="Arial Narrow" w:cs="Times New Roman"/>
          <w:kern w:val="0"/>
          <w:lang w:eastAsia="pl-PL"/>
          <w14:ligatures w14:val="none"/>
        </w:rPr>
        <w:t>SEKCJA VIII – PROCEDURA</w:t>
      </w:r>
    </w:p>
    <w:p w14:paraId="27216F4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8.1.) Termin składania ofert: </w:t>
      </w:r>
      <w:r w:rsidRPr="0041088D">
        <w:rPr>
          <w:rFonts w:ascii="Arial Narrow" w:eastAsia="Times New Roman" w:hAnsi="Arial Narrow" w:cs="Times New Roman"/>
          <w:color w:val="000000"/>
          <w:kern w:val="0"/>
          <w:lang w:eastAsia="pl-PL"/>
          <w14:ligatures w14:val="none"/>
        </w:rPr>
        <w:t>2024-04-12 08:00</w:t>
      </w:r>
    </w:p>
    <w:p w14:paraId="48B66795"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8.2.) Miejsce składania ofert: </w:t>
      </w:r>
      <w:r w:rsidRPr="0041088D">
        <w:rPr>
          <w:rFonts w:ascii="Arial Narrow" w:eastAsia="Times New Roman" w:hAnsi="Arial Narrow" w:cs="Times New Roman"/>
          <w:color w:val="000000"/>
          <w:kern w:val="0"/>
          <w:lang w:eastAsia="pl-PL"/>
          <w14:ligatures w14:val="none"/>
        </w:rPr>
        <w:t>Drogą elektroniczną za pośrednictwem: https://e-propublico.pl</w:t>
      </w:r>
    </w:p>
    <w:p w14:paraId="18B09DD7"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8.3.) Termin otwarcia ofert: </w:t>
      </w:r>
      <w:r w:rsidRPr="0041088D">
        <w:rPr>
          <w:rFonts w:ascii="Arial Narrow" w:eastAsia="Times New Roman" w:hAnsi="Arial Narrow" w:cs="Times New Roman"/>
          <w:color w:val="000000"/>
          <w:kern w:val="0"/>
          <w:lang w:eastAsia="pl-PL"/>
          <w14:ligatures w14:val="none"/>
        </w:rPr>
        <w:t>2024-04-12 08:15</w:t>
      </w:r>
    </w:p>
    <w:p w14:paraId="4AA40B5C" w14:textId="77777777" w:rsidR="0041088D" w:rsidRPr="0041088D" w:rsidRDefault="0041088D" w:rsidP="0041088D">
      <w:pPr>
        <w:spacing w:after="0" w:line="240" w:lineRule="auto"/>
        <w:outlineLvl w:val="2"/>
        <w:rPr>
          <w:rFonts w:ascii="Arial Narrow" w:eastAsia="Times New Roman" w:hAnsi="Arial Narrow" w:cs="Times New Roman"/>
          <w:b/>
          <w:bCs/>
          <w:kern w:val="0"/>
          <w:lang w:eastAsia="pl-PL"/>
          <w14:ligatures w14:val="none"/>
        </w:rPr>
      </w:pPr>
      <w:r w:rsidRPr="0041088D">
        <w:rPr>
          <w:rFonts w:ascii="Arial Narrow" w:eastAsia="Times New Roman" w:hAnsi="Arial Narrow" w:cs="Times New Roman"/>
          <w:b/>
          <w:bCs/>
          <w:kern w:val="0"/>
          <w:lang w:eastAsia="pl-PL"/>
          <w14:ligatures w14:val="none"/>
        </w:rPr>
        <w:t>8.4.) Termin związania ofertą: </w:t>
      </w:r>
      <w:r w:rsidRPr="0041088D">
        <w:rPr>
          <w:rFonts w:ascii="Arial Narrow" w:eastAsia="Times New Roman" w:hAnsi="Arial Narrow" w:cs="Times New Roman"/>
          <w:color w:val="000000"/>
          <w:kern w:val="0"/>
          <w:lang w:eastAsia="pl-PL"/>
          <w14:ligatures w14:val="none"/>
        </w:rPr>
        <w:t>do 2024-05-11</w:t>
      </w:r>
    </w:p>
    <w:p w14:paraId="5AA34C22" w14:textId="77777777" w:rsidR="0041088D" w:rsidRDefault="0041088D">
      <w:pPr>
        <w:rPr>
          <w:rFonts w:ascii="Arial Narrow" w:hAnsi="Arial Narrow"/>
        </w:rPr>
      </w:pPr>
    </w:p>
    <w:p w14:paraId="3D763E86" w14:textId="77777777" w:rsidR="0041088D" w:rsidRDefault="0041088D">
      <w:pPr>
        <w:rPr>
          <w:rFonts w:ascii="Arial Narrow" w:hAnsi="Arial Narrow"/>
        </w:rPr>
      </w:pPr>
    </w:p>
    <w:p w14:paraId="25F1678E" w14:textId="469DA32A" w:rsidR="0041088D" w:rsidRDefault="0041088D" w:rsidP="0041088D">
      <w:pPr>
        <w:jc w:val="right"/>
        <w:rPr>
          <w:rFonts w:ascii="Arial Narrow" w:hAnsi="Arial Narrow"/>
        </w:rPr>
      </w:pPr>
      <w:r>
        <w:rPr>
          <w:rFonts w:ascii="Arial Narrow" w:hAnsi="Arial Narrow"/>
        </w:rPr>
        <w:t>Zamawiający</w:t>
      </w:r>
    </w:p>
    <w:p w14:paraId="3709AEFD" w14:textId="77777777" w:rsidR="0041088D" w:rsidRDefault="0041088D" w:rsidP="0041088D">
      <w:pPr>
        <w:jc w:val="right"/>
        <w:rPr>
          <w:rFonts w:ascii="Arial Narrow" w:hAnsi="Arial Narrow"/>
        </w:rPr>
      </w:pPr>
    </w:p>
    <w:p w14:paraId="34626380" w14:textId="77777777" w:rsidR="0041088D" w:rsidRDefault="0041088D" w:rsidP="0041088D">
      <w:pPr>
        <w:jc w:val="right"/>
        <w:rPr>
          <w:rFonts w:ascii="Arial Narrow" w:hAnsi="Arial Narrow"/>
        </w:rPr>
      </w:pPr>
    </w:p>
    <w:p w14:paraId="55D3BA57" w14:textId="77777777" w:rsidR="0041088D" w:rsidRDefault="0041088D" w:rsidP="0041088D">
      <w:pPr>
        <w:jc w:val="right"/>
        <w:rPr>
          <w:rFonts w:ascii="Arial Narrow" w:hAnsi="Arial Narrow"/>
        </w:rPr>
      </w:pPr>
    </w:p>
    <w:p w14:paraId="467E344D" w14:textId="77777777" w:rsidR="0041088D" w:rsidRDefault="0041088D" w:rsidP="0041088D">
      <w:pPr>
        <w:jc w:val="right"/>
        <w:rPr>
          <w:rFonts w:ascii="Arial Narrow" w:hAnsi="Arial Narrow"/>
        </w:rPr>
      </w:pPr>
    </w:p>
    <w:p w14:paraId="328CDA7A"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6AFC94F"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FC3148"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7A3B3D"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B7B776"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9E6CE6"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84F5CF5"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069BF4"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CED9F0"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FA95DFD"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2C681E" w14:textId="77777777" w:rsidR="0041088D"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C6A15A5" w14:textId="1CE428D5" w:rsidR="0041088D" w:rsidRPr="00B9724A" w:rsidRDefault="0041088D" w:rsidP="0041088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6 </w:t>
      </w:r>
      <w:r w:rsidRPr="00B9724A">
        <w:rPr>
          <w:rStyle w:val="Pogrubienie"/>
          <w:rFonts w:ascii="Arial Narrow" w:hAnsi="Arial Narrow" w:cs="Arial"/>
          <w:color w:val="1B1B1B"/>
          <w:sz w:val="22"/>
        </w:rPr>
        <w:t>ark</w:t>
      </w:r>
    </w:p>
    <w:p w14:paraId="5CCD031A" w14:textId="77777777" w:rsidR="0041088D" w:rsidRPr="00B9724A" w:rsidRDefault="0041088D" w:rsidP="0041088D">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3FFCE412" w14:textId="77777777" w:rsidR="0041088D" w:rsidRPr="00B9724A" w:rsidRDefault="0041088D" w:rsidP="0041088D">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63C66865" w14:textId="501B9723" w:rsidR="0041088D" w:rsidRDefault="0041088D" w:rsidP="0041088D">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02.04.2024</w:t>
      </w:r>
      <w:proofErr w:type="gramEnd"/>
      <w:r>
        <w:rPr>
          <w:rFonts w:ascii="Arial Narrow" w:hAnsi="Arial Narrow"/>
          <w:sz w:val="18"/>
          <w:szCs w:val="20"/>
        </w:rPr>
        <w:t xml:space="preserve"> r.</w:t>
      </w:r>
    </w:p>
    <w:p w14:paraId="60A285D9" w14:textId="77777777" w:rsidR="0041088D" w:rsidRPr="0041088D" w:rsidRDefault="0041088D" w:rsidP="0041088D">
      <w:pPr>
        <w:jc w:val="right"/>
        <w:rPr>
          <w:rFonts w:ascii="Arial Narrow" w:hAnsi="Arial Narrow"/>
        </w:rPr>
      </w:pPr>
    </w:p>
    <w:sectPr w:rsidR="0041088D" w:rsidRPr="004108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D5371"/>
    <w:multiLevelType w:val="multilevel"/>
    <w:tmpl w:val="C7F6A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DA671B"/>
    <w:multiLevelType w:val="multilevel"/>
    <w:tmpl w:val="922E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3D1736"/>
    <w:multiLevelType w:val="multilevel"/>
    <w:tmpl w:val="739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952588">
    <w:abstractNumId w:val="2"/>
  </w:num>
  <w:num w:numId="2" w16cid:durableId="1876117620">
    <w:abstractNumId w:val="0"/>
  </w:num>
  <w:num w:numId="3" w16cid:durableId="269363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88D"/>
    <w:rsid w:val="004108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C92A7"/>
  <w15:chartTrackingRefBased/>
  <w15:docId w15:val="{FA6DB273-D0CC-493D-AFE5-AFD6B667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4108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41088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41088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1088D"/>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41088D"/>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41088D"/>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41088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41088D"/>
    <w:rPr>
      <w:color w:val="0000FF"/>
      <w:u w:val="single"/>
    </w:rPr>
  </w:style>
  <w:style w:type="character" w:styleId="UyteHipercze">
    <w:name w:val="FollowedHyperlink"/>
    <w:basedOn w:val="Domylnaczcionkaakapitu"/>
    <w:uiPriority w:val="99"/>
    <w:semiHidden/>
    <w:unhideWhenUsed/>
    <w:rsid w:val="0041088D"/>
    <w:rPr>
      <w:color w:val="800080"/>
      <w:u w:val="single"/>
    </w:rPr>
  </w:style>
  <w:style w:type="character" w:customStyle="1" w:styleId="sr-only">
    <w:name w:val="sr-only"/>
    <w:basedOn w:val="Domylnaczcionkaakapitu"/>
    <w:rsid w:val="0041088D"/>
  </w:style>
  <w:style w:type="character" w:customStyle="1" w:styleId="i">
    <w:name w:val="i"/>
    <w:basedOn w:val="Domylnaczcionkaakapitu"/>
    <w:rsid w:val="0041088D"/>
  </w:style>
  <w:style w:type="character" w:customStyle="1" w:styleId="breadcrumbs-label">
    <w:name w:val="breadcrumbs-label"/>
    <w:basedOn w:val="Domylnaczcionkaakapitu"/>
    <w:rsid w:val="0041088D"/>
  </w:style>
  <w:style w:type="paragraph" w:customStyle="1" w:styleId="main-page">
    <w:name w:val="main-page"/>
    <w:basedOn w:val="Normalny"/>
    <w:rsid w:val="0041088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41088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41088D"/>
  </w:style>
  <w:style w:type="character" w:customStyle="1" w:styleId="active">
    <w:name w:val="active"/>
    <w:basedOn w:val="Domylnaczcionkaakapitu"/>
    <w:rsid w:val="0041088D"/>
  </w:style>
  <w:style w:type="paragraph" w:customStyle="1" w:styleId="mb-0">
    <w:name w:val="mb-0"/>
    <w:basedOn w:val="Normalny"/>
    <w:rsid w:val="0041088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41088D"/>
  </w:style>
  <w:style w:type="paragraph" w:customStyle="1" w:styleId="program-description">
    <w:name w:val="program-description"/>
    <w:basedOn w:val="Normalny"/>
    <w:rsid w:val="0041088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41088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4108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963161">
      <w:bodyDiv w:val="1"/>
      <w:marLeft w:val="0"/>
      <w:marRight w:val="0"/>
      <w:marTop w:val="0"/>
      <w:marBottom w:val="0"/>
      <w:divBdr>
        <w:top w:val="none" w:sz="0" w:space="0" w:color="auto"/>
        <w:left w:val="none" w:sz="0" w:space="0" w:color="auto"/>
        <w:bottom w:val="none" w:sz="0" w:space="0" w:color="auto"/>
        <w:right w:val="none" w:sz="0" w:space="0" w:color="auto"/>
      </w:divBdr>
      <w:divsChild>
        <w:div w:id="1069041713">
          <w:marLeft w:val="0"/>
          <w:marRight w:val="0"/>
          <w:marTop w:val="0"/>
          <w:marBottom w:val="0"/>
          <w:divBdr>
            <w:top w:val="none" w:sz="0" w:space="0" w:color="auto"/>
            <w:left w:val="none" w:sz="0" w:space="0" w:color="auto"/>
            <w:bottom w:val="none" w:sz="0" w:space="0" w:color="auto"/>
            <w:right w:val="none" w:sz="0" w:space="0" w:color="auto"/>
          </w:divBdr>
          <w:divsChild>
            <w:div w:id="945386319">
              <w:marLeft w:val="0"/>
              <w:marRight w:val="0"/>
              <w:marTop w:val="0"/>
              <w:marBottom w:val="0"/>
              <w:divBdr>
                <w:top w:val="none" w:sz="0" w:space="0" w:color="auto"/>
                <w:left w:val="none" w:sz="0" w:space="0" w:color="auto"/>
                <w:bottom w:val="none" w:sz="0" w:space="0" w:color="auto"/>
                <w:right w:val="none" w:sz="0" w:space="0" w:color="auto"/>
              </w:divBdr>
              <w:divsChild>
                <w:div w:id="2038773213">
                  <w:marLeft w:val="0"/>
                  <w:marRight w:val="0"/>
                  <w:marTop w:val="0"/>
                  <w:marBottom w:val="0"/>
                  <w:divBdr>
                    <w:top w:val="none" w:sz="0" w:space="0" w:color="auto"/>
                    <w:left w:val="none" w:sz="0" w:space="0" w:color="auto"/>
                    <w:bottom w:val="none" w:sz="0" w:space="0" w:color="auto"/>
                    <w:right w:val="none" w:sz="0" w:space="0" w:color="auto"/>
                  </w:divBdr>
                  <w:divsChild>
                    <w:div w:id="702480672">
                      <w:marLeft w:val="-15"/>
                      <w:marRight w:val="-15"/>
                      <w:marTop w:val="0"/>
                      <w:marBottom w:val="0"/>
                      <w:divBdr>
                        <w:top w:val="none" w:sz="0" w:space="0" w:color="auto"/>
                        <w:left w:val="none" w:sz="0" w:space="0" w:color="auto"/>
                        <w:bottom w:val="none" w:sz="0" w:space="0" w:color="auto"/>
                        <w:right w:val="none" w:sz="0" w:space="0" w:color="auto"/>
                      </w:divBdr>
                    </w:div>
                    <w:div w:id="1069036094">
                      <w:marLeft w:val="0"/>
                      <w:marRight w:val="0"/>
                      <w:marTop w:val="0"/>
                      <w:marBottom w:val="0"/>
                      <w:divBdr>
                        <w:top w:val="none" w:sz="0" w:space="0" w:color="auto"/>
                        <w:left w:val="none" w:sz="0" w:space="0" w:color="auto"/>
                        <w:bottom w:val="none" w:sz="0" w:space="0" w:color="auto"/>
                        <w:right w:val="none" w:sz="0" w:space="0" w:color="auto"/>
                      </w:divBdr>
                    </w:div>
                    <w:div w:id="49426955">
                      <w:marLeft w:val="0"/>
                      <w:marRight w:val="0"/>
                      <w:marTop w:val="0"/>
                      <w:marBottom w:val="0"/>
                      <w:divBdr>
                        <w:top w:val="none" w:sz="0" w:space="0" w:color="auto"/>
                        <w:left w:val="none" w:sz="0" w:space="0" w:color="auto"/>
                        <w:bottom w:val="none" w:sz="0" w:space="0" w:color="auto"/>
                        <w:right w:val="none" w:sz="0" w:space="0" w:color="auto"/>
                      </w:divBdr>
                    </w:div>
                  </w:divsChild>
                </w:div>
                <w:div w:id="980693597">
                  <w:marLeft w:val="0"/>
                  <w:marRight w:val="0"/>
                  <w:marTop w:val="0"/>
                  <w:marBottom w:val="0"/>
                  <w:divBdr>
                    <w:top w:val="none" w:sz="0" w:space="0" w:color="auto"/>
                    <w:left w:val="none" w:sz="0" w:space="0" w:color="auto"/>
                    <w:bottom w:val="none" w:sz="0" w:space="0" w:color="auto"/>
                    <w:right w:val="none" w:sz="0" w:space="0" w:color="auto"/>
                  </w:divBdr>
                  <w:divsChild>
                    <w:div w:id="1983729742">
                      <w:marLeft w:val="0"/>
                      <w:marRight w:val="0"/>
                      <w:marTop w:val="0"/>
                      <w:marBottom w:val="0"/>
                      <w:divBdr>
                        <w:top w:val="none" w:sz="0" w:space="0" w:color="auto"/>
                        <w:left w:val="none" w:sz="0" w:space="0" w:color="auto"/>
                        <w:bottom w:val="none" w:sz="0" w:space="0" w:color="auto"/>
                        <w:right w:val="none" w:sz="0" w:space="0" w:color="auto"/>
                      </w:divBdr>
                    </w:div>
                    <w:div w:id="1618873438">
                      <w:marLeft w:val="0"/>
                      <w:marRight w:val="0"/>
                      <w:marTop w:val="0"/>
                      <w:marBottom w:val="0"/>
                      <w:divBdr>
                        <w:top w:val="none" w:sz="0" w:space="0" w:color="auto"/>
                        <w:left w:val="none" w:sz="0" w:space="0" w:color="auto"/>
                        <w:bottom w:val="none" w:sz="0" w:space="0" w:color="auto"/>
                        <w:right w:val="none" w:sz="0" w:space="0" w:color="auto"/>
                      </w:divBdr>
                    </w:div>
                    <w:div w:id="2110158507">
                      <w:marLeft w:val="0"/>
                      <w:marRight w:val="0"/>
                      <w:marTop w:val="0"/>
                      <w:marBottom w:val="0"/>
                      <w:divBdr>
                        <w:top w:val="none" w:sz="0" w:space="0" w:color="auto"/>
                        <w:left w:val="none" w:sz="0" w:space="0" w:color="auto"/>
                        <w:bottom w:val="none" w:sz="0" w:space="0" w:color="auto"/>
                        <w:right w:val="none" w:sz="0" w:space="0" w:color="auto"/>
                      </w:divBdr>
                    </w:div>
                    <w:div w:id="511115764">
                      <w:marLeft w:val="0"/>
                      <w:marRight w:val="0"/>
                      <w:marTop w:val="0"/>
                      <w:marBottom w:val="0"/>
                      <w:divBdr>
                        <w:top w:val="none" w:sz="0" w:space="0" w:color="auto"/>
                        <w:left w:val="none" w:sz="0" w:space="0" w:color="auto"/>
                        <w:bottom w:val="none" w:sz="0" w:space="0" w:color="auto"/>
                        <w:right w:val="none" w:sz="0" w:space="0" w:color="auto"/>
                      </w:divBdr>
                    </w:div>
                    <w:div w:id="1923055189">
                      <w:marLeft w:val="0"/>
                      <w:marRight w:val="0"/>
                      <w:marTop w:val="0"/>
                      <w:marBottom w:val="0"/>
                      <w:divBdr>
                        <w:top w:val="none" w:sz="0" w:space="0" w:color="auto"/>
                        <w:left w:val="none" w:sz="0" w:space="0" w:color="auto"/>
                        <w:bottom w:val="none" w:sz="0" w:space="0" w:color="auto"/>
                        <w:right w:val="none" w:sz="0" w:space="0" w:color="auto"/>
                      </w:divBdr>
                    </w:div>
                    <w:div w:id="85425599">
                      <w:marLeft w:val="0"/>
                      <w:marRight w:val="0"/>
                      <w:marTop w:val="0"/>
                      <w:marBottom w:val="0"/>
                      <w:divBdr>
                        <w:top w:val="none" w:sz="0" w:space="0" w:color="auto"/>
                        <w:left w:val="none" w:sz="0" w:space="0" w:color="auto"/>
                        <w:bottom w:val="none" w:sz="0" w:space="0" w:color="auto"/>
                        <w:right w:val="none" w:sz="0" w:space="0" w:color="auto"/>
                      </w:divBdr>
                      <w:divsChild>
                        <w:div w:id="774592327">
                          <w:marLeft w:val="0"/>
                          <w:marRight w:val="0"/>
                          <w:marTop w:val="0"/>
                          <w:marBottom w:val="0"/>
                          <w:divBdr>
                            <w:top w:val="none" w:sz="0" w:space="0" w:color="auto"/>
                            <w:left w:val="none" w:sz="0" w:space="0" w:color="auto"/>
                            <w:bottom w:val="none" w:sz="0" w:space="0" w:color="auto"/>
                            <w:right w:val="none" w:sz="0" w:space="0" w:color="auto"/>
                          </w:divBdr>
                        </w:div>
                        <w:div w:id="16478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067590">
          <w:marLeft w:val="0"/>
          <w:marRight w:val="0"/>
          <w:marTop w:val="0"/>
          <w:marBottom w:val="0"/>
          <w:divBdr>
            <w:top w:val="none" w:sz="0" w:space="0" w:color="auto"/>
            <w:left w:val="none" w:sz="0" w:space="0" w:color="auto"/>
            <w:bottom w:val="none" w:sz="0" w:space="0" w:color="auto"/>
            <w:right w:val="none" w:sz="0" w:space="0" w:color="auto"/>
          </w:divBdr>
        </w:div>
        <w:div w:id="678776444">
          <w:marLeft w:val="0"/>
          <w:marRight w:val="0"/>
          <w:marTop w:val="0"/>
          <w:marBottom w:val="0"/>
          <w:divBdr>
            <w:top w:val="none" w:sz="0" w:space="0" w:color="auto"/>
            <w:left w:val="none" w:sz="0" w:space="0" w:color="auto"/>
            <w:bottom w:val="none" w:sz="0" w:space="0" w:color="auto"/>
            <w:right w:val="none" w:sz="0" w:space="0" w:color="auto"/>
          </w:divBdr>
          <w:divsChild>
            <w:div w:id="1216358187">
              <w:marLeft w:val="0"/>
              <w:marRight w:val="0"/>
              <w:marTop w:val="0"/>
              <w:marBottom w:val="0"/>
              <w:divBdr>
                <w:top w:val="none" w:sz="0" w:space="0" w:color="auto"/>
                <w:left w:val="none" w:sz="0" w:space="0" w:color="auto"/>
                <w:bottom w:val="none" w:sz="0" w:space="0" w:color="auto"/>
                <w:right w:val="none" w:sz="0" w:space="0" w:color="auto"/>
              </w:divBdr>
              <w:divsChild>
                <w:div w:id="1860199249">
                  <w:marLeft w:val="0"/>
                  <w:marRight w:val="0"/>
                  <w:marTop w:val="0"/>
                  <w:marBottom w:val="0"/>
                  <w:divBdr>
                    <w:top w:val="none" w:sz="0" w:space="0" w:color="auto"/>
                    <w:left w:val="none" w:sz="0" w:space="0" w:color="auto"/>
                    <w:bottom w:val="none" w:sz="0" w:space="0" w:color="auto"/>
                    <w:right w:val="none" w:sz="0" w:space="0" w:color="auto"/>
                  </w:divBdr>
                  <w:divsChild>
                    <w:div w:id="144534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831653">
          <w:marLeft w:val="0"/>
          <w:marRight w:val="0"/>
          <w:marTop w:val="0"/>
          <w:marBottom w:val="0"/>
          <w:divBdr>
            <w:top w:val="none" w:sz="0" w:space="0" w:color="auto"/>
            <w:left w:val="none" w:sz="0" w:space="0" w:color="auto"/>
            <w:bottom w:val="none" w:sz="0" w:space="0" w:color="auto"/>
            <w:right w:val="none" w:sz="0" w:space="0" w:color="auto"/>
          </w:divBdr>
          <w:divsChild>
            <w:div w:id="423503585">
              <w:marLeft w:val="0"/>
              <w:marRight w:val="0"/>
              <w:marTop w:val="0"/>
              <w:marBottom w:val="0"/>
              <w:divBdr>
                <w:top w:val="none" w:sz="0" w:space="0" w:color="auto"/>
                <w:left w:val="none" w:sz="0" w:space="0" w:color="auto"/>
                <w:bottom w:val="none" w:sz="0" w:space="0" w:color="auto"/>
                <w:right w:val="none" w:sz="0" w:space="0" w:color="auto"/>
              </w:divBdr>
              <w:divsChild>
                <w:div w:id="1245456559">
                  <w:marLeft w:val="-225"/>
                  <w:marRight w:val="-225"/>
                  <w:marTop w:val="0"/>
                  <w:marBottom w:val="0"/>
                  <w:divBdr>
                    <w:top w:val="none" w:sz="0" w:space="0" w:color="auto"/>
                    <w:left w:val="none" w:sz="0" w:space="0" w:color="auto"/>
                    <w:bottom w:val="none" w:sz="0" w:space="0" w:color="auto"/>
                    <w:right w:val="none" w:sz="0" w:space="0" w:color="auto"/>
                  </w:divBdr>
                  <w:divsChild>
                    <w:div w:id="451755828">
                      <w:marLeft w:val="0"/>
                      <w:marRight w:val="0"/>
                      <w:marTop w:val="0"/>
                      <w:marBottom w:val="0"/>
                      <w:divBdr>
                        <w:top w:val="none" w:sz="0" w:space="0" w:color="auto"/>
                        <w:left w:val="none" w:sz="0" w:space="0" w:color="auto"/>
                        <w:bottom w:val="none" w:sz="0" w:space="0" w:color="auto"/>
                        <w:right w:val="none" w:sz="0" w:space="0" w:color="auto"/>
                      </w:divBdr>
                    </w:div>
                  </w:divsChild>
                </w:div>
                <w:div w:id="122973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15823">
          <w:marLeft w:val="0"/>
          <w:marRight w:val="0"/>
          <w:marTop w:val="0"/>
          <w:marBottom w:val="0"/>
          <w:divBdr>
            <w:top w:val="none" w:sz="0" w:space="0" w:color="auto"/>
            <w:left w:val="none" w:sz="0" w:space="0" w:color="auto"/>
            <w:bottom w:val="none" w:sz="0" w:space="0" w:color="auto"/>
            <w:right w:val="none" w:sz="0" w:space="0" w:color="auto"/>
          </w:divBdr>
        </w:div>
        <w:div w:id="1764914335">
          <w:marLeft w:val="0"/>
          <w:marRight w:val="0"/>
          <w:marTop w:val="0"/>
          <w:marBottom w:val="0"/>
          <w:divBdr>
            <w:top w:val="none" w:sz="0" w:space="0" w:color="auto"/>
            <w:left w:val="none" w:sz="0" w:space="0" w:color="auto"/>
            <w:bottom w:val="none" w:sz="0" w:space="0" w:color="auto"/>
            <w:right w:val="none" w:sz="0" w:space="0" w:color="auto"/>
          </w:divBdr>
          <w:divsChild>
            <w:div w:id="305009014">
              <w:marLeft w:val="0"/>
              <w:marRight w:val="0"/>
              <w:marTop w:val="0"/>
              <w:marBottom w:val="0"/>
              <w:divBdr>
                <w:top w:val="none" w:sz="0" w:space="0" w:color="auto"/>
                <w:left w:val="none" w:sz="0" w:space="0" w:color="auto"/>
                <w:bottom w:val="none" w:sz="0" w:space="0" w:color="auto"/>
                <w:right w:val="none" w:sz="0" w:space="0" w:color="auto"/>
              </w:divBdr>
              <w:divsChild>
                <w:div w:id="438068690">
                  <w:marLeft w:val="0"/>
                  <w:marRight w:val="0"/>
                  <w:marTop w:val="0"/>
                  <w:marBottom w:val="0"/>
                  <w:divBdr>
                    <w:top w:val="none" w:sz="0" w:space="0" w:color="auto"/>
                    <w:left w:val="none" w:sz="0" w:space="0" w:color="auto"/>
                    <w:bottom w:val="none" w:sz="0" w:space="0" w:color="auto"/>
                    <w:right w:val="none" w:sz="0" w:space="0" w:color="auto"/>
                  </w:divBdr>
                </w:div>
                <w:div w:id="1117795773">
                  <w:marLeft w:val="0"/>
                  <w:marRight w:val="0"/>
                  <w:marTop w:val="0"/>
                  <w:marBottom w:val="0"/>
                  <w:divBdr>
                    <w:top w:val="none" w:sz="0" w:space="0" w:color="auto"/>
                    <w:left w:val="none" w:sz="0" w:space="0" w:color="auto"/>
                    <w:bottom w:val="none" w:sz="0" w:space="0" w:color="auto"/>
                    <w:right w:val="none" w:sz="0" w:space="0" w:color="auto"/>
                  </w:divBdr>
                </w:div>
                <w:div w:id="51970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5208</Words>
  <Characters>31250</Characters>
  <Application>Microsoft Office Word</Application>
  <DocSecurity>0</DocSecurity>
  <Lines>260</Lines>
  <Paragraphs>72</Paragraphs>
  <ScaleCrop>false</ScaleCrop>
  <Company/>
  <LinksUpToDate>false</LinksUpToDate>
  <CharactersWithSpaces>36386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2024-04-02T09:14:00Z</cp:lastPrinted>
  <dcterms:created xsi:type="dcterms:W3CDTF">2024-04-02T09:12:00Z</dcterms:created>
  <dcterms:modified xsi:type="dcterms:W3CDTF">2024-04-02T09:14:00Z</dcterms:modified>
</cp:coreProperties>
</file>