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82D14" w:rsidRPr="00B82D14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B82D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2D14">
        <w:rPr>
          <w:rFonts w:ascii="Arial" w:hAnsi="Arial" w:cs="Arial"/>
        </w:rPr>
        <w:t>Szpital Powiatowy w Limanowej Imienia Miłosierdzia Bożego</w:t>
      </w:r>
    </w:p>
    <w:p w:rsidR="005D05C3" w:rsidRPr="0012157F" w:rsidRDefault="00B82D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bookmarkStart w:id="0" w:name="_GoBack"/>
      <w:bookmarkEnd w:id="0"/>
      <w:r w:rsidRPr="00B82D1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B82D1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B82D1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82D1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B82D1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2D14" w:rsidRPr="0012157F" w:rsidTr="001D1FB3">
        <w:tc>
          <w:tcPr>
            <w:tcW w:w="9104" w:type="dxa"/>
            <w:shd w:val="clear" w:color="auto" w:fill="D9D9D9"/>
          </w:tcPr>
          <w:p w:rsidR="00B82D14" w:rsidRPr="0012157F" w:rsidRDefault="00B82D14" w:rsidP="001D1FB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82D14" w:rsidRPr="00094F76" w:rsidRDefault="00B82D14" w:rsidP="001D1FB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82D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82D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2D1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B82D14" w:rsidRPr="004B5FB1" w:rsidRDefault="00B82D14" w:rsidP="001D1FB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B82D1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2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fabrycznie nowego (z przebiegiem technicznym) ambulansu o standardzie "P"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</w:t>
            </w:r>
            <w:r w:rsidRPr="00B82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modernizacji podmiotów leczniczych.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2D14" w:rsidRPr="00A2540E" w:rsidTr="001D1FB3">
        <w:tc>
          <w:tcPr>
            <w:tcW w:w="2269" w:type="dxa"/>
            <w:shd w:val="clear" w:color="auto" w:fill="auto"/>
          </w:tcPr>
          <w:p w:rsidR="00B82D14" w:rsidRPr="00A2540E" w:rsidRDefault="00B82D14" w:rsidP="001D1F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2D14" w:rsidRPr="00A2540E" w:rsidRDefault="00B82D14" w:rsidP="001D1F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2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NZ/18/D/P/L/2024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2D14" w:rsidRPr="00B82D1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B82D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82D1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6D" w:rsidRDefault="003B626D" w:rsidP="0038231F">
      <w:pPr>
        <w:spacing w:after="0" w:line="240" w:lineRule="auto"/>
      </w:pPr>
      <w:r>
        <w:separator/>
      </w:r>
    </w:p>
  </w:endnote>
  <w:endnote w:type="continuationSeparator" w:id="0">
    <w:p w:rsidR="003B626D" w:rsidRDefault="003B62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5A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5A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6D" w:rsidRDefault="003B626D" w:rsidP="0038231F">
      <w:pPr>
        <w:spacing w:after="0" w:line="240" w:lineRule="auto"/>
      </w:pPr>
      <w:r>
        <w:separator/>
      </w:r>
    </w:p>
  </w:footnote>
  <w:footnote w:type="continuationSeparator" w:id="0">
    <w:p w:rsidR="003B626D" w:rsidRDefault="003B62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D14" w:rsidRDefault="00AA5AF1">
    <w:pPr>
      <w:pStyle w:val="Nagwek"/>
    </w:pPr>
    <w:r w:rsidRPr="000F658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0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26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626D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5AF1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2D14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06BAA5-D3A6-4546-8461-F6E2BD65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BAD63-E2C9-4944-B460-2AEB6681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2024-03-28T09:51:00Z</dcterms:created>
  <dcterms:modified xsi:type="dcterms:W3CDTF">2024-03-28T09:52:00Z</dcterms:modified>
</cp:coreProperties>
</file>