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E8590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590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85901">
        <w:rPr>
          <w:rFonts w:ascii="Arial" w:hAnsi="Arial" w:cs="Arial"/>
          <w:sz w:val="24"/>
          <w:szCs w:val="24"/>
        </w:rPr>
        <w:t>2024-04-09</w:t>
      </w:r>
    </w:p>
    <w:p w:rsidR="003E6519" w:rsidRPr="009432A1" w:rsidRDefault="00E8590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590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E8590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85901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85901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E85901" w:rsidP="003E6519">
      <w:pPr>
        <w:rPr>
          <w:rFonts w:ascii="Arial" w:hAnsi="Arial" w:cs="Arial"/>
          <w:sz w:val="24"/>
          <w:szCs w:val="24"/>
        </w:rPr>
      </w:pPr>
      <w:r w:rsidRPr="00E85901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85901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E8590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5901">
              <w:rPr>
                <w:rFonts w:ascii="Arial" w:hAnsi="Arial" w:cs="Arial"/>
                <w:bCs/>
                <w:sz w:val="24"/>
                <w:szCs w:val="24"/>
              </w:rPr>
              <w:t>Dostawa monitorów i stacji roboczej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5901" w:rsidRPr="004E4B64" w:rsidTr="00166EB0">
        <w:tc>
          <w:tcPr>
            <w:tcW w:w="2269" w:type="dxa"/>
            <w:shd w:val="clear" w:color="auto" w:fill="auto"/>
          </w:tcPr>
          <w:p w:rsidR="00E85901" w:rsidRPr="004E4B64" w:rsidRDefault="00E85901" w:rsidP="00166E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901" w:rsidRPr="004E4B64" w:rsidRDefault="00E85901" w:rsidP="00166E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5901">
              <w:rPr>
                <w:rFonts w:ascii="Arial" w:hAnsi="Arial" w:cs="Arial"/>
                <w:bCs/>
                <w:sz w:val="24"/>
                <w:szCs w:val="24"/>
              </w:rPr>
              <w:t>KA-2/016/2024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85901" w:rsidRPr="00E85901">
        <w:rPr>
          <w:rFonts w:ascii="Arial" w:hAnsi="Arial" w:cs="Arial"/>
          <w:sz w:val="24"/>
          <w:szCs w:val="24"/>
        </w:rPr>
        <w:t>(</w:t>
      </w:r>
      <w:proofErr w:type="spellStart"/>
      <w:r w:rsidR="00E85901" w:rsidRPr="00E85901">
        <w:rPr>
          <w:rFonts w:ascii="Arial" w:hAnsi="Arial" w:cs="Arial"/>
          <w:sz w:val="24"/>
          <w:szCs w:val="24"/>
        </w:rPr>
        <w:t>t.j</w:t>
      </w:r>
      <w:proofErr w:type="spellEnd"/>
      <w:r w:rsidR="00E85901" w:rsidRPr="00E85901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5901" w:rsidRPr="00C902DE" w:rsidTr="00166E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5901" w:rsidRPr="00C902DE" w:rsidRDefault="00E85901" w:rsidP="00166E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85901" w:rsidRPr="00C902DE" w:rsidTr="00166E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5901" w:rsidRDefault="00E85901" w:rsidP="00166E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5901">
              <w:rPr>
                <w:rFonts w:ascii="Arial" w:hAnsi="Arial" w:cs="Arial"/>
                <w:sz w:val="24"/>
                <w:szCs w:val="24"/>
              </w:rPr>
              <w:t>części 1 zamówienia w wysokości 2 999.97 zł brutto;</w:t>
            </w:r>
          </w:p>
          <w:p w:rsidR="00BA56FA" w:rsidRPr="00C902DE" w:rsidRDefault="00BA56FA" w:rsidP="00166EB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85901">
              <w:rPr>
                <w:rFonts w:ascii="Arial" w:hAnsi="Arial" w:cs="Arial"/>
                <w:sz w:val="24"/>
                <w:szCs w:val="24"/>
              </w:rPr>
              <w:t>części 2 zamówienia w wysokości 5 006.00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482" w:rsidRDefault="002F1482">
      <w:r>
        <w:separator/>
      </w:r>
    </w:p>
  </w:endnote>
  <w:endnote w:type="continuationSeparator" w:id="0">
    <w:p w:rsidR="002F1482" w:rsidRDefault="002F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482" w:rsidRDefault="002F1482">
      <w:r>
        <w:separator/>
      </w:r>
    </w:p>
  </w:footnote>
  <w:footnote w:type="continuationSeparator" w:id="0">
    <w:p w:rsidR="002F1482" w:rsidRDefault="002F1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901" w:rsidRDefault="00E85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901" w:rsidRDefault="00E85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901" w:rsidRDefault="00E85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48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F148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A56FA"/>
    <w:rsid w:val="00BE7129"/>
    <w:rsid w:val="00C236D3"/>
    <w:rsid w:val="00C659E2"/>
    <w:rsid w:val="00C902DE"/>
    <w:rsid w:val="00CB0802"/>
    <w:rsid w:val="00D7128F"/>
    <w:rsid w:val="00E8590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1330CE"/>
  <w15:chartTrackingRefBased/>
  <w15:docId w15:val="{B92C511B-D9E9-48C5-BA5D-DA0B5E04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2024-04-09T08:14:00Z</dcterms:created>
  <dcterms:modified xsi:type="dcterms:W3CDTF">2024-04-09T08:15:00Z</dcterms:modified>
</cp:coreProperties>
</file>