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8AE794" w14:textId="64CDC5BE" w:rsidR="00181D36" w:rsidRPr="00A63ACB" w:rsidRDefault="00A63ACB" w:rsidP="00A63ACB">
      <w:pPr>
        <w:jc w:val="right"/>
        <w:rPr>
          <w:rFonts w:ascii="Arial" w:hAnsi="Arial" w:cs="Arial"/>
          <w:b/>
          <w:bCs/>
        </w:rPr>
      </w:pPr>
      <w:r w:rsidRPr="00A63ACB">
        <w:rPr>
          <w:rFonts w:ascii="Arial" w:hAnsi="Arial" w:cs="Arial"/>
          <w:b/>
          <w:bCs/>
        </w:rPr>
        <w:t>Załącznik nr A do SWZ</w:t>
      </w:r>
    </w:p>
    <w:p w14:paraId="15E2EB0A" w14:textId="77777777" w:rsidR="00181D36" w:rsidRPr="00A63ACB" w:rsidRDefault="00181D36">
      <w:pPr>
        <w:rPr>
          <w:rFonts w:ascii="Arial" w:hAnsi="Arial" w:cs="Arial"/>
          <w:b/>
          <w:bCs/>
        </w:rPr>
      </w:pPr>
    </w:p>
    <w:p w14:paraId="3D5FA30B" w14:textId="77777777" w:rsidR="00181D36" w:rsidRPr="00A63ACB" w:rsidRDefault="001D6E95" w:rsidP="00A63ACB">
      <w:pPr>
        <w:jc w:val="center"/>
        <w:rPr>
          <w:rFonts w:ascii="Arial" w:hAnsi="Arial" w:cs="Arial"/>
          <w:b/>
          <w:bCs/>
        </w:rPr>
      </w:pPr>
      <w:r w:rsidRPr="00A63ACB">
        <w:rPr>
          <w:rFonts w:ascii="Arial" w:hAnsi="Arial" w:cs="Arial"/>
          <w:b/>
          <w:bCs/>
        </w:rPr>
        <w:t>Szczegółowy opis przedmiotu umowy</w:t>
      </w:r>
    </w:p>
    <w:p w14:paraId="18FEB09E" w14:textId="77777777" w:rsidR="00181D36" w:rsidRPr="00A63ACB" w:rsidRDefault="00181D36">
      <w:pPr>
        <w:rPr>
          <w:rFonts w:ascii="Arial" w:hAnsi="Arial" w:cs="Arial"/>
          <w:b/>
          <w:bCs/>
        </w:rPr>
      </w:pPr>
    </w:p>
    <w:p w14:paraId="7DCA6C25" w14:textId="77777777" w:rsidR="00181D36" w:rsidRDefault="001D6E95" w:rsidP="00A63AC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Usługa utrzymania infrastruktury teleinformatycznej rozwoju oprogramowania Zespołu Roboczego USOS.</w:t>
      </w:r>
    </w:p>
    <w:p w14:paraId="59A3C3F9" w14:textId="77777777" w:rsidR="00181D36" w:rsidRDefault="00181D36" w:rsidP="00A63ACB">
      <w:pPr>
        <w:jc w:val="both"/>
        <w:rPr>
          <w:rFonts w:ascii="Arial" w:hAnsi="Arial" w:cs="Arial"/>
        </w:rPr>
      </w:pPr>
    </w:p>
    <w:p w14:paraId="7AA1FD19" w14:textId="2D9D7431" w:rsidR="00181D36" w:rsidRDefault="001D6E95" w:rsidP="00A63ACB">
      <w:p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Zgodnie z definicją </w:t>
      </w:r>
      <w:r w:rsidR="00270769">
        <w:rPr>
          <w:rFonts w:ascii="Arial" w:hAnsi="Arial" w:cs="Arial"/>
          <w:sz w:val="22"/>
          <w:szCs w:val="22"/>
        </w:rPr>
        <w:t xml:space="preserve"> w </w:t>
      </w:r>
      <w:r>
        <w:rPr>
          <w:rFonts w:ascii="Arial" w:eastAsia="Arial" w:hAnsi="Arial" w:cs="Arial"/>
          <w:sz w:val="22"/>
          <w:szCs w:val="22"/>
        </w:rPr>
        <w:t>§</w:t>
      </w:r>
      <w:r>
        <w:rPr>
          <w:rFonts w:ascii="Arial" w:hAnsi="Arial" w:cs="Arial"/>
          <w:sz w:val="22"/>
          <w:szCs w:val="22"/>
        </w:rPr>
        <w:t>2 ust 2</w:t>
      </w:r>
      <w:r w:rsidR="00B94027">
        <w:rPr>
          <w:rFonts w:ascii="Arial" w:hAnsi="Arial" w:cs="Arial"/>
          <w:sz w:val="22"/>
          <w:szCs w:val="22"/>
        </w:rPr>
        <w:t xml:space="preserve"> umowy </w:t>
      </w:r>
      <w:r w:rsidR="00B94027" w:rsidRPr="0074698F">
        <w:rPr>
          <w:rFonts w:ascii="Arial" w:hAnsi="Arial" w:cs="Arial"/>
          <w:sz w:val="22"/>
          <w:szCs w:val="22"/>
        </w:rPr>
        <w:t>ZP</w:t>
      </w:r>
      <w:r w:rsidR="00B94027">
        <w:rPr>
          <w:rFonts w:ascii="Arial" w:hAnsi="Arial" w:cs="Arial"/>
          <w:sz w:val="22"/>
          <w:szCs w:val="22"/>
        </w:rPr>
        <w:t>3/934/24</w:t>
      </w:r>
      <w:r w:rsidR="00E7631C">
        <w:rPr>
          <w:rFonts w:ascii="Arial" w:hAnsi="Arial" w:cs="Arial"/>
          <w:sz w:val="22"/>
          <w:szCs w:val="22"/>
        </w:rPr>
        <w:t>, określenie SYSTEM</w:t>
      </w:r>
      <w:r w:rsidR="00E7631C" w:rsidRPr="00E7631C">
        <w:rPr>
          <w:rFonts w:ascii="Arial" w:hAnsi="Arial" w:cs="Arial"/>
          <w:sz w:val="22"/>
          <w:szCs w:val="22"/>
        </w:rPr>
        <w:t xml:space="preserve"> </w:t>
      </w:r>
      <w:r w:rsidR="00E7631C">
        <w:rPr>
          <w:rFonts w:ascii="Arial" w:hAnsi="Arial" w:cs="Arial"/>
          <w:sz w:val="22"/>
          <w:szCs w:val="22"/>
        </w:rPr>
        <w:t>oznacza infrastrukturę teleinformatyczną wykorzystywaną przez Zespół Roboczy USOS w pracach rozwojowych nad Uniwersyteckim Systemem Obsługi Studiów USOS</w:t>
      </w:r>
      <w:r>
        <w:rPr>
          <w:rFonts w:ascii="Arial" w:hAnsi="Arial" w:cs="Arial"/>
          <w:sz w:val="22"/>
          <w:szCs w:val="22"/>
        </w:rPr>
        <w:t>. Składa się ona z kilkunastu serwerów fizycznych i urządzeń sieciowych na których działa kilk</w:t>
      </w:r>
      <w:r w:rsidR="00582593">
        <w:rPr>
          <w:rFonts w:ascii="Arial" w:hAnsi="Arial" w:cs="Arial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 xml:space="preserve">dziesiąt maszyn wirtualnych zarządzanych poprzez platformę </w:t>
      </w:r>
      <w:proofErr w:type="spellStart"/>
      <w:r>
        <w:rPr>
          <w:rFonts w:ascii="Arial" w:hAnsi="Arial" w:cs="Arial"/>
          <w:sz w:val="22"/>
          <w:szCs w:val="22"/>
        </w:rPr>
        <w:t>Proxmox</w:t>
      </w:r>
      <w:proofErr w:type="spellEnd"/>
      <w:r>
        <w:rPr>
          <w:rFonts w:ascii="Arial" w:hAnsi="Arial" w:cs="Arial"/>
          <w:sz w:val="22"/>
          <w:szCs w:val="22"/>
        </w:rPr>
        <w:t xml:space="preserve">. Sewery działają w oparciu o system Linux. Część z maszyn wirtualnych zawiera instalacje deweloperskie systemu USOS i IRK. Sieć składa się w części z własnych przełączników a w części oparta jest o infrastrukturę Wydziału Matematyki i Informatyki Uniwersytetu Warszawskiego. Czynności objęte Umową obejmują całokształt wsparcia technicznego na rzecz Zespołu Roboczego USOS w zakresie utrzymania i rozwoju tej infrastruktury. </w:t>
      </w:r>
    </w:p>
    <w:p w14:paraId="33779986" w14:textId="77777777" w:rsidR="00181D36" w:rsidRDefault="00181D36" w:rsidP="00A63ACB">
      <w:pPr>
        <w:tabs>
          <w:tab w:val="left" w:pos="0"/>
        </w:tabs>
        <w:spacing w:after="17"/>
        <w:ind w:left="426" w:hanging="360"/>
        <w:jc w:val="both"/>
        <w:rPr>
          <w:rFonts w:cs="Arial" w:hint="eastAsia"/>
        </w:rPr>
      </w:pPr>
    </w:p>
    <w:p w14:paraId="0E4983D2" w14:textId="77777777" w:rsidR="00181D36" w:rsidRDefault="001D6E95" w:rsidP="00A63ACB">
      <w:pPr>
        <w:tabs>
          <w:tab w:val="left" w:pos="0"/>
        </w:tabs>
        <w:spacing w:after="17"/>
        <w:ind w:left="426" w:hanging="360"/>
        <w:jc w:val="both"/>
        <w:rPr>
          <w:rFonts w:cs="Arial" w:hint="eastAsia"/>
        </w:rPr>
      </w:pPr>
      <w:r>
        <w:rPr>
          <w:rFonts w:ascii="Arial" w:hAnsi="Arial" w:cs="Arial"/>
          <w:sz w:val="22"/>
          <w:szCs w:val="22"/>
        </w:rPr>
        <w:t>Czynności obejmują:</w:t>
      </w:r>
    </w:p>
    <w:p w14:paraId="3552D679" w14:textId="77777777" w:rsidR="00181D36" w:rsidRDefault="00181D36" w:rsidP="00A63ACB">
      <w:pPr>
        <w:tabs>
          <w:tab w:val="left" w:pos="0"/>
        </w:tabs>
        <w:spacing w:after="17"/>
        <w:ind w:left="426" w:hanging="360"/>
        <w:jc w:val="both"/>
        <w:rPr>
          <w:rFonts w:cs="Arial" w:hint="eastAsia"/>
        </w:rPr>
      </w:pPr>
    </w:p>
    <w:p w14:paraId="45FAA8DD" w14:textId="1B1C2C9C" w:rsidR="00181D36" w:rsidRDefault="001D6E95" w:rsidP="00A63ACB">
      <w:pPr>
        <w:pStyle w:val="Default"/>
        <w:numPr>
          <w:ilvl w:val="0"/>
          <w:numId w:val="1"/>
        </w:numPr>
        <w:spacing w:after="17"/>
        <w:ind w:left="426" w:hanging="426"/>
        <w:jc w:val="both"/>
        <w:rPr>
          <w:rFonts w:cs="Arial"/>
        </w:rPr>
      </w:pPr>
      <w:r>
        <w:rPr>
          <w:rFonts w:cs="Arial"/>
        </w:rPr>
        <w:t>administrowanie fizycznymi i wirtualnymi serwerami (bieżące administrowanie, kopie zapasowe, aktualizacje, instalacja nowego oprogramowania itp.),</w:t>
      </w:r>
    </w:p>
    <w:p w14:paraId="3C2CF602" w14:textId="06CE57BE" w:rsidR="00181D36" w:rsidRDefault="001D6E95" w:rsidP="00A63ACB">
      <w:pPr>
        <w:pStyle w:val="Default"/>
        <w:numPr>
          <w:ilvl w:val="0"/>
          <w:numId w:val="1"/>
        </w:numPr>
        <w:spacing w:after="17"/>
        <w:ind w:left="426" w:hanging="426"/>
        <w:jc w:val="both"/>
        <w:rPr>
          <w:rFonts w:cs="Arial"/>
        </w:rPr>
      </w:pPr>
      <w:r>
        <w:rPr>
          <w:rFonts w:cs="Arial"/>
        </w:rPr>
        <w:t xml:space="preserve">administrowanie serwerami i aplikacjami systemu USOS. </w:t>
      </w:r>
    </w:p>
    <w:p w14:paraId="23E68EC2" w14:textId="3508CFE4" w:rsidR="00181D36" w:rsidRDefault="001D6E95" w:rsidP="00A63ACB">
      <w:pPr>
        <w:pStyle w:val="Default"/>
        <w:numPr>
          <w:ilvl w:val="0"/>
          <w:numId w:val="1"/>
        </w:numPr>
        <w:spacing w:after="17"/>
        <w:ind w:left="426" w:hanging="426"/>
        <w:jc w:val="both"/>
        <w:rPr>
          <w:rFonts w:cs="Arial"/>
        </w:rPr>
      </w:pPr>
      <w:r>
        <w:rPr>
          <w:rFonts w:cs="Arial"/>
        </w:rPr>
        <w:t xml:space="preserve">zarządzanie repozytoriami kodu i narzędziami do współpracy zespołu, </w:t>
      </w:r>
    </w:p>
    <w:p w14:paraId="5EFF6EC2" w14:textId="2E1C3CB0" w:rsidR="00181D36" w:rsidRDefault="001D6E95" w:rsidP="00A63ACB">
      <w:pPr>
        <w:pStyle w:val="Default"/>
        <w:numPr>
          <w:ilvl w:val="0"/>
          <w:numId w:val="1"/>
        </w:numPr>
        <w:spacing w:after="17"/>
        <w:ind w:left="426" w:hanging="426"/>
        <w:jc w:val="both"/>
        <w:rPr>
          <w:rFonts w:cs="Arial"/>
        </w:rPr>
      </w:pPr>
      <w:r>
        <w:rPr>
          <w:rFonts w:cs="Arial"/>
        </w:rPr>
        <w:t>automatyzacja CI/CD,</w:t>
      </w:r>
    </w:p>
    <w:p w14:paraId="0848F0DB" w14:textId="0C510422" w:rsidR="00181D36" w:rsidRDefault="001D6E95" w:rsidP="00A63ACB">
      <w:pPr>
        <w:pStyle w:val="Default"/>
        <w:numPr>
          <w:ilvl w:val="0"/>
          <w:numId w:val="1"/>
        </w:numPr>
        <w:spacing w:after="17"/>
        <w:ind w:left="426" w:hanging="426"/>
        <w:jc w:val="both"/>
        <w:rPr>
          <w:rFonts w:cs="Arial"/>
        </w:rPr>
      </w:pPr>
      <w:r>
        <w:rPr>
          <w:rFonts w:cs="Arial"/>
        </w:rPr>
        <w:t xml:space="preserve">administracja narzędziami do testów oprogramowania, </w:t>
      </w:r>
    </w:p>
    <w:p w14:paraId="714CB601" w14:textId="1B1837D0" w:rsidR="00181D36" w:rsidRDefault="001D6E95" w:rsidP="00A63ACB">
      <w:pPr>
        <w:pStyle w:val="Default"/>
        <w:numPr>
          <w:ilvl w:val="0"/>
          <w:numId w:val="1"/>
        </w:numPr>
        <w:spacing w:after="17"/>
        <w:ind w:left="426" w:hanging="426"/>
        <w:jc w:val="both"/>
        <w:rPr>
          <w:rFonts w:cs="Arial"/>
        </w:rPr>
      </w:pPr>
      <w:r>
        <w:rPr>
          <w:rFonts w:cs="Arial"/>
        </w:rPr>
        <w:t>monitoring i rea</w:t>
      </w:r>
      <w:r w:rsidR="00EB0F2B">
        <w:rPr>
          <w:rFonts w:cs="Arial"/>
        </w:rPr>
        <w:t>gowanie na Wady (patrz</w:t>
      </w:r>
      <w:r>
        <w:rPr>
          <w:rFonts w:cs="Arial"/>
        </w:rPr>
        <w:t xml:space="preserve"> </w:t>
      </w:r>
      <w:r>
        <w:rPr>
          <w:rFonts w:eastAsia="Arial" w:cs="Arial"/>
          <w:sz w:val="22"/>
          <w:szCs w:val="22"/>
        </w:rPr>
        <w:t>§</w:t>
      </w:r>
      <w:r>
        <w:rPr>
          <w:rFonts w:cs="Arial"/>
          <w:sz w:val="22"/>
          <w:szCs w:val="22"/>
        </w:rPr>
        <w:t xml:space="preserve">2 </w:t>
      </w:r>
      <w:r w:rsidR="00EB0F2B">
        <w:rPr>
          <w:rFonts w:cs="Arial"/>
          <w:sz w:val="22"/>
          <w:szCs w:val="22"/>
        </w:rPr>
        <w:t xml:space="preserve">umowy </w:t>
      </w:r>
      <w:r w:rsidR="00EB0F2B" w:rsidRPr="0074698F">
        <w:rPr>
          <w:rFonts w:cs="Arial"/>
          <w:sz w:val="22"/>
          <w:szCs w:val="22"/>
        </w:rPr>
        <w:t>ZP</w:t>
      </w:r>
      <w:r w:rsidR="00EB0F2B">
        <w:rPr>
          <w:rFonts w:cs="Arial"/>
          <w:sz w:val="22"/>
          <w:szCs w:val="22"/>
        </w:rPr>
        <w:t>3/934/24</w:t>
      </w:r>
      <w:r>
        <w:rPr>
          <w:rFonts w:cs="Arial"/>
          <w:sz w:val="22"/>
          <w:szCs w:val="22"/>
        </w:rPr>
        <w:t>)</w:t>
      </w:r>
      <w:r>
        <w:rPr>
          <w:rFonts w:cs="Arial"/>
        </w:rPr>
        <w:t xml:space="preserve">, </w:t>
      </w:r>
    </w:p>
    <w:p w14:paraId="26EF4A43" w14:textId="0B21E787" w:rsidR="00181D36" w:rsidRDefault="001D6E95" w:rsidP="00A63ACB">
      <w:pPr>
        <w:pStyle w:val="Default"/>
        <w:numPr>
          <w:ilvl w:val="0"/>
          <w:numId w:val="1"/>
        </w:numPr>
        <w:spacing w:after="17"/>
        <w:ind w:left="426" w:hanging="426"/>
        <w:jc w:val="both"/>
        <w:rPr>
          <w:rFonts w:cs="Arial"/>
        </w:rPr>
      </w:pPr>
      <w:r>
        <w:rPr>
          <w:rFonts w:cs="Arial"/>
        </w:rPr>
        <w:t xml:space="preserve">wdrażanie i administrowanie rozwiązaniami z zakresu bezpieczeństwa informatycznego, </w:t>
      </w:r>
    </w:p>
    <w:p w14:paraId="4500B698" w14:textId="2EBBEC07" w:rsidR="00181D36" w:rsidRDefault="001D6E95" w:rsidP="00A63ACB">
      <w:pPr>
        <w:pStyle w:val="Default"/>
        <w:numPr>
          <w:ilvl w:val="0"/>
          <w:numId w:val="1"/>
        </w:numPr>
        <w:spacing w:after="17"/>
        <w:ind w:left="426" w:hanging="426"/>
        <w:jc w:val="both"/>
        <w:rPr>
          <w:rFonts w:cs="Arial"/>
        </w:rPr>
      </w:pPr>
      <w:r>
        <w:rPr>
          <w:rFonts w:cs="Arial"/>
        </w:rPr>
        <w:t xml:space="preserve">analiza zapotrzebowania, proponowanie rozwiązań i realizacja działań rozwojowych, </w:t>
      </w:r>
    </w:p>
    <w:p w14:paraId="4769BF48" w14:textId="7A5A950B" w:rsidR="00181D36" w:rsidRDefault="001D6E95" w:rsidP="00A63ACB">
      <w:pPr>
        <w:pStyle w:val="Default"/>
        <w:numPr>
          <w:ilvl w:val="0"/>
          <w:numId w:val="1"/>
        </w:numPr>
        <w:spacing w:after="17"/>
        <w:ind w:left="426" w:hanging="426"/>
        <w:jc w:val="both"/>
        <w:rPr>
          <w:rFonts w:cs="Arial"/>
        </w:rPr>
      </w:pPr>
      <w:r>
        <w:rPr>
          <w:rFonts w:cs="Arial"/>
        </w:rPr>
        <w:t xml:space="preserve">bieżąca współpraca z pracownikami Zespołu Roboczego USOS w tym m.in. wsparcie w użytkowaniu Systemu oraz wspólne ustalanie dróg rozwojowych </w:t>
      </w:r>
    </w:p>
    <w:p w14:paraId="3EDC13BC" w14:textId="0014B24C" w:rsidR="00181D36" w:rsidRDefault="001D6E95" w:rsidP="00A63ACB">
      <w:pPr>
        <w:pStyle w:val="Default"/>
        <w:numPr>
          <w:ilvl w:val="0"/>
          <w:numId w:val="1"/>
        </w:numPr>
        <w:ind w:left="426" w:hanging="426"/>
        <w:jc w:val="both"/>
        <w:rPr>
          <w:rFonts w:cs="Arial"/>
        </w:rPr>
      </w:pPr>
      <w:r>
        <w:rPr>
          <w:rFonts w:cs="Arial"/>
        </w:rPr>
        <w:t xml:space="preserve">bieżąca współpraca z </w:t>
      </w:r>
      <w:proofErr w:type="spellStart"/>
      <w:r>
        <w:rPr>
          <w:rFonts w:cs="Arial"/>
        </w:rPr>
        <w:t>Labkom</w:t>
      </w:r>
      <w:proofErr w:type="spellEnd"/>
      <w:r>
        <w:rPr>
          <w:rFonts w:cs="Arial"/>
        </w:rPr>
        <w:t xml:space="preserve"> Wydziału Matematyki, Informatyki i Mechaniki i innymi działami IT Uniwersytetu Warszawskiego w zakresie niezbędnym do realizacji powyższych działań,</w:t>
      </w:r>
    </w:p>
    <w:p w14:paraId="1BEDE053" w14:textId="3508C548" w:rsidR="00181D36" w:rsidRDefault="001D6E95" w:rsidP="00A63ACB">
      <w:pPr>
        <w:pStyle w:val="Default"/>
        <w:numPr>
          <w:ilvl w:val="0"/>
          <w:numId w:val="1"/>
        </w:numPr>
        <w:ind w:left="426" w:hanging="426"/>
        <w:jc w:val="both"/>
        <w:rPr>
          <w:rFonts w:cs="Arial"/>
        </w:rPr>
      </w:pPr>
      <w:r>
        <w:rPr>
          <w:rFonts w:cs="Arial"/>
        </w:rPr>
        <w:t>inne czynności obsługi, adekwatnie do charakteru infrastruktury ZR USOS, zgodnie z powszechnie przyjętymi dobrymi praktykami.</w:t>
      </w:r>
    </w:p>
    <w:p w14:paraId="0FC39F81" w14:textId="77777777" w:rsidR="00181D36" w:rsidRDefault="00181D36" w:rsidP="00A63ACB">
      <w:pPr>
        <w:pStyle w:val="Default"/>
        <w:jc w:val="both"/>
        <w:rPr>
          <w:rFonts w:cs="Arial"/>
        </w:rPr>
      </w:pPr>
    </w:p>
    <w:p w14:paraId="5ECAD90D" w14:textId="77777777" w:rsidR="00181D36" w:rsidRDefault="001D6E95" w:rsidP="00A63ACB">
      <w:pPr>
        <w:pStyle w:val="Default"/>
        <w:jc w:val="both"/>
        <w:rPr>
          <w:rFonts w:cs="Arial"/>
        </w:rPr>
      </w:pPr>
      <w:r>
        <w:rPr>
          <w:rFonts w:cs="Arial"/>
        </w:rPr>
        <w:t xml:space="preserve">Usługa świadczona w trybie 24/7/365 zdalnie. Warunki zgłoszeń, reakcji i </w:t>
      </w:r>
      <w:proofErr w:type="spellStart"/>
      <w:r>
        <w:rPr>
          <w:rFonts w:cs="Arial"/>
        </w:rPr>
        <w:t>remediacji</w:t>
      </w:r>
      <w:proofErr w:type="spellEnd"/>
      <w:r>
        <w:rPr>
          <w:rFonts w:cs="Arial"/>
        </w:rPr>
        <w:t xml:space="preserve"> szczegółowo omówiono w odpowiednich paragrafach w treści Umowy.</w:t>
      </w:r>
    </w:p>
    <w:p w14:paraId="26F5A29D" w14:textId="77777777" w:rsidR="00181D36" w:rsidRDefault="00181D36" w:rsidP="00A63ACB">
      <w:pPr>
        <w:pStyle w:val="Default"/>
        <w:jc w:val="both"/>
        <w:rPr>
          <w:rFonts w:cs="Arial"/>
        </w:rPr>
      </w:pPr>
    </w:p>
    <w:p w14:paraId="386C212D" w14:textId="77777777" w:rsidR="00181D36" w:rsidRDefault="00181D36" w:rsidP="00A63ACB">
      <w:pPr>
        <w:pStyle w:val="Tekstpodstawowy"/>
        <w:jc w:val="both"/>
        <w:rPr>
          <w:rFonts w:ascii="Arial" w:hAnsi="Arial" w:cs="Arial"/>
        </w:rPr>
      </w:pPr>
    </w:p>
    <w:p w14:paraId="27418168" w14:textId="77777777" w:rsidR="00181D36" w:rsidRDefault="00181D36" w:rsidP="00A63ACB">
      <w:pPr>
        <w:jc w:val="both"/>
        <w:rPr>
          <w:rFonts w:ascii="Arial" w:hAnsi="Arial" w:cs="Arial"/>
        </w:rPr>
      </w:pPr>
    </w:p>
    <w:sectPr w:rsidR="00181D36" w:rsidSect="00181D36">
      <w:pgSz w:w="11906" w:h="16838"/>
      <w:pgMar w:top="1134" w:right="1134" w:bottom="1134" w:left="1134" w:header="0" w:footer="0" w:gutter="0"/>
      <w:cols w:space="720"/>
      <w:formProt w:val="0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altName w:val="Arial"/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OpenSymbol">
    <w:altName w:val="Cambria"/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310F70"/>
    <w:multiLevelType w:val="hybridMultilevel"/>
    <w:tmpl w:val="CBF4D4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E73F60"/>
    <w:multiLevelType w:val="hybridMultilevel"/>
    <w:tmpl w:val="05F025D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defaultTabStop w:val="709"/>
  <w:autoHyphenation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81D36"/>
    <w:rsid w:val="00181D36"/>
    <w:rsid w:val="001D6E95"/>
    <w:rsid w:val="00270769"/>
    <w:rsid w:val="00582593"/>
    <w:rsid w:val="008E7F94"/>
    <w:rsid w:val="00A63ACB"/>
    <w:rsid w:val="00B94027"/>
    <w:rsid w:val="00E7631C"/>
    <w:rsid w:val="00EB0F2B"/>
    <w:rsid w:val="00F866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A9EC6E"/>
  <w15:docId w15:val="{FA1B32AB-E8C0-4FEB-9CCD-591C1F576E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2F17"/>
    <w:rPr>
      <w:rFonts w:ascii="Liberation Serif" w:eastAsia="NSimSun" w:hAnsi="Liberation Serif" w:cs="Lucida Sans"/>
      <w:kern w:val="2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qFormat/>
    <w:rsid w:val="00181D36"/>
    <w:rPr>
      <w:sz w:val="16"/>
      <w:szCs w:val="16"/>
    </w:rPr>
  </w:style>
  <w:style w:type="character" w:customStyle="1" w:styleId="Znakiwypunktowania">
    <w:name w:val="Znaki wypunktowania"/>
    <w:qFormat/>
    <w:rsid w:val="00181D36"/>
    <w:rPr>
      <w:rFonts w:ascii="OpenSymbol" w:eastAsia="OpenSymbol" w:hAnsi="OpenSymbol" w:cs="OpenSymbol"/>
    </w:rPr>
  </w:style>
  <w:style w:type="paragraph" w:styleId="Nagwek">
    <w:name w:val="header"/>
    <w:basedOn w:val="Normalny"/>
    <w:next w:val="Tekstpodstawowy"/>
    <w:qFormat/>
    <w:rsid w:val="00181D36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rsid w:val="00712F17"/>
    <w:pPr>
      <w:spacing w:after="140" w:line="276" w:lineRule="auto"/>
    </w:pPr>
  </w:style>
  <w:style w:type="paragraph" w:styleId="Lista">
    <w:name w:val="List"/>
    <w:basedOn w:val="Tekstpodstawowy"/>
    <w:rsid w:val="00712F17"/>
  </w:style>
  <w:style w:type="paragraph" w:customStyle="1" w:styleId="Legenda1">
    <w:name w:val="Legenda1"/>
    <w:basedOn w:val="Normalny"/>
    <w:qFormat/>
    <w:rsid w:val="00181D36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rsid w:val="00712F17"/>
    <w:pPr>
      <w:suppressLineNumbers/>
    </w:pPr>
  </w:style>
  <w:style w:type="paragraph" w:customStyle="1" w:styleId="Nagwek1">
    <w:name w:val="Nagłówek1"/>
    <w:basedOn w:val="Normalny"/>
    <w:next w:val="Tekstpodstawowy"/>
    <w:qFormat/>
    <w:rsid w:val="00712F17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Legenda">
    <w:name w:val="caption"/>
    <w:basedOn w:val="Normalny"/>
    <w:qFormat/>
    <w:rsid w:val="00712F17"/>
    <w:pPr>
      <w:suppressLineNumbers/>
      <w:spacing w:before="120" w:after="120"/>
    </w:pPr>
    <w:rPr>
      <w:i/>
      <w:iCs/>
    </w:rPr>
  </w:style>
  <w:style w:type="paragraph" w:customStyle="1" w:styleId="Default">
    <w:name w:val="Default"/>
    <w:qFormat/>
    <w:rsid w:val="00712F17"/>
    <w:rPr>
      <w:rFonts w:ascii="Arial" w:eastAsia="NSimSun" w:hAnsi="Arial" w:cs="Lucida Sans"/>
      <w:color w:val="000000"/>
      <w:kern w:val="2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308</Words>
  <Characters>1851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Paulina Szulc-Jabłońska</dc:creator>
  <cp:lastModifiedBy>Aleksandra Korcz</cp:lastModifiedBy>
  <cp:revision>8</cp:revision>
  <cp:lastPrinted>2024-03-22T08:58:00Z</cp:lastPrinted>
  <dcterms:created xsi:type="dcterms:W3CDTF">2024-04-05T11:54:00Z</dcterms:created>
  <dcterms:modified xsi:type="dcterms:W3CDTF">2024-04-10T08:23:00Z</dcterms:modified>
  <dc:language>pl-PL</dc:language>
</cp:coreProperties>
</file>