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1EFA1E" w14:textId="77777777" w:rsidR="00843A88" w:rsidRPr="00E12429" w:rsidRDefault="001D2CEA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E12429">
        <w:rPr>
          <w:rFonts w:ascii="Arial Narrow" w:hAnsi="Arial Narrow" w:cs="Arial"/>
          <w:sz w:val="24"/>
          <w:szCs w:val="24"/>
        </w:rPr>
        <w:t>Bydgoszcz</w:t>
      </w:r>
      <w:r w:rsidR="00843A88" w:rsidRPr="00E12429">
        <w:rPr>
          <w:rFonts w:ascii="Arial Narrow" w:hAnsi="Arial Narrow" w:cs="Arial"/>
          <w:sz w:val="24"/>
          <w:szCs w:val="24"/>
        </w:rPr>
        <w:t xml:space="preserve"> dnia: </w:t>
      </w:r>
      <w:r w:rsidRPr="00E12429">
        <w:rPr>
          <w:rFonts w:ascii="Arial Narrow" w:hAnsi="Arial Narrow" w:cs="Arial"/>
          <w:sz w:val="24"/>
          <w:szCs w:val="24"/>
        </w:rPr>
        <w:t>2024-04-16</w:t>
      </w:r>
    </w:p>
    <w:p w14:paraId="486E129C" w14:textId="77777777" w:rsidR="00843A88" w:rsidRPr="00E12429" w:rsidRDefault="001D2CEA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E1242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1CCCFFA" w14:textId="77777777" w:rsidR="00843A88" w:rsidRPr="00E12429" w:rsidRDefault="001D2CEA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E12429">
        <w:rPr>
          <w:rFonts w:ascii="Arial Narrow" w:hAnsi="Arial Narrow" w:cs="Arial"/>
          <w:sz w:val="24"/>
          <w:szCs w:val="24"/>
        </w:rPr>
        <w:t>Powstańców Warszawy</w:t>
      </w:r>
      <w:r w:rsidR="00843A88" w:rsidRPr="00E12429">
        <w:rPr>
          <w:rFonts w:ascii="Arial Narrow" w:hAnsi="Arial Narrow" w:cs="Arial"/>
          <w:sz w:val="24"/>
          <w:szCs w:val="24"/>
        </w:rPr>
        <w:t xml:space="preserve"> </w:t>
      </w:r>
      <w:r w:rsidRPr="00E12429">
        <w:rPr>
          <w:rFonts w:ascii="Arial Narrow" w:hAnsi="Arial Narrow" w:cs="Arial"/>
          <w:sz w:val="24"/>
          <w:szCs w:val="24"/>
        </w:rPr>
        <w:t>5</w:t>
      </w:r>
    </w:p>
    <w:p w14:paraId="69537379" w14:textId="77777777" w:rsidR="00843A88" w:rsidRPr="00E12429" w:rsidRDefault="001D2CEA" w:rsidP="00843A88">
      <w:pPr>
        <w:rPr>
          <w:rFonts w:ascii="Arial Narrow" w:hAnsi="Arial Narrow" w:cs="Arial"/>
          <w:sz w:val="24"/>
          <w:szCs w:val="24"/>
        </w:rPr>
      </w:pPr>
      <w:r w:rsidRPr="00E12429">
        <w:rPr>
          <w:rFonts w:ascii="Arial Narrow" w:hAnsi="Arial Narrow" w:cs="Arial"/>
          <w:sz w:val="24"/>
          <w:szCs w:val="24"/>
        </w:rPr>
        <w:t>85-681</w:t>
      </w:r>
      <w:r w:rsidR="00843A88" w:rsidRPr="00E12429">
        <w:rPr>
          <w:rFonts w:ascii="Arial Narrow" w:hAnsi="Arial Narrow" w:cs="Arial"/>
          <w:sz w:val="24"/>
          <w:szCs w:val="24"/>
        </w:rPr>
        <w:t xml:space="preserve"> </w:t>
      </w:r>
      <w:r w:rsidRPr="00E12429">
        <w:rPr>
          <w:rFonts w:ascii="Arial Narrow" w:hAnsi="Arial Narrow" w:cs="Arial"/>
          <w:sz w:val="24"/>
          <w:szCs w:val="24"/>
        </w:rPr>
        <w:t>Bydgoszcz</w:t>
      </w:r>
    </w:p>
    <w:p w14:paraId="4181D800" w14:textId="77777777" w:rsidR="00843A88" w:rsidRPr="00E12429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E1242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D48592F" w14:textId="1017A4CF" w:rsidR="00843A88" w:rsidRPr="00E12429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E1242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69FC5A84" w14:textId="5AE97C20" w:rsidR="00B55C55" w:rsidRPr="00E12429" w:rsidRDefault="00B55C55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E12429">
        <w:rPr>
          <w:rFonts w:ascii="Arial Narrow" w:hAnsi="Arial Narrow" w:cs="Arial"/>
          <w:b/>
          <w:sz w:val="22"/>
          <w:szCs w:val="22"/>
        </w:rPr>
        <w:t>Pismo nr 3153/24</w:t>
      </w:r>
    </w:p>
    <w:p w14:paraId="4B922A1A" w14:textId="77777777" w:rsidR="00843A88" w:rsidRPr="00E1242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E12429">
        <w:rPr>
          <w:rFonts w:ascii="Arial Narrow" w:hAnsi="Arial Narrow" w:cs="Arial"/>
          <w:b/>
          <w:sz w:val="24"/>
          <w:szCs w:val="24"/>
        </w:rPr>
        <w:t>WYKONAWCY</w:t>
      </w:r>
    </w:p>
    <w:p w14:paraId="416612F8" w14:textId="77777777" w:rsidR="00843A88" w:rsidRPr="00E1242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E12429">
        <w:rPr>
          <w:rFonts w:ascii="Arial Narrow" w:hAnsi="Arial Narrow" w:cs="Arial"/>
          <w:sz w:val="24"/>
          <w:szCs w:val="24"/>
        </w:rPr>
        <w:t>ubiegający się o zamówienie</w:t>
      </w:r>
    </w:p>
    <w:p w14:paraId="03F280AD" w14:textId="77777777" w:rsidR="004E4B64" w:rsidRPr="00E1242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E12429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E1242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E1242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12429" w14:paraId="51064561" w14:textId="77777777" w:rsidTr="00FD4AEC">
        <w:tc>
          <w:tcPr>
            <w:tcW w:w="2269" w:type="dxa"/>
            <w:shd w:val="clear" w:color="auto" w:fill="auto"/>
          </w:tcPr>
          <w:p w14:paraId="093F1264" w14:textId="77777777" w:rsidR="004E4B64" w:rsidRPr="00E1242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3B139E1" w14:textId="77777777" w:rsidR="004E4B64" w:rsidRPr="00E12429" w:rsidRDefault="001D2CE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Cs/>
                <w:sz w:val="24"/>
                <w:szCs w:val="24"/>
              </w:rPr>
              <w:t>Dostawa narzędzi chirurgicznych i sukcesywne dostawy materiałów eksploatacyjnych do aparatury medycznej i sprzętu jednorazowego użytku</w:t>
            </w:r>
            <w:r w:rsidR="004E4B64" w:rsidRPr="00E1242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D2CEA" w:rsidRPr="00E12429" w14:paraId="39A73952" w14:textId="77777777" w:rsidTr="007C41C7">
        <w:tc>
          <w:tcPr>
            <w:tcW w:w="2269" w:type="dxa"/>
            <w:shd w:val="clear" w:color="auto" w:fill="auto"/>
          </w:tcPr>
          <w:p w14:paraId="78A06F81" w14:textId="77777777" w:rsidR="001D2CEA" w:rsidRPr="00E12429" w:rsidRDefault="001D2CEA" w:rsidP="007C41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DE29CD4" w14:textId="77777777" w:rsidR="001D2CEA" w:rsidRPr="00E12429" w:rsidRDefault="001D2CEA" w:rsidP="007C41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Cs/>
                <w:sz w:val="24"/>
                <w:szCs w:val="24"/>
              </w:rPr>
              <w:t>44/2024</w:t>
            </w:r>
          </w:p>
        </w:tc>
      </w:tr>
    </w:tbl>
    <w:p w14:paraId="5F4EE37E" w14:textId="77777777" w:rsidR="004E4B64" w:rsidRPr="00E1242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12429" w14:paraId="1BAC7A6F" w14:textId="77777777" w:rsidTr="00C46732">
        <w:tc>
          <w:tcPr>
            <w:tcW w:w="9330" w:type="dxa"/>
            <w:shd w:val="clear" w:color="auto" w:fill="F2F2F2"/>
            <w:hideMark/>
          </w:tcPr>
          <w:p w14:paraId="707A3768" w14:textId="77777777" w:rsidR="00843A88" w:rsidRPr="00E1242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E1242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2E1AC4C" w14:textId="71191875" w:rsidR="0012774F" w:rsidRPr="00E12429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E12429">
        <w:rPr>
          <w:rFonts w:ascii="Arial Narrow" w:hAnsi="Arial Narrow" w:cs="Arial"/>
          <w:sz w:val="24"/>
          <w:szCs w:val="24"/>
        </w:rPr>
        <w:t xml:space="preserve">Zamawiający, </w:t>
      </w:r>
      <w:r w:rsidR="001D2CEA" w:rsidRPr="00E12429">
        <w:rPr>
          <w:rFonts w:ascii="Arial Narrow" w:hAnsi="Arial Narrow" w:cs="Arial"/>
          <w:b/>
          <w:sz w:val="24"/>
          <w:szCs w:val="24"/>
        </w:rPr>
        <w:t>10WSzKzP SPZOZ</w:t>
      </w:r>
      <w:r w:rsidRPr="00E1242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E12429">
        <w:rPr>
          <w:rFonts w:ascii="Arial Narrow" w:hAnsi="Arial Narrow" w:cs="Arial"/>
          <w:sz w:val="24"/>
          <w:szCs w:val="24"/>
        </w:rPr>
        <w:t>284</w:t>
      </w:r>
      <w:r w:rsidRPr="00E12429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E12429">
        <w:rPr>
          <w:rFonts w:ascii="Arial Narrow" w:hAnsi="Arial Narrow" w:cs="Arial"/>
          <w:sz w:val="24"/>
          <w:szCs w:val="24"/>
        </w:rPr>
        <w:t>6</w:t>
      </w:r>
      <w:r w:rsidRPr="00E1242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E12429">
        <w:rPr>
          <w:rFonts w:ascii="Arial Narrow" w:hAnsi="Arial Narrow" w:cs="Arial"/>
          <w:sz w:val="24"/>
          <w:szCs w:val="24"/>
        </w:rPr>
        <w:t>11</w:t>
      </w:r>
      <w:r w:rsidRPr="00E12429">
        <w:rPr>
          <w:rFonts w:ascii="Arial Narrow" w:hAnsi="Arial Narrow" w:cs="Arial"/>
          <w:sz w:val="24"/>
          <w:szCs w:val="24"/>
        </w:rPr>
        <w:t xml:space="preserve"> </w:t>
      </w:r>
      <w:r w:rsidR="0029606A" w:rsidRPr="00E12429">
        <w:rPr>
          <w:rFonts w:ascii="Arial Narrow" w:hAnsi="Arial Narrow" w:cs="Arial"/>
          <w:sz w:val="24"/>
          <w:szCs w:val="24"/>
        </w:rPr>
        <w:t xml:space="preserve">września </w:t>
      </w:r>
      <w:r w:rsidRPr="00E12429">
        <w:rPr>
          <w:rFonts w:ascii="Arial Narrow" w:hAnsi="Arial Narrow" w:cs="Arial"/>
          <w:sz w:val="24"/>
          <w:szCs w:val="24"/>
        </w:rPr>
        <w:t>20</w:t>
      </w:r>
      <w:r w:rsidR="0029606A" w:rsidRPr="00E12429">
        <w:rPr>
          <w:rFonts w:ascii="Arial Narrow" w:hAnsi="Arial Narrow" w:cs="Arial"/>
          <w:sz w:val="24"/>
          <w:szCs w:val="24"/>
        </w:rPr>
        <w:t>19</w:t>
      </w:r>
      <w:r w:rsidRPr="00E12429">
        <w:rPr>
          <w:rFonts w:ascii="Arial Narrow" w:hAnsi="Arial Narrow" w:cs="Arial"/>
          <w:sz w:val="24"/>
          <w:szCs w:val="24"/>
        </w:rPr>
        <w:t xml:space="preserve"> r</w:t>
      </w:r>
      <w:r w:rsidR="0029606A" w:rsidRPr="00E12429">
        <w:rPr>
          <w:rFonts w:ascii="Arial Narrow" w:hAnsi="Arial Narrow" w:cs="Arial"/>
          <w:sz w:val="24"/>
          <w:szCs w:val="24"/>
        </w:rPr>
        <w:t>.</w:t>
      </w:r>
      <w:r w:rsidRPr="00E1242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E12429">
        <w:rPr>
          <w:rFonts w:ascii="Arial Narrow" w:hAnsi="Arial Narrow" w:cs="Arial"/>
          <w:sz w:val="24"/>
          <w:szCs w:val="24"/>
        </w:rPr>
        <w:t>z</w:t>
      </w:r>
      <w:r w:rsidRPr="00E1242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E12429">
        <w:rPr>
          <w:rFonts w:ascii="Arial Narrow" w:hAnsi="Arial Narrow" w:cs="Arial"/>
          <w:sz w:val="24"/>
          <w:szCs w:val="24"/>
        </w:rPr>
        <w:t>p</w:t>
      </w:r>
      <w:r w:rsidRPr="00E12429">
        <w:rPr>
          <w:rFonts w:ascii="Arial Narrow" w:hAnsi="Arial Narrow" w:cs="Arial"/>
          <w:sz w:val="24"/>
          <w:szCs w:val="24"/>
        </w:rPr>
        <w:t xml:space="preserve">ublicznych </w:t>
      </w:r>
      <w:r w:rsidR="001D2CEA" w:rsidRPr="00E12429">
        <w:rPr>
          <w:rFonts w:ascii="Arial Narrow" w:hAnsi="Arial Narrow" w:cs="Arial"/>
          <w:sz w:val="24"/>
          <w:szCs w:val="24"/>
        </w:rPr>
        <w:t>(</w:t>
      </w:r>
      <w:proofErr w:type="spellStart"/>
      <w:r w:rsidR="001D2CEA" w:rsidRPr="00E12429">
        <w:rPr>
          <w:rFonts w:ascii="Arial Narrow" w:hAnsi="Arial Narrow" w:cs="Arial"/>
          <w:sz w:val="24"/>
          <w:szCs w:val="24"/>
        </w:rPr>
        <w:t>t.j</w:t>
      </w:r>
      <w:proofErr w:type="spellEnd"/>
      <w:r w:rsidR="001D2CEA" w:rsidRPr="00E12429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E12429">
        <w:rPr>
          <w:rFonts w:ascii="Arial Narrow" w:hAnsi="Arial Narrow" w:cs="Arial"/>
          <w:sz w:val="24"/>
          <w:szCs w:val="24"/>
        </w:rPr>
        <w:t xml:space="preserve">, </w:t>
      </w:r>
      <w:r w:rsidR="00E74BC3" w:rsidRPr="00E12429">
        <w:rPr>
          <w:rFonts w:ascii="Arial Narrow" w:hAnsi="Arial Narrow" w:cs="Arial"/>
          <w:sz w:val="24"/>
          <w:szCs w:val="24"/>
        </w:rPr>
        <w:t>udostępnia</w:t>
      </w:r>
      <w:r w:rsidR="00BE7BFD" w:rsidRPr="00E1242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E1242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E12429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B55C55" w:rsidRPr="00E12429">
        <w:rPr>
          <w:rFonts w:ascii="Arial Narrow" w:hAnsi="Arial Narrow" w:cs="Arial"/>
          <w:sz w:val="24"/>
          <w:szCs w:val="24"/>
          <w:lang w:eastAsia="ar-SA"/>
        </w:rPr>
        <w:t>dalej</w:t>
      </w:r>
      <w:r w:rsidR="00B55C55" w:rsidRPr="00E12429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E12429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E1242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E12429">
        <w:rPr>
          <w:rFonts w:ascii="Arial Narrow" w:hAnsi="Arial Narrow" w:cs="Arial"/>
          <w:sz w:val="24"/>
          <w:szCs w:val="24"/>
        </w:rPr>
        <w:t>wraz z wyjaśnieniami</w:t>
      </w:r>
      <w:r w:rsidR="0012774F" w:rsidRPr="00E1242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0502"/>
      </w:tblGrid>
      <w:tr w:rsidR="001D2CEA" w:rsidRPr="00E12429" w14:paraId="6D878A17" w14:textId="77777777" w:rsidTr="007C41C7">
        <w:tc>
          <w:tcPr>
            <w:tcW w:w="9356" w:type="dxa"/>
            <w:shd w:val="clear" w:color="auto" w:fill="auto"/>
          </w:tcPr>
          <w:p w14:paraId="669BAD62" w14:textId="77777777" w:rsidR="001D2CEA" w:rsidRPr="00E12429" w:rsidRDefault="001D2CEA" w:rsidP="007C41C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7D577744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Dotyczy zadania nr 7</w:t>
            </w:r>
          </w:p>
          <w:p w14:paraId="1F8776C6" w14:textId="2AD60B8F" w:rsidR="001D2CEA" w:rsidRPr="00E12429" w:rsidRDefault="001D2CEA" w:rsidP="00B55C5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(dot. Formularza 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>cenowego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, zadanie 7 poz. 2) Czy Zamawiający ma na myśli elektrodę tnącą typu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pointed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26 Fr?</w:t>
            </w:r>
          </w:p>
          <w:p w14:paraId="6CB3050F" w14:textId="066AE39F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2D16861" w14:textId="740AA6E0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Tak Zamawiający ma na myśli elektrodę tnącą typu </w:t>
            </w:r>
            <w:proofErr w:type="spellStart"/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pointed</w:t>
            </w:r>
            <w:proofErr w:type="spellEnd"/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26 Fr</w:t>
            </w:r>
          </w:p>
          <w:p w14:paraId="2AE44234" w14:textId="197F4F09" w:rsidR="001D2CEA" w:rsidRPr="00E12429" w:rsidRDefault="001D2CEA" w:rsidP="00B55C5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Czy ze względu na specjalistyczny charakter zamówienia oraz fakt, że przedmiotem zamówienia nie są leki ratujące życie a sprzęt, którego zakup można zaplanować z odpowiednim wyprzedzeniem, Zamawiający wyrazi zgodę na wydłużenie terminu dostawy dla Zadania nr 7 do 10 dni roboczych od złożenia zamówienia?</w:t>
            </w:r>
          </w:p>
          <w:p w14:paraId="543BE9A5" w14:textId="072BE5E1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 Zamawiającego:</w:t>
            </w:r>
          </w:p>
          <w:p w14:paraId="41E04CB9" w14:textId="64C57A49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SWZ.</w:t>
            </w:r>
          </w:p>
          <w:p w14:paraId="11CC882E" w14:textId="5EDF9EC9" w:rsidR="001D2CEA" w:rsidRPr="00E12429" w:rsidRDefault="001D2CEA" w:rsidP="00B55C5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(Dot. wzoru umowy §8 ust.1.)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. 2)) W celu miarkowania kar umownych zwracamy się z prośbą do Zamawiającego o obniżenie kary umownej za 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>zwłokę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w dostawie do 1% wartości brutto niedostarczonej partii towaru – za 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>każdy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rozpoczęty dzień zwłoki.</w:t>
            </w:r>
          </w:p>
          <w:p w14:paraId="7386ABAE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07527ED" w14:textId="651D11CB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umowy.</w:t>
            </w:r>
          </w:p>
          <w:p w14:paraId="6E910488" w14:textId="2C450480" w:rsidR="001D2CEA" w:rsidRPr="00E12429" w:rsidRDefault="001D2CEA" w:rsidP="00B55C5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(Dot. wzoru umowy §8 ust.1.)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. 3)) W celu miarkowania kar umownych zwracamy się z prośbą do Zamawiającego o obniżenie kary za zwłokę w reklamacji umownej do 0,5% wartości brutto 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>reklamowanej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partii towaru – za 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>każdy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rozpoczęty dzień zwłoki.</w:t>
            </w:r>
          </w:p>
          <w:p w14:paraId="775C63DE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858A87F" w14:textId="2E7037F5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</w:t>
            </w:r>
          </w:p>
          <w:p w14:paraId="4C67BB9C" w14:textId="11C1C34C" w:rsidR="001D2CEA" w:rsidRPr="00E12429" w:rsidRDefault="001D2CEA" w:rsidP="00B55C5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(Dot. wzoru umowy §8 ust.2.) Czy w celu miarkowania kar umownych, Zamawiający wyrazi zgodę na obniżenie łącznej max. wysokość kar umownych z 30% do 20%?</w:t>
            </w:r>
          </w:p>
          <w:p w14:paraId="7F597676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56F1693" w14:textId="26227731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</w:t>
            </w:r>
          </w:p>
          <w:p w14:paraId="42952038" w14:textId="37697E96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6. (dot. wzoru umowy §2 ust. 9) Czy Zamawiający wyrazi zgodę na wydłużenie czasu na rozpatrzenie reklamacji do 5 dni roboczych i na wymianę towaru wadliwego na wolny od wad do 8 dni roboczych?</w:t>
            </w:r>
          </w:p>
          <w:p w14:paraId="45CA12EC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A399149" w14:textId="348625E3" w:rsidR="001D2CEA" w:rsidRPr="00E12429" w:rsidRDefault="00B55C55" w:rsidP="00B55C5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</w:t>
            </w:r>
          </w:p>
        </w:tc>
      </w:tr>
      <w:tr w:rsidR="001D2CEA" w:rsidRPr="00E12429" w14:paraId="0C09205A" w14:textId="77777777" w:rsidTr="007C41C7">
        <w:tc>
          <w:tcPr>
            <w:tcW w:w="9356" w:type="dxa"/>
            <w:shd w:val="clear" w:color="auto" w:fill="auto"/>
          </w:tcPr>
          <w:p w14:paraId="03C975C4" w14:textId="77777777" w:rsidR="001D2CEA" w:rsidRPr="00E12429" w:rsidRDefault="001D2CEA" w:rsidP="007C41C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14:paraId="62B798C6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 4: Czy Zamawiający dopuszcza pęsetę o długości 11cm? Reszta parametrów bez zmian.</w:t>
            </w:r>
          </w:p>
          <w:p w14:paraId="71100EBB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F4A50F1" w14:textId="1CC5958F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86CC31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 9: Czy Zamawiający dopuszcza nożyczki o długości 14cm? Reszta parametrów bez zmian.</w:t>
            </w:r>
          </w:p>
          <w:p w14:paraId="558DA82F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11DF6B0" w14:textId="01C4392E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F85170E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lastRenderedPageBreak/>
              <w:t>• Pakiet 4, poz.10: Czy Zamawiający dopuszcza nożyczki o długości 14cm? Reszta parametrów bez zmian.</w:t>
            </w:r>
          </w:p>
          <w:p w14:paraId="2CA4EFC0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0F686FA" w14:textId="47BDF453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FD25BC9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poz.11: Czy Zamawiający dopuszcza nożyczki o długości 14cm? Reszta parametrów bez zmian.</w:t>
            </w:r>
          </w:p>
          <w:p w14:paraId="157FD115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016CB3D" w14:textId="7A5FCC91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5B313ACD" w14:textId="230A1297" w:rsidR="001D2CEA" w:rsidRPr="00E12429" w:rsidRDefault="001D2CEA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poz.13: Czy Zamawiający dopuszcza nożyczki o długości 10cm lub 12cm? Reszta parametrów bez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zmian.</w:t>
            </w:r>
          </w:p>
          <w:p w14:paraId="1D26B5CD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995A6A5" w14:textId="479A5D19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nożyczki o długości 10 cm.</w:t>
            </w:r>
          </w:p>
          <w:p w14:paraId="2D053537" w14:textId="79446529" w:rsidR="001D2CEA" w:rsidRPr="00E12429" w:rsidRDefault="001D2CEA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poz.17: Czy Zamawiający dopuszcza rozwieracz tępy lub ostry o długości 13,5m? Reszta parametrów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bez zmian.</w:t>
            </w:r>
          </w:p>
          <w:p w14:paraId="129058E1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89F10A3" w14:textId="298E98C2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BD73933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poz.18: Czy Zamawiający dopuszcza haczyk o długości 13cm? Reszta parametrów bez zmian.</w:t>
            </w:r>
          </w:p>
          <w:p w14:paraId="0908A7F2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C1F9C06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ABA3889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poz.20: Czy Zamawiający dopuszcza nożyczki o długości 14cm? Reszta parametrów bez zmian.</w:t>
            </w:r>
          </w:p>
          <w:p w14:paraId="5C0FD222" w14:textId="27AEBD9E" w:rsidR="001D2CEA" w:rsidRPr="00E12429" w:rsidRDefault="001D2CEA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Dodatkowo 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>proszę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o informację czy nie 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>nastąpią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pomyłka, bo zgodnie z numerem katalogowym nożyczki</w:t>
            </w:r>
            <w:r w:rsidR="00B55C55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są proste.</w:t>
            </w:r>
          </w:p>
          <w:p w14:paraId="7380A7EA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E79D8D9" w14:textId="1FC696D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 Dodatkowo Zamawiający wymaga nożyczek chirurgicznych odgiętych- zgodnie z opisem w formularzu cenowym.</w:t>
            </w:r>
          </w:p>
          <w:p w14:paraId="65FD4A6D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poz.21: Czy Zamawiający dopuszcza nożyczki o długości 14cm? Reszta parametrów bez zmian.</w:t>
            </w:r>
          </w:p>
          <w:p w14:paraId="2629E38E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00B82EC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11D1CE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poz.22: Czy Zamawiający dopuszcza szpatułkę o długości 14cm? Reszta parametrów bez zmian.</w:t>
            </w:r>
          </w:p>
          <w:p w14:paraId="60C57389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1EE27CA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Zamawiający dopuszcza.</w:t>
            </w:r>
          </w:p>
          <w:p w14:paraId="14EA9393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poz.23: Czy Zamawiający dopuszcza osteotom o długości 22cm? Reszta parametrów bez zmian.</w:t>
            </w:r>
          </w:p>
          <w:p w14:paraId="63DA7491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EB6B8BD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62C3716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poz.24: Czy Zamawiający dopuszcza osteotom o długości 22cm? Reszta parametrów bez zmian.</w:t>
            </w:r>
          </w:p>
          <w:p w14:paraId="2ACCAAB3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8BD64FB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94A01CF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4, poz.27: Czy Zamawiający dopuszcza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odgryzacz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kostny o długości 15cm? Reszta parametrów bez zmian.</w:t>
            </w:r>
          </w:p>
          <w:p w14:paraId="161E7B2C" w14:textId="5BD9AE71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A68173C" w14:textId="77777777" w:rsidR="00B55C55" w:rsidRPr="00E12429" w:rsidRDefault="00B55C55" w:rsidP="00B55C5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D515662" w14:textId="4C3641D9" w:rsidR="001D2CEA" w:rsidRPr="00E12429" w:rsidRDefault="001D2CEA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4, poz.28: Czy Zamawiający dopuszcza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podważkę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o długości 18cm i średnicy 5x5mm? Reszta parametrów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bez zmian.</w:t>
            </w:r>
          </w:p>
          <w:p w14:paraId="2BF97DA6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D560600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2E1284D4" w14:textId="57048E75" w:rsidR="001D2CEA" w:rsidRPr="00E12429" w:rsidRDefault="001D2CEA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4, poz.29: Czy Zamawiający dopuszcza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raspator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dwustronny o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śrdenicy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4,5x4,5 i długości 22cm? Reszta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parametrów bez zmian.</w:t>
            </w:r>
          </w:p>
          <w:p w14:paraId="44C9FBA5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3C7D4B1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DD78D19" w14:textId="076EFFC7" w:rsidR="001D2CEA" w:rsidRPr="00E12429" w:rsidRDefault="001D2CEA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4, poz.31: Czy Zamawiający dopuszcza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raspator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o długości 17cmm, raczka nie rowkowana bez wgłębnika?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Reszta parametrów bez zmian.</w:t>
            </w:r>
          </w:p>
          <w:p w14:paraId="23BE9ECD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2DEF2B1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14CF3B8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poz.32: Czy Zamawiający dopuszcza skalpel o długości 12cm? Reszta parametrów bez zmian.</w:t>
            </w:r>
          </w:p>
          <w:p w14:paraId="691B15F4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F261F56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1346E79B" w14:textId="2FD5FC7A" w:rsidR="001D2CEA" w:rsidRPr="00E12429" w:rsidRDefault="001D2CEA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4, poz.34: Zgłaszamy się uprzejmą prośbą o wyodrębnienie pozycji, ponieważ uniemożliwia wystartowanie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w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ww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pakiecie innym firmom.</w:t>
            </w:r>
          </w:p>
          <w:p w14:paraId="0E782C16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 Zamawiającego:</w:t>
            </w:r>
          </w:p>
          <w:p w14:paraId="1E611BE7" w14:textId="73E878BE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</w:t>
            </w:r>
            <w:r w:rsidR="004B481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na tym etapie postępowania nie </w:t>
            </w:r>
            <w:r w:rsidR="0054082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wyraża zgody na </w:t>
            </w:r>
            <w:r w:rsidR="004B4811">
              <w:rPr>
                <w:rFonts w:ascii="Arial Narrow" w:hAnsi="Arial Narrow" w:cs="Arial"/>
                <w:b/>
                <w:bCs/>
                <w:sz w:val="24"/>
                <w:szCs w:val="24"/>
              </w:rPr>
              <w:t>wyodrębni</w:t>
            </w:r>
            <w:r w:rsidR="00540826">
              <w:rPr>
                <w:rFonts w:ascii="Arial Narrow" w:hAnsi="Arial Narrow" w:cs="Arial"/>
                <w:b/>
                <w:bCs/>
                <w:sz w:val="24"/>
                <w:szCs w:val="24"/>
              </w:rPr>
              <w:t>enie</w:t>
            </w:r>
            <w:r w:rsidR="004B481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pozycji i doda</w:t>
            </w:r>
            <w:r w:rsidR="0054082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nie </w:t>
            </w:r>
            <w:r w:rsidR="004B481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jej jako kolejne (odrębne</w:t>
            </w:r>
            <w:r w:rsidR="007421BB">
              <w:rPr>
                <w:rFonts w:ascii="Arial Narrow" w:hAnsi="Arial Narrow" w:cs="Arial"/>
                <w:b/>
                <w:bCs/>
                <w:sz w:val="24"/>
                <w:szCs w:val="24"/>
              </w:rPr>
              <w:t>)</w:t>
            </w:r>
            <w:r w:rsidR="004B481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zadanie</w:t>
            </w:r>
            <w:r w:rsidR="00540826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  <w:p w14:paraId="222FDFF1" w14:textId="1909C39F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poz.4: Czy Zamawiający dopuszcza mikro kleszczyki 1,5x6,0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mm?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4252E3EA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692A1B9" w14:textId="38D760B2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BA9DAF9" w14:textId="633582D2" w:rsidR="001D2CEA" w:rsidRPr="00E12429" w:rsidRDefault="001D2CEA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poz.13: Czy Zamawiający dopuszcza hak o wymiarach 26x10, 34x13,30x13,30x10 i długości 11,5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 xml:space="preserve">cm?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Reszta parametrów bez zmian.</w:t>
            </w:r>
          </w:p>
          <w:p w14:paraId="0C20D335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A61FC82" w14:textId="319B4A73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E425B3F" w14:textId="5D694C0B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poz.14: Czy Zamawiający dopuszcza hak o długości 22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cm?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35BC740D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A1E4150" w14:textId="0142EC08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2B36317" w14:textId="6049FFE0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poz.15: Czy Zamawiający dopuszcza hak o długości 22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cm?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00BF774B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7728E06" w14:textId="376E4F20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2A0C063F" w14:textId="773F3007" w:rsidR="001D2CEA" w:rsidRPr="00E12429" w:rsidRDefault="001D2CEA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poz.16: Czy Zamawiający dopuszcza rozwieracz tępy lub ostry o długości 13,5m? Reszta parametrów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bez zmian.</w:t>
            </w:r>
          </w:p>
          <w:p w14:paraId="65132848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9FEF53F" w14:textId="62C9D799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 rozwieracz ostry.</w:t>
            </w:r>
          </w:p>
          <w:p w14:paraId="2A587595" w14:textId="0FDF21DA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poz.17: Czy Zamawiający dopuszcza nożyczki o długości 11,5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cm?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0950099B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D9F0A03" w14:textId="6C7CFCAF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1EA38EAD" w14:textId="493C086C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poz.20: Czy Zamawiający dopuszcza kaniulę o długości 33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cm?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386FB146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36FF0A5" w14:textId="3D67C1E9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3A54982" w14:textId="06CD6B0A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• Pakiet 5, poz.23: Czy Zamawiający dopuszcza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raspator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o szerokości 6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mm?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2FE08745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328D0D6" w14:textId="78661CCD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7701BEB7" w14:textId="1C3F0F89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5, poz.24: Czy Zamawiający dopuszcza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raspator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o szerokości 6</w:t>
            </w:r>
            <w:r w:rsidR="003150CA" w:rsidRPr="00E12429">
              <w:rPr>
                <w:rFonts w:ascii="Arial Narrow" w:hAnsi="Arial Narrow" w:cs="Arial"/>
                <w:sz w:val="24"/>
                <w:szCs w:val="24"/>
              </w:rPr>
              <w:t>mm?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7D868F59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77563E8" w14:textId="744277FE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18FE5F0E" w14:textId="6EDA2B08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5, poz.25: Czy Zamawiający dopuszcza nożyczki o </w:t>
            </w:r>
            <w:r w:rsidR="003150CA" w:rsidRPr="00E12429">
              <w:rPr>
                <w:rFonts w:ascii="Arial Narrow" w:hAnsi="Arial Narrow" w:cs="Arial"/>
                <w:sz w:val="24"/>
                <w:szCs w:val="24"/>
              </w:rPr>
              <w:t>długości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14 lub 15</w:t>
            </w:r>
            <w:r w:rsidR="003150CA" w:rsidRPr="00E12429">
              <w:rPr>
                <w:rFonts w:ascii="Arial Narrow" w:hAnsi="Arial Narrow" w:cs="Arial"/>
                <w:sz w:val="24"/>
                <w:szCs w:val="24"/>
              </w:rPr>
              <w:t>cm?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5885BE83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35B818D" w14:textId="7FED66BD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</w:t>
            </w:r>
            <w:r w:rsidR="003150C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nożyczki o długości 15 cm.</w:t>
            </w:r>
          </w:p>
          <w:p w14:paraId="71915734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poz.29: Czy Zamawiający dopuszcza skalpel o długości 12cm? Reszta parametrów bez zmian.</w:t>
            </w:r>
          </w:p>
          <w:p w14:paraId="16999CB9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54942EE" w14:textId="06B95FD1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FCB4BCA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• Pakiet 5, poz.30: Czy Zamawiający dopuszcza haczyk o długości 14cm? Reszta parametrów bez zmian.</w:t>
            </w:r>
          </w:p>
          <w:p w14:paraId="405B61AD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3F74695" w14:textId="13F24BA9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52785C8" w14:textId="0BA43DA6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5, poz.35: Czy Zamawiający dopuszcza nożyczki o 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długości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14? Reszta parametrów bez zmian.</w:t>
            </w:r>
          </w:p>
          <w:p w14:paraId="2C7E2464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D10E717" w14:textId="7CF1FA92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8443E2C" w14:textId="36F66150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5, poz.38: Czy Zamawiający dopuszcza pęsetę o 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długości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15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cm?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 zmian.</w:t>
            </w:r>
          </w:p>
          <w:p w14:paraId="7D2ED15F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B2712B7" w14:textId="48AADBBA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22356FAB" w14:textId="74F54165" w:rsidR="001D2CEA" w:rsidRPr="00E12429" w:rsidRDefault="001D2CEA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• Pakiet 5, poz.39: Czy Zamawiający dopuszcza 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nóż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o 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długości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16cm i średnicy 3x2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mm?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Reszta parametrów bez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>zmian</w:t>
            </w:r>
          </w:p>
          <w:p w14:paraId="35DF303C" w14:textId="53A423F9" w:rsidR="008843CD" w:rsidRPr="00E12429" w:rsidRDefault="008843CD" w:rsidP="008843C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E4A3E0B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948E1BE" w14:textId="5189FDEC" w:rsidR="001D2CEA" w:rsidRPr="00E12429" w:rsidRDefault="001D2CEA" w:rsidP="007C41C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1D2CEA" w:rsidRPr="00E12429" w14:paraId="7270118E" w14:textId="77777777" w:rsidTr="007C41C7">
        <w:tc>
          <w:tcPr>
            <w:tcW w:w="9356" w:type="dxa"/>
            <w:shd w:val="clear" w:color="auto" w:fill="auto"/>
          </w:tcPr>
          <w:p w14:paraId="0BC291AF" w14:textId="77777777" w:rsidR="004B4811" w:rsidRDefault="004B4811" w:rsidP="007C41C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52AC681" w14:textId="7DE66BCD" w:rsidR="001D2CEA" w:rsidRPr="004B4811" w:rsidRDefault="001D2CEA" w:rsidP="007C41C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4B481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3</w:t>
            </w:r>
          </w:p>
          <w:p w14:paraId="650E2A56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Zadanie 5. Zestaw narzędzi chirurgicznych dla otolaryngologii.</w:t>
            </w:r>
          </w:p>
          <w:p w14:paraId="6B7B1F86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2) Mikroigła dł. 150mm, pozostałe parametry bez zmian.</w:t>
            </w:r>
          </w:p>
          <w:p w14:paraId="2037B8EF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5260FC5" w14:textId="6612E5B4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D75424D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3) Mikro kleszczyki szczęki 0,5x7mm, pozostałe parametry bez zmian.</w:t>
            </w:r>
          </w:p>
          <w:p w14:paraId="726D432B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6F0E425" w14:textId="51E7481F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67D7018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4) Mikro kleszczyki szczęki 1,5x7mm, pozostałe parametry bez zmian.</w:t>
            </w:r>
          </w:p>
          <w:p w14:paraId="14CDFCB8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207EAF8" w14:textId="6274C7F9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554226C1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5) Wziernik uszny 6x7mm, pozostałe parametry bez zmian.</w:t>
            </w:r>
          </w:p>
          <w:p w14:paraId="5AC2D1C6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F02D56E" w14:textId="50A6355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5D59260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6) Wziernik uszny 5x6mm, pozostałe parametry bez zmian.</w:t>
            </w:r>
          </w:p>
          <w:p w14:paraId="612F7E42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E78F3D8" w14:textId="34340A6F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D5D6C0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7) Wziernik uszny 4x5mm, pozostałe parametry bez zmian.</w:t>
            </w:r>
          </w:p>
          <w:p w14:paraId="47339657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0EB1FE6" w14:textId="35646255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14062BC0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8) Wziernik uszny 3x4mm, pozostałe parametry bez zmian.</w:t>
            </w:r>
          </w:p>
          <w:p w14:paraId="051F4E14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D031A21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BC92B1B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Poz. 9)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Mikrohaczyk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uszny dł. 150mm, śr. 0,5mm, pozostałe parametry bez zmian.</w:t>
            </w:r>
          </w:p>
          <w:p w14:paraId="0A2EAD0B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6AD5C76" w14:textId="33C0DF94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Zamawiający dopuszcza.</w:t>
            </w:r>
          </w:p>
          <w:p w14:paraId="7F879A26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Poz. 10)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Mikrohaczyk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uszny dł. 150mm, śr. 0,3mm, pozostałe parametry bez zmian.</w:t>
            </w:r>
          </w:p>
          <w:p w14:paraId="47922DB2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F78AAD3" w14:textId="04C03C29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1031A0DD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Poz. 11)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Mikrohaczyk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uszny dł. 150mm, śr. 2,5mm, pozostałe parametry bez zmian.</w:t>
            </w:r>
          </w:p>
          <w:p w14:paraId="523D88E1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ADF43EC" w14:textId="5C31959A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5AF4F7E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12) Hak operacyjny dł. 150mm, pozostałe parametry bez zmian.</w:t>
            </w:r>
          </w:p>
          <w:p w14:paraId="719B0A47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512E9AA" w14:textId="121E3026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2D74CE9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13) Hak operacyjny dł. 120mm, pozostałe parametry bez zmian.</w:t>
            </w:r>
          </w:p>
          <w:p w14:paraId="71954C23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F5817C8" w14:textId="41CC35F2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18AE4104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14 i 15) Hak operacyjny dł. 210mm, szer. 180mm, pozostałe parametry bez zmian.</w:t>
            </w:r>
          </w:p>
          <w:p w14:paraId="6BDF8C83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D0B0C31" w14:textId="7F28A25A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7000FD09" w14:textId="153098E5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16) Rozwieracz tępy dł. 145</w:t>
            </w:r>
            <w:r w:rsidR="008843CD" w:rsidRPr="00E12429">
              <w:rPr>
                <w:rFonts w:ascii="Arial Narrow" w:hAnsi="Arial Narrow" w:cs="Arial"/>
                <w:sz w:val="24"/>
                <w:szCs w:val="24"/>
              </w:rPr>
              <w:t>mm,</w:t>
            </w: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pozostałe parametry bez zmian.</w:t>
            </w:r>
          </w:p>
          <w:p w14:paraId="3264B07E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5FED6C68" w14:textId="6015929B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70F83728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17) Nożyczki dł. 115, pozostałe parametry bez zmian.</w:t>
            </w:r>
          </w:p>
          <w:p w14:paraId="59A0981F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FC8137E" w14:textId="62A33A73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7D68E12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30) Haczyk dł. 140mm, pozostałe parametry bez zmian.</w:t>
            </w:r>
          </w:p>
          <w:p w14:paraId="1BFF01AB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8107FAE" w14:textId="25D55513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3B929D7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31) Kleszczyki dł. 190mm, pozostałe parametry bez zmian.</w:t>
            </w:r>
          </w:p>
          <w:p w14:paraId="016B2F02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Odpowiedź Zamawiającego:</w:t>
            </w:r>
          </w:p>
          <w:p w14:paraId="62841D76" w14:textId="2B8ED03D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2AFA14C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33) Kleszczyki dł. 260mm, pozostałe parametry bez zmian.</w:t>
            </w:r>
          </w:p>
          <w:p w14:paraId="7FEAF434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75FC3E6" w14:textId="7811BC5D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26CB838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Poz. 36)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Disektor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dł. 240mm, pozostałe parametry bez zmian.</w:t>
            </w:r>
          </w:p>
          <w:p w14:paraId="4B16F009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23D0C8B" w14:textId="7F2BF8C5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8819E3F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Poz. 37)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Mikrohaczyk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dł. 150mm, pozostałe parametry bez zmian.</w:t>
            </w:r>
          </w:p>
          <w:p w14:paraId="6588D254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2850E78" w14:textId="28D2C8A8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FA0BD50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38) Pinceta dł. 130mm, pozostałe parametry bez zmian.</w:t>
            </w:r>
          </w:p>
          <w:p w14:paraId="60A3E11B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CBC58B4" w14:textId="33D25525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648B8B83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Poz. 39) Nóż dł. 150mm, pozostałe parametry bez zmian.</w:t>
            </w:r>
          </w:p>
          <w:p w14:paraId="569D96AD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C73EED2" w14:textId="7C8D0BF1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58741E8B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Poz. 41)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Mikrohaczyk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wym. 0,3mm, dł. 150mm, pozostałe parametry bez zmian.</w:t>
            </w:r>
          </w:p>
          <w:p w14:paraId="180E6280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AE57D65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076CC28B" w14:textId="51089509" w:rsidR="001D2CEA" w:rsidRPr="00E12429" w:rsidRDefault="001D2CEA" w:rsidP="008843CD">
            <w:p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1D2CEA" w:rsidRPr="00E12429" w14:paraId="56A27B84" w14:textId="77777777" w:rsidTr="007C41C7">
        <w:tc>
          <w:tcPr>
            <w:tcW w:w="9356" w:type="dxa"/>
            <w:shd w:val="clear" w:color="auto" w:fill="auto"/>
          </w:tcPr>
          <w:p w14:paraId="505E643A" w14:textId="49311CE6" w:rsidR="001D2CEA" w:rsidRPr="004B4811" w:rsidRDefault="004B4811" w:rsidP="004B4811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 xml:space="preserve"> </w:t>
            </w:r>
            <w:r w:rsidR="001D2CEA" w:rsidRPr="004B481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4</w:t>
            </w:r>
          </w:p>
          <w:p w14:paraId="5037F7C9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Czy w celu miarkowania kar umownych Zamawiający dokona modyfikacji postanowień</w:t>
            </w:r>
          </w:p>
          <w:p w14:paraId="0E29B762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projektu przyszłej umowy w zakresie zapisów § 8 ust. 1, 3:</w:t>
            </w:r>
          </w:p>
          <w:p w14:paraId="716CEA83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1. Wykonawca zapłaci Zamawiającemu kary umowne:</w:t>
            </w:r>
          </w:p>
          <w:p w14:paraId="7A6DA17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2) 0,5 % wartości brutto niewykonanej części przedmiotu umowy za niewykonanie</w:t>
            </w:r>
          </w:p>
          <w:p w14:paraId="5AD8586D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lastRenderedPageBreak/>
              <w:t>przedmiotu umowy – za każdy rozpoczęty dzień zwłoki w dostawie w stosunku do</w:t>
            </w:r>
          </w:p>
          <w:p w14:paraId="38C533BA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terminu określonego w § 2 ust. 1, jednak nie więcej niż 10% wartości brutto</w:t>
            </w:r>
          </w:p>
          <w:p w14:paraId="005E3027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niewykonanej części przedmiotu umowy</w:t>
            </w:r>
          </w:p>
          <w:p w14:paraId="386A09E2" w14:textId="77777777" w:rsidR="001D2CEA" w:rsidRPr="00E12429" w:rsidRDefault="001D2CEA" w:rsidP="007C41C7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3) 0,5 % wartości brutto reklamowanego asortymentu lub podlegającego wymianie na podstawie gwarancji – za każdy rozpoczęty dzień zwłoki w wymianie towaru na wolny od wad, w stosunku do terminu określonego w § 3 ust. 7, jednak nie więcej niż 10% wartości brutto reklamowanego asortymentu lub podlegającego wymianie</w:t>
            </w:r>
          </w:p>
          <w:p w14:paraId="6A324C10" w14:textId="77777777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69CF07C" w14:textId="6B4A6B14" w:rsidR="008843CD" w:rsidRPr="00E12429" w:rsidRDefault="008843CD" w:rsidP="008843C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pozostawia zapisy projektu umowy.</w:t>
            </w:r>
          </w:p>
          <w:p w14:paraId="3131980A" w14:textId="19F1BED2" w:rsidR="001D2CEA" w:rsidRPr="00E12429" w:rsidRDefault="001D2CEA" w:rsidP="007C41C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1D2CEA" w:rsidRPr="00E12429" w14:paraId="30E4EA70" w14:textId="77777777" w:rsidTr="007C41C7">
        <w:tc>
          <w:tcPr>
            <w:tcW w:w="9356" w:type="dxa"/>
            <w:shd w:val="clear" w:color="auto" w:fill="auto"/>
          </w:tcPr>
          <w:p w14:paraId="32696686" w14:textId="77777777" w:rsidR="001D2CEA" w:rsidRPr="004B4811" w:rsidRDefault="001D2CEA" w:rsidP="007C41C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4B4811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5</w:t>
            </w:r>
          </w:p>
          <w:tbl>
            <w:tblPr>
              <w:tblW w:w="10220" w:type="dxa"/>
              <w:tblInd w:w="5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00"/>
              <w:gridCol w:w="9020"/>
            </w:tblGrid>
            <w:tr w:rsidR="00E12429" w:rsidRPr="00E12429" w14:paraId="1A14E84F" w14:textId="77777777" w:rsidTr="007C41C7">
              <w:trPr>
                <w:trHeight w:val="30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270ED6" w14:textId="77777777" w:rsidR="00E12429" w:rsidRPr="00E12429" w:rsidRDefault="00E12429" w:rsidP="00E12429">
                  <w:pPr>
                    <w:rPr>
                      <w:rFonts w:ascii="Arial Narrow" w:hAnsi="Arial Narrow"/>
                      <w:color w:val="000000"/>
                      <w:lang w:eastAsia="fr-FR"/>
                    </w:rPr>
                  </w:pPr>
                  <w:r w:rsidRPr="00E12429">
                    <w:rPr>
                      <w:rFonts w:ascii="Arial Narrow" w:hAnsi="Arial Narrow"/>
                      <w:color w:val="000000"/>
                      <w:lang w:eastAsia="fr-FR"/>
                    </w:rPr>
                    <w:t>N°</w:t>
                  </w:r>
                </w:p>
              </w:tc>
              <w:tc>
                <w:tcPr>
                  <w:tcW w:w="90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70EBDA" w14:textId="77777777" w:rsidR="00E12429" w:rsidRPr="00E12429" w:rsidRDefault="00E12429" w:rsidP="00E12429">
                  <w:pPr>
                    <w:rPr>
                      <w:rFonts w:ascii="Arial Narrow" w:hAnsi="Arial Narrow"/>
                      <w:color w:val="000000"/>
                      <w:lang w:eastAsia="fr-FR"/>
                    </w:rPr>
                  </w:pPr>
                </w:p>
              </w:tc>
            </w:tr>
            <w:tr w:rsidR="00E12429" w:rsidRPr="00E12429" w14:paraId="7F859B39" w14:textId="77777777" w:rsidTr="007C41C7">
              <w:trPr>
                <w:trHeight w:val="51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20EE93" w14:textId="77777777" w:rsidR="00E12429" w:rsidRPr="00E12429" w:rsidRDefault="00E12429" w:rsidP="00E12429">
                  <w:pPr>
                    <w:rPr>
                      <w:rFonts w:ascii="Arial Narrow" w:hAnsi="Arial Narrow"/>
                      <w:color w:val="000000"/>
                      <w:lang w:eastAsia="fr-FR"/>
                    </w:rPr>
                  </w:pPr>
                  <w:r w:rsidRPr="00E12429">
                    <w:rPr>
                      <w:rFonts w:ascii="Arial Narrow" w:hAnsi="Arial Narrow"/>
                      <w:color w:val="000000"/>
                      <w:lang w:eastAsia="fr-FR"/>
                    </w:rPr>
                    <w:t>1</w:t>
                  </w:r>
                </w:p>
              </w:tc>
              <w:tc>
                <w:tcPr>
                  <w:tcW w:w="90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6D4902" w14:textId="77777777" w:rsidR="00E12429" w:rsidRPr="00E12429" w:rsidRDefault="00E12429" w:rsidP="00E12429">
                  <w:pPr>
                    <w:rPr>
                      <w:rFonts w:ascii="Arial Narrow" w:hAnsi="Arial Narrow" w:cs="Arial"/>
                    </w:rPr>
                  </w:pPr>
                  <w:r w:rsidRPr="00E12429">
                    <w:rPr>
                      <w:rFonts w:ascii="Arial Narrow" w:hAnsi="Arial Narrow" w:cs="Arial"/>
                    </w:rPr>
                    <w:t xml:space="preserve">Pakiet NR 1 </w:t>
                  </w:r>
                </w:p>
                <w:p w14:paraId="04968FC5" w14:textId="6A73AA26" w:rsidR="00E12429" w:rsidRPr="00E12429" w:rsidRDefault="00E12429" w:rsidP="00E12429">
                  <w:pPr>
                    <w:rPr>
                      <w:rFonts w:ascii="Arial Narrow" w:hAnsi="Arial Narrow" w:cs="Arial"/>
                    </w:rPr>
                  </w:pPr>
                  <w:r w:rsidRPr="00E12429">
                    <w:rPr>
                      <w:rFonts w:ascii="Arial Narrow" w:hAnsi="Arial Narrow" w:cs="Arial"/>
                    </w:rPr>
                    <w:t xml:space="preserve">Czy Zamawiający odstąpi od wymogu grawer narzędziach na których ze względu na małą ilość miejsca, materiał (np. mata silikonowa) wykonie oznakowania jest niemożliwe? </w:t>
                  </w:r>
                </w:p>
                <w:tbl>
                  <w:tblPr>
                    <w:tblW w:w="7400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0"/>
                    <w:gridCol w:w="1640"/>
                    <w:gridCol w:w="4760"/>
                  </w:tblGrid>
                  <w:tr w:rsidR="00E12429" w:rsidRPr="00E12429" w14:paraId="35E5992E" w14:textId="77777777" w:rsidTr="007C41C7">
                    <w:trPr>
                      <w:trHeight w:val="1110"/>
                    </w:trPr>
                    <w:tc>
                      <w:tcPr>
                        <w:tcW w:w="10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1F163B54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proofErr w:type="spellStart"/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32EED949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 xml:space="preserve">Przykładowy </w:t>
                        </w: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br/>
                          <w:t>Symbol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1012A236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Nazwa towaru</w:t>
                        </w:r>
                      </w:p>
                    </w:tc>
                  </w:tr>
                  <w:tr w:rsidR="00E12429" w:rsidRPr="00E12429" w14:paraId="5756FB9F" w14:textId="77777777" w:rsidTr="007C41C7">
                    <w:trPr>
                      <w:trHeight w:val="855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44324FF4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20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932201A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DC81912-01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730664D4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  <w:t>KOSZ STALOWY I DO STERYLIZACJI ZESTAWU YAN O WYMIARACH 540X250X70MM, Z AKCESORIAMI NA POSZCZEGOLNE CZESCI</w:t>
                        </w:r>
                      </w:p>
                    </w:tc>
                  </w:tr>
                  <w:tr w:rsidR="00E12429" w:rsidRPr="00E12429" w14:paraId="42691EBD" w14:textId="77777777" w:rsidTr="007C41C7">
                    <w:trPr>
                      <w:trHeight w:val="825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3EFFDE1A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21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78F84F07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O595170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68FCB999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  <w:t>KOSZYK STALOWY, PERFOROWANY DO STERYLIZACJI O WYM. 485MMx245MMX70MM</w:t>
                        </w:r>
                      </w:p>
                    </w:tc>
                  </w:tr>
                  <w:tr w:rsidR="00E12429" w:rsidRPr="00E12429" w14:paraId="54DB25DE" w14:textId="77777777" w:rsidTr="007C41C7">
                    <w:trPr>
                      <w:trHeight w:val="510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5CD11AD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22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372BEB98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O595000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2AFA0694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  <w:t xml:space="preserve">PRZYKRYWA DO KOSZYKA DO STERYLIZACJI O WYM. 485MMx245MM </w:t>
                        </w:r>
                      </w:p>
                    </w:tc>
                  </w:tr>
                  <w:tr w:rsidR="00E12429" w:rsidRPr="00E12429" w14:paraId="32CEA3A0" w14:textId="77777777" w:rsidTr="007C41C7">
                    <w:trPr>
                      <w:trHeight w:val="660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7648A823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23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C673588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O611842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7E7D951E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  <w:t>MATA SILIKONOWA TZW JEZYK DO KOSZYKA O WYM. 475MMx230MM</w:t>
                        </w:r>
                      </w:p>
                    </w:tc>
                  </w:tr>
                  <w:tr w:rsidR="00E12429" w:rsidRPr="00E12429" w14:paraId="7BCFA4BF" w14:textId="77777777" w:rsidTr="007C41C7">
                    <w:trPr>
                      <w:trHeight w:val="945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3C67F130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25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noWrap/>
                        <w:vAlign w:val="center"/>
                        <w:hideMark/>
                      </w:tcPr>
                      <w:p w14:paraId="7A9CA3E3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  <w:t xml:space="preserve"> E503000 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6648396B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color w:val="000000"/>
                            <w:sz w:val="16"/>
                            <w:lang w:val="en-US"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val="en-US" w:eastAsia="fr-FR"/>
                          </w:rPr>
                          <w:t>UNIWERSALNE ALUMINIOWE MOCOWANIE OD 10MM DO 40MM-DO RAMIENIA CHIRURGICZNEGO, SR. 16MM</w:t>
                        </w:r>
                      </w:p>
                    </w:tc>
                  </w:tr>
                  <w:tr w:rsidR="00E12429" w:rsidRPr="00E12429" w14:paraId="1DEBC67E" w14:textId="77777777" w:rsidTr="007C41C7">
                    <w:trPr>
                      <w:trHeight w:val="660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67F01C49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27</w:t>
                        </w:r>
                      </w:p>
                    </w:tc>
                    <w:tc>
                      <w:tcPr>
                        <w:tcW w:w="164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noWrap/>
                        <w:vAlign w:val="center"/>
                        <w:hideMark/>
                      </w:tcPr>
                      <w:p w14:paraId="017A01C0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  <w:t xml:space="preserve"> DC31011-40 </w:t>
                        </w:r>
                      </w:p>
                    </w:tc>
                    <w:tc>
                      <w:tcPr>
                        <w:tcW w:w="4760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40A1E570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  <w:t>ŁOPATKI DO RETRAKTORA DO MOSTKA, KOMPLET 4 SZTUK, WYM, 28X40MM</w:t>
                        </w:r>
                      </w:p>
                    </w:tc>
                  </w:tr>
                </w:tbl>
                <w:p w14:paraId="792A95AE" w14:textId="77777777" w:rsidR="00E12429" w:rsidRPr="00E12429" w:rsidRDefault="00E12429" w:rsidP="00E12429">
                  <w:pPr>
                    <w:rPr>
                      <w:rFonts w:ascii="Arial Narrow" w:hAnsi="Arial Narrow" w:cs="Arial"/>
                      <w:lang w:val="en-US"/>
                    </w:rPr>
                  </w:pPr>
                </w:p>
                <w:p w14:paraId="71BD201B" w14:textId="77777777" w:rsidR="00E12429" w:rsidRPr="00E12429" w:rsidRDefault="00E12429" w:rsidP="00E12429">
                  <w:pPr>
                    <w:rPr>
                      <w:rFonts w:ascii="Arial Narrow" w:hAnsi="Arial Narrow" w:cs="Arial"/>
                      <w:lang w:val="en-US"/>
                    </w:rPr>
                  </w:pPr>
                </w:p>
              </w:tc>
            </w:tr>
            <w:tr w:rsidR="00E12429" w:rsidRPr="00E12429" w14:paraId="77B3588F" w14:textId="77777777" w:rsidTr="007C41C7">
              <w:trPr>
                <w:trHeight w:val="510"/>
              </w:trPr>
              <w:tc>
                <w:tcPr>
                  <w:tcW w:w="12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A0DDCE" w14:textId="77777777" w:rsidR="00E12429" w:rsidRPr="00E12429" w:rsidRDefault="00E12429" w:rsidP="00E12429">
                  <w:pPr>
                    <w:rPr>
                      <w:rFonts w:ascii="Arial Narrow" w:hAnsi="Arial Narrow"/>
                      <w:color w:val="000000"/>
                      <w:lang w:eastAsia="fr-FR"/>
                    </w:rPr>
                  </w:pPr>
                  <w:r w:rsidRPr="00E12429">
                    <w:rPr>
                      <w:rFonts w:ascii="Arial Narrow" w:hAnsi="Arial Narrow"/>
                      <w:color w:val="000000"/>
                      <w:lang w:eastAsia="fr-FR"/>
                    </w:rPr>
                    <w:t>2</w:t>
                  </w:r>
                </w:p>
              </w:tc>
              <w:tc>
                <w:tcPr>
                  <w:tcW w:w="902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6A0AAB" w14:textId="3A5A16C6" w:rsidR="00E12429" w:rsidRPr="00E12429" w:rsidRDefault="00E12429" w:rsidP="00E12429">
                  <w:pPr>
                    <w:rPr>
                      <w:rFonts w:ascii="Arial Narrow" w:hAnsi="Arial Narrow" w:cs="Arial"/>
                    </w:rPr>
                  </w:pPr>
                  <w:r w:rsidRPr="00E12429">
                    <w:rPr>
                      <w:rFonts w:ascii="Arial Narrow" w:hAnsi="Arial Narrow" w:cs="Arial"/>
                    </w:rPr>
                    <w:t xml:space="preserve">Czy Zamawiający odstąpi od wymogu grawer narzędziach na których ze względu na małą ilość miejsca, materiał (np. mata silikonowa) wykonanie oznakowania jest niemożliwe? </w:t>
                  </w:r>
                </w:p>
                <w:tbl>
                  <w:tblPr>
                    <w:tblW w:w="7386" w:type="dxa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00"/>
                    <w:gridCol w:w="1567"/>
                    <w:gridCol w:w="4819"/>
                  </w:tblGrid>
                  <w:tr w:rsidR="00E12429" w:rsidRPr="00E12429" w14:paraId="1A113C38" w14:textId="77777777" w:rsidTr="007C41C7">
                    <w:trPr>
                      <w:trHeight w:val="900"/>
                    </w:trPr>
                    <w:tc>
                      <w:tcPr>
                        <w:tcW w:w="10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38280C00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proofErr w:type="spellStart"/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1567" w:type="dxa"/>
                        <w:tcBorders>
                          <w:top w:val="single" w:sz="4" w:space="0" w:color="auto"/>
                          <w:left w:val="nil"/>
                          <w:bottom w:val="nil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73613995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 xml:space="preserve">Przykładowy </w:t>
                        </w: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br/>
                          <w:t>Symbol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FFFFFF"/>
                        <w:vAlign w:val="center"/>
                        <w:hideMark/>
                      </w:tcPr>
                      <w:p w14:paraId="73EB044F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Nazwa towaru</w:t>
                        </w:r>
                      </w:p>
                    </w:tc>
                  </w:tr>
                  <w:tr w:rsidR="00E12429" w:rsidRPr="00E12429" w14:paraId="461CD22B" w14:textId="77777777" w:rsidTr="007C41C7">
                    <w:trPr>
                      <w:trHeight w:val="1065"/>
                    </w:trPr>
                    <w:tc>
                      <w:tcPr>
                        <w:tcW w:w="1000" w:type="dxa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223FEB04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lastRenderedPageBreak/>
                          <w:t>19</w:t>
                        </w:r>
                      </w:p>
                    </w:tc>
                    <w:tc>
                      <w:tcPr>
                        <w:tcW w:w="1567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0927B48D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DC82150-00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nil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3462C42" w14:textId="06512560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RETRAKTOR PIERŚCIENIOWY TYPU OBADIA DO MINITORAKOTOMII DO ZABIEGÓW MIS, Ø 220MM ROZWARCIE MAX: 85MM, ZESTAW Z 3 PARAMI ŁOPATEK O WYM. 27X20MM, 27X30MM, 27X40MM</w:t>
                        </w:r>
                      </w:p>
                    </w:tc>
                  </w:tr>
                  <w:tr w:rsidR="00E12429" w:rsidRPr="00E12429" w14:paraId="115C8441" w14:textId="77777777" w:rsidTr="007C41C7">
                    <w:trPr>
                      <w:trHeight w:val="1560"/>
                    </w:trPr>
                    <w:tc>
                      <w:tcPr>
                        <w:tcW w:w="10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AB78E91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20</w:t>
                        </w:r>
                      </w:p>
                    </w:tc>
                    <w:tc>
                      <w:tcPr>
                        <w:tcW w:w="15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4EE52D70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DC81110-00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490CF695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RETRAKTOR ATRIALNY 3D TYPU OBADIA DO ZABIEGOW MIS, POLIMEROWY TROJNOG Z METALOWYM RUCHOMYM PRETEM, NA KTORYM UMIESZCZA SIĘ METALOWE PROFILOWANE LOPATKI, W KOMPLECIE 3 ROZMIARY: 35X40MM &amp; 35X50MM &amp; 45X50MM</w:t>
                        </w:r>
                      </w:p>
                    </w:tc>
                  </w:tr>
                  <w:tr w:rsidR="00E12429" w:rsidRPr="00E12429" w14:paraId="197CB52A" w14:textId="77777777" w:rsidTr="007C41C7">
                    <w:trPr>
                      <w:trHeight w:val="735"/>
                    </w:trPr>
                    <w:tc>
                      <w:tcPr>
                        <w:tcW w:w="10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254A6817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22</w:t>
                        </w:r>
                      </w:p>
                    </w:tc>
                    <w:tc>
                      <w:tcPr>
                        <w:tcW w:w="15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3287EFDB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O596150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24097290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  <w:t>KOSZYK STALOWY, PERFOROWANY DO STERYLIZACJI O WYM. 535MMx245MMX50MM</w:t>
                        </w:r>
                      </w:p>
                    </w:tc>
                  </w:tr>
                  <w:tr w:rsidR="00E12429" w:rsidRPr="00E12429" w14:paraId="532F9637" w14:textId="77777777" w:rsidTr="007C41C7">
                    <w:trPr>
                      <w:trHeight w:val="660"/>
                    </w:trPr>
                    <w:tc>
                      <w:tcPr>
                        <w:tcW w:w="10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603EBE3C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23</w:t>
                        </w:r>
                      </w:p>
                    </w:tc>
                    <w:tc>
                      <w:tcPr>
                        <w:tcW w:w="15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6214E38E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O596000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66A9DAB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val="en-US" w:eastAsia="fr-FR"/>
                          </w:rPr>
                          <w:t xml:space="preserve">PRZYKRYWA DO KOSZYKA DO STERYLIZACJI O WYM.  </w:t>
                        </w:r>
                        <w:r w:rsidRPr="00E12429"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  <w:t>535MMx245MM</w:t>
                        </w:r>
                      </w:p>
                    </w:tc>
                  </w:tr>
                  <w:tr w:rsidR="00E12429" w:rsidRPr="00E12429" w14:paraId="39076971" w14:textId="77777777" w:rsidTr="007C41C7">
                    <w:trPr>
                      <w:trHeight w:val="570"/>
                    </w:trPr>
                    <w:tc>
                      <w:tcPr>
                        <w:tcW w:w="10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63A2A7CD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24</w:t>
                        </w:r>
                      </w:p>
                    </w:tc>
                    <w:tc>
                      <w:tcPr>
                        <w:tcW w:w="15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720C4BEC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O611852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5CC97E84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sz w:val="16"/>
                            <w:lang w:eastAsia="fr-FR"/>
                          </w:rPr>
                          <w:t>MATA SILIKONOWA TZW JEZYK DO KOSZYKA O WYM.  515MMx230MM</w:t>
                        </w:r>
                      </w:p>
                    </w:tc>
                  </w:tr>
                  <w:tr w:rsidR="00E12429" w:rsidRPr="00E12429" w14:paraId="22D81A7E" w14:textId="77777777" w:rsidTr="007C41C7">
                    <w:trPr>
                      <w:trHeight w:val="795"/>
                    </w:trPr>
                    <w:tc>
                      <w:tcPr>
                        <w:tcW w:w="100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6C64E592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25</w:t>
                        </w:r>
                      </w:p>
                    </w:tc>
                    <w:tc>
                      <w:tcPr>
                        <w:tcW w:w="1567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75C803DA" w14:textId="77777777" w:rsidR="00E12429" w:rsidRPr="00E12429" w:rsidRDefault="00E12429" w:rsidP="00E12429">
                        <w:pPr>
                          <w:jc w:val="center"/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eastAsia="fr-FR"/>
                          </w:rPr>
                          <w:t>O600406</w:t>
                        </w:r>
                      </w:p>
                    </w:tc>
                    <w:tc>
                      <w:tcPr>
                        <w:tcW w:w="4819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auto"/>
                        </w:tcBorders>
                        <w:shd w:val="clear" w:color="000000" w:fill="auto"/>
                        <w:vAlign w:val="center"/>
                        <w:hideMark/>
                      </w:tcPr>
                      <w:p w14:paraId="1548BF1B" w14:textId="77777777" w:rsidR="00E12429" w:rsidRPr="00E12429" w:rsidRDefault="00E12429" w:rsidP="00E12429">
                        <w:pPr>
                          <w:rPr>
                            <w:rFonts w:ascii="Arial Narrow" w:hAnsi="Arial Narrow" w:cs="Arial"/>
                            <w:color w:val="000000"/>
                            <w:sz w:val="16"/>
                            <w:lang w:val="en-US" w:eastAsia="fr-FR"/>
                          </w:rPr>
                        </w:pPr>
                        <w:r w:rsidRPr="00E12429">
                          <w:rPr>
                            <w:rFonts w:ascii="Arial Narrow" w:hAnsi="Arial Narrow" w:cs="Arial"/>
                            <w:color w:val="000000"/>
                            <w:sz w:val="16"/>
                            <w:lang w:val="en-US" w:eastAsia="fr-FR"/>
                          </w:rPr>
                          <w:t>KOSZYK STALOWY DO STERYLIZACJI, Z POKRYWA, O WYM. 80MMx80MMx34MM</w:t>
                        </w:r>
                      </w:p>
                    </w:tc>
                  </w:tr>
                </w:tbl>
                <w:p w14:paraId="577D29A4" w14:textId="77777777" w:rsidR="00E12429" w:rsidRPr="00E12429" w:rsidRDefault="00E12429" w:rsidP="00E12429">
                  <w:pPr>
                    <w:rPr>
                      <w:rFonts w:ascii="Arial Narrow" w:hAnsi="Arial Narrow" w:cs="Arial"/>
                      <w:lang w:val="en-US"/>
                    </w:rPr>
                  </w:pPr>
                </w:p>
              </w:tc>
            </w:tr>
          </w:tbl>
          <w:p w14:paraId="5563CF8D" w14:textId="54F6B1D3" w:rsidR="001D2CEA" w:rsidRPr="00E12429" w:rsidRDefault="00E12429" w:rsidP="007C41C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 xml:space="preserve">Odpowiedź </w:t>
            </w:r>
            <w:r w:rsidR="001D2CEA"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Zamawiającego:</w:t>
            </w:r>
          </w:p>
          <w:p w14:paraId="7CBC9EAE" w14:textId="5E799BB4" w:rsidR="00E12429" w:rsidRPr="00E12429" w:rsidRDefault="00E12429" w:rsidP="007C41C7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wyraża zgodę na wyłączenie z oznakowania koszy stalowych, koszyków stalowych, przykryw do koszyków, uniwersalnych aluminiowych mocowań, mat silikonowych i uzna</w:t>
            </w:r>
            <w:r w:rsidR="00900CC4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</w:t>
            </w: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spełnienie kryterium oznakowani</w:t>
            </w:r>
            <w:r w:rsidR="00900CC4">
              <w:rPr>
                <w:rFonts w:ascii="Arial Narrow" w:hAnsi="Arial Narrow" w:cs="Arial"/>
                <w:b/>
                <w:bCs/>
                <w:sz w:val="24"/>
                <w:szCs w:val="24"/>
              </w:rPr>
              <w:t>e</w:t>
            </w: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narzędzi</w:t>
            </w:r>
            <w:r w:rsidR="00900CC4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  <w:p w14:paraId="711E425D" w14:textId="721381F4" w:rsidR="001D2CEA" w:rsidRPr="00E12429" w:rsidRDefault="001D2CEA" w:rsidP="007C41C7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1D2CEA" w:rsidRPr="00E12429" w14:paraId="41DF3FDA" w14:textId="77777777" w:rsidTr="007C41C7">
        <w:tc>
          <w:tcPr>
            <w:tcW w:w="9356" w:type="dxa"/>
            <w:shd w:val="clear" w:color="auto" w:fill="auto"/>
          </w:tcPr>
          <w:p w14:paraId="59029FE1" w14:textId="77777777" w:rsidR="001D2CEA" w:rsidRPr="00E12429" w:rsidRDefault="001D2CEA" w:rsidP="00E12429">
            <w:pPr>
              <w:spacing w:before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lastRenderedPageBreak/>
              <w:t>Pytanie nr 6</w:t>
            </w:r>
          </w:p>
          <w:p w14:paraId="54BC68BB" w14:textId="77777777" w:rsidR="001D2CEA" w:rsidRPr="00E12429" w:rsidRDefault="001D2CEA" w:rsidP="00E12429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>Pytanie 1 - dot. Zadania 4 - "Zestaw narzędzi chirurgicznych dla chirurgii szczękowej":</w:t>
            </w:r>
          </w:p>
          <w:p w14:paraId="468D7DAA" w14:textId="77777777" w:rsidR="001D2CEA" w:rsidRPr="00E12429" w:rsidRDefault="001D2CEA" w:rsidP="00E12429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Zwracamy się z prośbą o wyjaśnienie, czy Zamawiający, w Zadaniu 4, w Pozycjach 23 i 24, dopuści możliwość zaoferowania osteotomów typ </w:t>
            </w:r>
            <w:proofErr w:type="spellStart"/>
            <w:r w:rsidRPr="00E12429">
              <w:rPr>
                <w:rFonts w:ascii="Arial Narrow" w:hAnsi="Arial Narrow" w:cs="Arial"/>
                <w:sz w:val="24"/>
                <w:szCs w:val="24"/>
              </w:rPr>
              <w:t>Lexer</w:t>
            </w:r>
            <w:proofErr w:type="spellEnd"/>
            <w:r w:rsidRPr="00E12429">
              <w:rPr>
                <w:rFonts w:ascii="Arial Narrow" w:hAnsi="Arial Narrow" w:cs="Arial"/>
                <w:sz w:val="24"/>
                <w:szCs w:val="24"/>
              </w:rPr>
              <w:t xml:space="preserve"> o długości 240 mm i szerokości, odpowiednio 10 mm (w Pozycji 23) i 15 mm (w Pozycji 24) będących zamiennikami nowego typu dla wycofanych przez producenta, określonych przez Zamawiającego przykładowo figur o kodach FL403R i FL405R?</w:t>
            </w:r>
          </w:p>
          <w:p w14:paraId="3D1AC909" w14:textId="546947FC" w:rsidR="001D2CEA" w:rsidRPr="00E12429" w:rsidRDefault="00E12429" w:rsidP="00E12429">
            <w:pPr>
              <w:spacing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1D2CEA"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5B34F3B6" w14:textId="4A518792" w:rsidR="001D2CEA" w:rsidRPr="00E12429" w:rsidRDefault="00E12429" w:rsidP="00E12429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2429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79F35C9" w14:textId="755C9692" w:rsidR="00E12429" w:rsidRPr="00E12429" w:rsidRDefault="00E12429" w:rsidP="00E12429">
            <w:pPr>
              <w:spacing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48F57DDC" w14:textId="60BB7D1E" w:rsidR="006D4AB3" w:rsidRDefault="00E12429" w:rsidP="00E12429">
      <w:pPr>
        <w:pStyle w:val="Tekstpodstawowy"/>
        <w:spacing w:before="120"/>
        <w:ind w:left="7788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</w:t>
      </w:r>
      <w:r w:rsidR="006D4AB3" w:rsidRPr="00E12429">
        <w:rPr>
          <w:rFonts w:ascii="Arial Narrow" w:hAnsi="Arial Narrow" w:cs="Arial"/>
          <w:sz w:val="24"/>
          <w:szCs w:val="24"/>
        </w:rPr>
        <w:t>amawiający</w:t>
      </w:r>
    </w:p>
    <w:p w14:paraId="23D8ED52" w14:textId="77777777" w:rsidR="00E12429" w:rsidRDefault="00E12429" w:rsidP="00E12429">
      <w:pPr>
        <w:pStyle w:val="Tekstpodstawowy"/>
        <w:spacing w:before="120"/>
        <w:ind w:left="7788"/>
        <w:rPr>
          <w:rFonts w:ascii="Arial Narrow" w:hAnsi="Arial Narrow" w:cs="Arial"/>
          <w:sz w:val="24"/>
          <w:szCs w:val="24"/>
        </w:rPr>
      </w:pPr>
    </w:p>
    <w:p w14:paraId="0736B26C" w14:textId="77777777" w:rsidR="004365FC" w:rsidRDefault="004365FC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7689579" w14:textId="77777777" w:rsidR="004365FC" w:rsidRDefault="004365FC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D431885" w14:textId="77777777" w:rsidR="004365FC" w:rsidRDefault="004365FC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6D117BB6" w14:textId="77777777" w:rsidR="004365FC" w:rsidRDefault="004365FC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400F1A56" w14:textId="77777777" w:rsidR="004365FC" w:rsidRDefault="004365FC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1C62B75D" w14:textId="77777777" w:rsidR="004365FC" w:rsidRDefault="004365FC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14:paraId="2414D150" w14:textId="6C73FC9F" w:rsidR="00E12429" w:rsidRPr="00E12429" w:rsidRDefault="00E12429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E1242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4365FC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6 </w:t>
      </w:r>
      <w:r w:rsidRPr="00E12429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14:paraId="4DAE9CDD" w14:textId="77777777" w:rsidR="00E12429" w:rsidRPr="00A42F33" w:rsidRDefault="00E12429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A42F33">
        <w:rPr>
          <w:rFonts w:ascii="Arial Narrow" w:hAnsi="Arial Narrow"/>
          <w:sz w:val="16"/>
          <w:szCs w:val="16"/>
        </w:rPr>
        <w:t xml:space="preserve">Egz. 1 – a/a kancelaria  </w:t>
      </w:r>
    </w:p>
    <w:p w14:paraId="3EC4A9F8" w14:textId="77777777" w:rsidR="00E12429" w:rsidRPr="00A42F33" w:rsidRDefault="00E12429" w:rsidP="00E1242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A42F33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A42F33">
        <w:rPr>
          <w:rFonts w:ascii="Arial Narrow" w:hAnsi="Arial Narrow"/>
          <w:sz w:val="16"/>
          <w:szCs w:val="16"/>
        </w:rPr>
        <w:t>int</w:t>
      </w:r>
      <w:proofErr w:type="spellEnd"/>
      <w:r w:rsidRPr="00A42F33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A42F33">
        <w:rPr>
          <w:rFonts w:ascii="Arial Narrow" w:hAnsi="Arial Narrow"/>
          <w:sz w:val="16"/>
          <w:szCs w:val="16"/>
        </w:rPr>
        <w:t>SZPubl</w:t>
      </w:r>
      <w:proofErr w:type="spellEnd"/>
      <w:r w:rsidRPr="00A42F33">
        <w:rPr>
          <w:rFonts w:ascii="Arial Narrow" w:hAnsi="Arial Narrow"/>
          <w:sz w:val="16"/>
          <w:szCs w:val="16"/>
        </w:rPr>
        <w:t>. T2612 B5</w:t>
      </w:r>
    </w:p>
    <w:p w14:paraId="19B96736" w14:textId="77777777" w:rsidR="00E12429" w:rsidRPr="00E12429" w:rsidRDefault="00E12429" w:rsidP="00E12429">
      <w:pPr>
        <w:rPr>
          <w:rFonts w:ascii="Arial Narrow" w:hAnsi="Arial Narrow"/>
          <w:sz w:val="16"/>
          <w:szCs w:val="16"/>
        </w:rPr>
      </w:pPr>
      <w:r w:rsidRPr="00E12429">
        <w:rPr>
          <w:rFonts w:ascii="Arial Narrow" w:hAnsi="Arial Narrow"/>
          <w:sz w:val="16"/>
          <w:szCs w:val="16"/>
        </w:rPr>
        <w:t>Wyk. M. Sierek – tel. 261 417 449</w:t>
      </w:r>
    </w:p>
    <w:p w14:paraId="78B94D78" w14:textId="3D6A8FD4" w:rsidR="00E12429" w:rsidRPr="00E12429" w:rsidRDefault="00E12429" w:rsidP="00E12429">
      <w:pPr>
        <w:rPr>
          <w:rFonts w:ascii="Arial Narrow" w:hAnsi="Arial Narrow"/>
          <w:sz w:val="16"/>
          <w:szCs w:val="16"/>
        </w:rPr>
      </w:pPr>
      <w:r w:rsidRPr="00E12429">
        <w:rPr>
          <w:rFonts w:ascii="Arial Narrow" w:hAnsi="Arial Narrow"/>
          <w:sz w:val="16"/>
          <w:szCs w:val="16"/>
        </w:rPr>
        <w:t>Data:</w:t>
      </w:r>
      <w:r w:rsidR="004365FC">
        <w:rPr>
          <w:rFonts w:ascii="Arial Narrow" w:hAnsi="Arial Narrow"/>
          <w:sz w:val="16"/>
          <w:szCs w:val="16"/>
        </w:rPr>
        <w:t xml:space="preserve"> 16.04.2024 r.</w:t>
      </w:r>
    </w:p>
    <w:sectPr w:rsidR="00E12429" w:rsidRPr="00E12429" w:rsidSect="009C76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F9D203" w14:textId="77777777" w:rsidR="009C767C" w:rsidRDefault="009C767C">
      <w:r>
        <w:separator/>
      </w:r>
    </w:p>
  </w:endnote>
  <w:endnote w:type="continuationSeparator" w:id="0">
    <w:p w14:paraId="5338AB47" w14:textId="77777777" w:rsidR="009C767C" w:rsidRDefault="009C7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99D7F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FEE53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80C9B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C7522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C3593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42B08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7C1120" w14:textId="77777777" w:rsidR="006D4AB3" w:rsidRDefault="006D4AB3">
    <w:pPr>
      <w:pStyle w:val="Stopka"/>
      <w:tabs>
        <w:tab w:val="clear" w:pos="4536"/>
        <w:tab w:val="left" w:pos="6237"/>
      </w:tabs>
    </w:pPr>
  </w:p>
  <w:p w14:paraId="66A9D4C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7AEE4" w14:textId="77777777" w:rsidR="009C767C" w:rsidRDefault="009C767C">
      <w:r>
        <w:separator/>
      </w:r>
    </w:p>
  </w:footnote>
  <w:footnote w:type="continuationSeparator" w:id="0">
    <w:p w14:paraId="08689CA1" w14:textId="77777777" w:rsidR="009C767C" w:rsidRDefault="009C76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4D0F1" w14:textId="77777777" w:rsidR="001D2CEA" w:rsidRDefault="001D2C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C1C74D" w14:textId="77777777" w:rsidR="001D2CEA" w:rsidRDefault="001D2C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1FDE4F" w14:textId="77777777" w:rsidR="001D2CEA" w:rsidRDefault="001D2C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AA443B1"/>
    <w:multiLevelType w:val="hybridMultilevel"/>
    <w:tmpl w:val="CABE5E6A"/>
    <w:lvl w:ilvl="0" w:tplc="75C2322A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8954551">
    <w:abstractNumId w:val="3"/>
  </w:num>
  <w:num w:numId="2" w16cid:durableId="690765595">
    <w:abstractNumId w:val="7"/>
  </w:num>
  <w:num w:numId="3" w16cid:durableId="1041326424">
    <w:abstractNumId w:val="2"/>
  </w:num>
  <w:num w:numId="4" w16cid:durableId="1077674803">
    <w:abstractNumId w:val="6"/>
  </w:num>
  <w:num w:numId="5" w16cid:durableId="1956936119">
    <w:abstractNumId w:val="0"/>
  </w:num>
  <w:num w:numId="6" w16cid:durableId="726494179">
    <w:abstractNumId w:val="1"/>
  </w:num>
  <w:num w:numId="7" w16cid:durableId="926036519">
    <w:abstractNumId w:val="5"/>
  </w:num>
  <w:num w:numId="8" w16cid:durableId="17572837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67C"/>
    <w:rsid w:val="00031374"/>
    <w:rsid w:val="000A1097"/>
    <w:rsid w:val="000E2A8F"/>
    <w:rsid w:val="0012774F"/>
    <w:rsid w:val="00144B7A"/>
    <w:rsid w:val="00180C6E"/>
    <w:rsid w:val="001D2CEA"/>
    <w:rsid w:val="0029606A"/>
    <w:rsid w:val="003150CA"/>
    <w:rsid w:val="004168C9"/>
    <w:rsid w:val="004365FC"/>
    <w:rsid w:val="004848F3"/>
    <w:rsid w:val="004A75F2"/>
    <w:rsid w:val="004B4811"/>
    <w:rsid w:val="004E4B64"/>
    <w:rsid w:val="005144A9"/>
    <w:rsid w:val="00520165"/>
    <w:rsid w:val="00540826"/>
    <w:rsid w:val="005B1B08"/>
    <w:rsid w:val="00632C3C"/>
    <w:rsid w:val="00662BDB"/>
    <w:rsid w:val="006A5DF1"/>
    <w:rsid w:val="006B7198"/>
    <w:rsid w:val="006D4AB3"/>
    <w:rsid w:val="006F3B81"/>
    <w:rsid w:val="007421BB"/>
    <w:rsid w:val="007D7198"/>
    <w:rsid w:val="00843A88"/>
    <w:rsid w:val="00864A4B"/>
    <w:rsid w:val="00870F9F"/>
    <w:rsid w:val="008804B6"/>
    <w:rsid w:val="008843CD"/>
    <w:rsid w:val="00897AB0"/>
    <w:rsid w:val="008A3553"/>
    <w:rsid w:val="00900CC4"/>
    <w:rsid w:val="009C767C"/>
    <w:rsid w:val="00A42F33"/>
    <w:rsid w:val="00A905AC"/>
    <w:rsid w:val="00B55C55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12429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674B6D"/>
  <w15:chartTrackingRefBased/>
  <w15:docId w15:val="{5BF1F21D-B30F-4AB5-9698-2696CE608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E1242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E124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11</Pages>
  <Words>1893</Words>
  <Characters>12385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2024-04-16T12:01:00Z</cp:lastPrinted>
  <dcterms:created xsi:type="dcterms:W3CDTF">2024-04-17T09:16:00Z</dcterms:created>
  <dcterms:modified xsi:type="dcterms:W3CDTF">2024-04-17T09:16:00Z</dcterms:modified>
</cp:coreProperties>
</file>