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DB6B5" w14:textId="738214B7" w:rsidR="00081D13" w:rsidRPr="007E3950" w:rsidRDefault="00001A16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7E3950">
        <w:rPr>
          <w:rFonts w:ascii="Cambria" w:hAnsi="Cambria" w:cs="Arial"/>
        </w:rPr>
        <w:t>Poznań</w:t>
      </w:r>
      <w:r w:rsidR="00081D13" w:rsidRPr="007E3950">
        <w:rPr>
          <w:rFonts w:ascii="Cambria" w:hAnsi="Cambria" w:cs="Arial"/>
        </w:rPr>
        <w:t xml:space="preserve"> dnia: </w:t>
      </w:r>
      <w:r w:rsidR="007E3950" w:rsidRPr="007E3950">
        <w:rPr>
          <w:rFonts w:ascii="Cambria" w:hAnsi="Cambria" w:cs="Arial"/>
        </w:rPr>
        <w:t>17.04.</w:t>
      </w:r>
      <w:r w:rsidRPr="007E3950">
        <w:rPr>
          <w:rFonts w:ascii="Cambria" w:hAnsi="Cambria" w:cs="Arial"/>
        </w:rPr>
        <w:t>202</w:t>
      </w:r>
      <w:r w:rsidR="007E3950" w:rsidRPr="007E3950">
        <w:rPr>
          <w:rFonts w:ascii="Cambria" w:hAnsi="Cambria" w:cs="Arial"/>
        </w:rPr>
        <w:t>4</w:t>
      </w:r>
    </w:p>
    <w:p w14:paraId="611785AF" w14:textId="46892F06" w:rsidR="00081D13" w:rsidRPr="007E3950" w:rsidRDefault="007E3950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7E3950">
        <w:rPr>
          <w:rFonts w:ascii="Cambria" w:hAnsi="Cambria" w:cs="Arial"/>
          <w:b/>
          <w:bCs/>
        </w:rPr>
        <w:t>ZP3/570</w:t>
      </w:r>
    </w:p>
    <w:p w14:paraId="5E708382" w14:textId="77777777" w:rsidR="00081D13" w:rsidRPr="007E395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E3950" w14:paraId="10E605D2" w14:textId="77777777" w:rsidTr="00C13EA9">
        <w:tc>
          <w:tcPr>
            <w:tcW w:w="10065" w:type="dxa"/>
            <w:shd w:val="clear" w:color="auto" w:fill="F2F2F2"/>
            <w:hideMark/>
          </w:tcPr>
          <w:p w14:paraId="1D71F283" w14:textId="77777777" w:rsidR="00081D13" w:rsidRPr="007E3950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7E3950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7714EBA" w14:textId="77777777" w:rsidR="00081D13" w:rsidRPr="007E395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7E3950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37A115E" w14:textId="77777777" w:rsidR="00081D13" w:rsidRPr="007E3950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5CF9394F" w14:textId="64EE216E" w:rsidR="00081D13" w:rsidRPr="007E3950" w:rsidRDefault="00081D13" w:rsidP="00081D13">
      <w:pPr>
        <w:spacing w:after="120" w:line="360" w:lineRule="auto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7E3950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7E3950">
        <w:rPr>
          <w:rFonts w:ascii="Cambria" w:hAnsi="Cambria" w:cs="Arial"/>
          <w:sz w:val="20"/>
          <w:szCs w:val="20"/>
        </w:rPr>
        <w:t>postępowania o udzielenie zamówienia publicznego</w:t>
      </w:r>
      <w:r w:rsidRPr="007E3950">
        <w:rPr>
          <w:rFonts w:ascii="Cambria" w:eastAsia="Calibri" w:hAnsi="Cambria" w:cs="Arial"/>
          <w:sz w:val="20"/>
          <w:szCs w:val="20"/>
          <w:lang w:eastAsia="en-US"/>
        </w:rPr>
        <w:t>:</w:t>
      </w:r>
      <w:r w:rsidR="007E3950" w:rsidRPr="007E3950">
        <w:rPr>
          <w:rFonts w:ascii="Cambria" w:hAnsi="Cambria" w:cs="Arial"/>
          <w:bCs/>
          <w:sz w:val="20"/>
          <w:szCs w:val="20"/>
        </w:rPr>
        <w:t xml:space="preserve"> </w:t>
      </w:r>
      <w:r w:rsidR="007E3950" w:rsidRPr="007E3950">
        <w:rPr>
          <w:rFonts w:ascii="Cambria" w:hAnsi="Cambria" w:cs="Arial"/>
          <w:bCs/>
          <w:sz w:val="20"/>
          <w:szCs w:val="20"/>
        </w:rPr>
        <w:t>wymiana uszkodzonego agregatu wody lodowej w budynku dydaktycznym Collegium Polonicum w Słubicach</w:t>
      </w:r>
    </w:p>
    <w:p w14:paraId="32F6F618" w14:textId="77777777" w:rsidR="00081D13" w:rsidRPr="007E395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474BC71E" w14:textId="202D7153"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sz w:val="22"/>
          <w:szCs w:val="22"/>
        </w:rPr>
      </w:pPr>
      <w:r w:rsidRPr="007E3950">
        <w:rPr>
          <w:rFonts w:ascii="Cambria" w:hAnsi="Cambria" w:cs="Arial"/>
        </w:rPr>
        <w:t xml:space="preserve">Zamawiający, </w:t>
      </w:r>
      <w:r w:rsidR="00001A16" w:rsidRPr="007E3950">
        <w:rPr>
          <w:rFonts w:ascii="Cambria" w:hAnsi="Cambria" w:cs="Arial"/>
          <w:b/>
        </w:rPr>
        <w:t>Uniwersytet im. Adama Mickiewicza w Poznaniu</w:t>
      </w:r>
      <w:r w:rsidRPr="007E3950">
        <w:rPr>
          <w:rFonts w:ascii="Cambria" w:hAnsi="Cambria" w:cs="Arial"/>
        </w:rPr>
        <w:t xml:space="preserve">, działając na podstawie art. 253 </w:t>
      </w:r>
      <w:r w:rsidR="00A17CDB" w:rsidRPr="007E3950">
        <w:rPr>
          <w:rFonts w:ascii="Cambria" w:hAnsi="Cambria" w:cs="Arial"/>
        </w:rPr>
        <w:t xml:space="preserve">ust. 1 pkt. 1 i </w:t>
      </w:r>
      <w:r w:rsidRPr="007E3950">
        <w:rPr>
          <w:rFonts w:ascii="Cambria" w:hAnsi="Cambria" w:cs="Arial"/>
        </w:rPr>
        <w:t xml:space="preserve">ust. </w:t>
      </w:r>
      <w:r w:rsidR="00A17CDB" w:rsidRPr="007E3950">
        <w:rPr>
          <w:rFonts w:ascii="Cambria" w:hAnsi="Cambria" w:cs="Arial"/>
        </w:rPr>
        <w:t>2</w:t>
      </w:r>
      <w:r w:rsidRPr="007E3950">
        <w:rPr>
          <w:rFonts w:ascii="Cambria" w:hAnsi="Cambria" w:cs="Arial"/>
        </w:rPr>
        <w:t xml:space="preserve"> </w:t>
      </w:r>
      <w:r w:rsidR="00081D13" w:rsidRPr="007E3950">
        <w:rPr>
          <w:rFonts w:ascii="Cambria" w:hAnsi="Cambria" w:cs="Arial"/>
        </w:rPr>
        <w:t xml:space="preserve">ustawy z dnia 11 września 2019r. Prawo zamówień publicznych </w:t>
      </w:r>
      <w:r w:rsidR="00001A16" w:rsidRPr="007E3950">
        <w:rPr>
          <w:rFonts w:ascii="Cambria" w:hAnsi="Cambria" w:cs="Arial"/>
        </w:rPr>
        <w:t>(</w:t>
      </w:r>
      <w:proofErr w:type="spellStart"/>
      <w:r w:rsidR="00001A16" w:rsidRPr="007E3950">
        <w:rPr>
          <w:rFonts w:ascii="Cambria" w:hAnsi="Cambria" w:cs="Arial"/>
        </w:rPr>
        <w:t>t.j</w:t>
      </w:r>
      <w:proofErr w:type="spellEnd"/>
      <w:r w:rsidR="00001A16" w:rsidRPr="007E3950">
        <w:rPr>
          <w:rFonts w:ascii="Cambria" w:hAnsi="Cambria" w:cs="Arial"/>
        </w:rPr>
        <w:t>. Dz. U. z 2023r. poz. 1605)</w:t>
      </w:r>
      <w:r w:rsidR="00081D13" w:rsidRPr="007E3950">
        <w:rPr>
          <w:rFonts w:ascii="Cambria" w:hAnsi="Cambria" w:cs="Arial"/>
        </w:rPr>
        <w:t xml:space="preserve">, zwanej dalej „ustawą </w:t>
      </w:r>
      <w:proofErr w:type="spellStart"/>
      <w:r w:rsidR="00081D13" w:rsidRPr="007E3950">
        <w:rPr>
          <w:rFonts w:ascii="Cambria" w:hAnsi="Cambria" w:cs="Arial"/>
        </w:rPr>
        <w:t>Pzp</w:t>
      </w:r>
      <w:proofErr w:type="spellEnd"/>
      <w:r w:rsidR="00081D13" w:rsidRPr="007E3950">
        <w:rPr>
          <w:rFonts w:ascii="Cambria" w:hAnsi="Cambria" w:cs="Arial"/>
        </w:rPr>
        <w:t>”, informuje, że w toczącym się postępowaniu o udzielenie zamówienia publicznego, jako najkorzystniejsza wybrana została oferta złożona przez wykonawcę</w:t>
      </w:r>
      <w:r w:rsidR="00081D13" w:rsidRPr="007E3950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0"/>
      </w:tblGrid>
      <w:tr w:rsidR="007E3950" w14:paraId="6F1CC38D" w14:textId="77777777" w:rsidTr="007E3950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9A7BF" w14:textId="77777777" w:rsidR="007E3950" w:rsidRDefault="007E3950">
            <w:pPr>
              <w:spacing w:before="80" w:line="276" w:lineRule="auto"/>
              <w:ind w:left="134"/>
              <w:jc w:val="both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Klima Perfect Serwis</w:t>
            </w:r>
          </w:p>
          <w:p w14:paraId="53755261" w14:textId="77777777" w:rsidR="007E3950" w:rsidRDefault="007E3950">
            <w:pPr>
              <w:spacing w:line="276" w:lineRule="auto"/>
              <w:ind w:left="134"/>
              <w:jc w:val="both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Cs/>
              </w:rPr>
              <w:t xml:space="preserve">Ul. Bolesława Chrobrego 13 </w:t>
            </w:r>
          </w:p>
          <w:p w14:paraId="56E64727" w14:textId="77777777" w:rsidR="007E3950" w:rsidRDefault="007E3950">
            <w:pPr>
              <w:spacing w:line="276" w:lineRule="auto"/>
              <w:ind w:left="134"/>
              <w:jc w:val="both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64-500 Szamotuły</w:t>
            </w:r>
          </w:p>
          <w:p w14:paraId="5B447CEE" w14:textId="77777777" w:rsidR="007E3950" w:rsidRDefault="007E3950">
            <w:pPr>
              <w:spacing w:before="120" w:after="40" w:line="276" w:lineRule="auto"/>
              <w:ind w:left="134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za cenę wykonania przedmiotu zamówienia w wysokości</w:t>
            </w:r>
            <w:bookmarkStart w:id="1" w:name="p360105_01"/>
            <w:r>
              <w:rPr>
                <w:rFonts w:ascii="Cambria" w:hAnsi="Cambria" w:cs="Arial"/>
              </w:rPr>
              <w:t xml:space="preserve"> </w:t>
            </w:r>
            <w:bookmarkEnd w:id="1"/>
            <w:r>
              <w:rPr>
                <w:rFonts w:ascii="Cambria" w:hAnsi="Cambria" w:cs="Arial"/>
                <w:b/>
              </w:rPr>
              <w:t>301 350.00 zł brutto</w:t>
            </w:r>
            <w:r>
              <w:rPr>
                <w:rFonts w:ascii="Cambria" w:hAnsi="Cambria" w:cs="Arial"/>
                <w:bCs/>
              </w:rPr>
              <w:t>.</w:t>
            </w:r>
          </w:p>
          <w:p w14:paraId="6D79A786" w14:textId="77777777" w:rsidR="007E3950" w:rsidRDefault="007E3950">
            <w:pPr>
              <w:spacing w:before="240" w:after="60" w:line="276" w:lineRule="auto"/>
              <w:ind w:left="134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  <w:color w:val="000000"/>
              </w:rPr>
              <w:t xml:space="preserve">Uzasadnienie wyboru: </w:t>
            </w:r>
            <w:r>
              <w:rPr>
                <w:rFonts w:ascii="Cambria" w:hAnsi="Cambria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3D86EC70" w14:textId="77777777" w:rsidR="007E3950" w:rsidRDefault="007E3950" w:rsidP="007E3950">
      <w:pPr>
        <w:spacing w:before="240" w:after="120"/>
        <w:jc w:val="both"/>
        <w:rPr>
          <w:rFonts w:ascii="Cambria" w:hAnsi="Cambria" w:cs="Arial"/>
          <w:b/>
          <w:bCs/>
          <w:color w:val="000000"/>
        </w:rPr>
      </w:pPr>
    </w:p>
    <w:p w14:paraId="04646F98" w14:textId="77777777" w:rsidR="007E3950" w:rsidRDefault="007E3950" w:rsidP="007E3950">
      <w:pPr>
        <w:spacing w:before="240" w:after="120"/>
        <w:jc w:val="both"/>
        <w:rPr>
          <w:rFonts w:ascii="Cambria" w:hAnsi="Cambria" w:cs="Arial"/>
          <w:color w:val="000000"/>
        </w:rPr>
      </w:pPr>
      <w:r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>
        <w:rPr>
          <w:rFonts w:ascii="Cambria" w:hAnsi="Cambria" w:cs="Arial"/>
          <w:color w:val="000000"/>
        </w:rPr>
        <w:t>:</w:t>
      </w:r>
    </w:p>
    <w:tbl>
      <w:tblPr>
        <w:tblW w:w="99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9"/>
        <w:gridCol w:w="3399"/>
        <w:gridCol w:w="1841"/>
        <w:gridCol w:w="1984"/>
        <w:gridCol w:w="1842"/>
      </w:tblGrid>
      <w:tr w:rsidR="007E3950" w14:paraId="5C6A2BE2" w14:textId="77777777" w:rsidTr="007E3950">
        <w:trPr>
          <w:trHeight w:val="51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C19D80A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2" w:name="_Hlk53517864"/>
            <w:r>
              <w:rPr>
                <w:rFonts w:ascii="Cambria" w:hAnsi="Cambria" w:cs="Arial"/>
              </w:rPr>
              <w:t>Nr oferty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81A57E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B68C8B" w14:textId="77777777" w:rsidR="007E3950" w:rsidRDefault="007E3950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Cena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3A8C0F" w14:textId="77777777" w:rsidR="007E3950" w:rsidRDefault="007E3950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Okres gwarancji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51BF3F1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Łączna liczba punktów</w:t>
            </w:r>
          </w:p>
        </w:tc>
        <w:bookmarkEnd w:id="2"/>
      </w:tr>
      <w:tr w:rsidR="007E3950" w14:paraId="45D3A54B" w14:textId="77777777" w:rsidTr="007E395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253F1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B3265" w14:textId="77777777" w:rsidR="007E3950" w:rsidRDefault="007E3950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Klima Perfect Serwis</w:t>
            </w:r>
          </w:p>
          <w:p w14:paraId="12C9319F" w14:textId="77777777" w:rsidR="007E3950" w:rsidRDefault="007E3950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Bolesława Chrobrego 13 </w:t>
            </w:r>
          </w:p>
          <w:p w14:paraId="4B816E03" w14:textId="77777777" w:rsidR="007E3950" w:rsidRDefault="007E3950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64-500 Szamotuły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64D58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301 350,00 zł /</w:t>
            </w:r>
          </w:p>
          <w:p w14:paraId="52B20428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60,00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64E8C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60 miesięcy /   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00670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100,00</w:t>
            </w:r>
          </w:p>
        </w:tc>
      </w:tr>
      <w:tr w:rsidR="007E3950" w14:paraId="2F421F06" w14:textId="77777777" w:rsidTr="007E395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90756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B46F5" w14:textId="77777777" w:rsidR="007E3950" w:rsidRDefault="007E3950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PZN Sp. z o.o.</w:t>
            </w:r>
          </w:p>
          <w:p w14:paraId="727E013D" w14:textId="77777777" w:rsidR="007E3950" w:rsidRDefault="007E3950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Niekłańska 35 </w:t>
            </w:r>
          </w:p>
          <w:p w14:paraId="67027200" w14:textId="77777777" w:rsidR="007E3950" w:rsidRDefault="007E3950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03-924 Warszawa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C591E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350 919,00 zł /</w:t>
            </w:r>
          </w:p>
          <w:p w14:paraId="1753BC0D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51,52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204A3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60 miesięcy /   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88064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91,52</w:t>
            </w:r>
          </w:p>
        </w:tc>
      </w:tr>
      <w:tr w:rsidR="007E3950" w14:paraId="59C8BC2A" w14:textId="77777777" w:rsidTr="007E395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F779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EA06F" w14:textId="77777777" w:rsidR="007E3950" w:rsidRDefault="007E3950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PPH COOL Daria Kalinowska</w:t>
            </w:r>
          </w:p>
          <w:p w14:paraId="547D7862" w14:textId="77777777" w:rsidR="007E3950" w:rsidRDefault="007E3950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Lipowa 10 </w:t>
            </w:r>
          </w:p>
          <w:p w14:paraId="6C8036AE" w14:textId="77777777" w:rsidR="007E3950" w:rsidRDefault="007E3950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lastRenderedPageBreak/>
              <w:t>05-123 Chotomów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EA919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lastRenderedPageBreak/>
              <w:t>375 115,56 zł /  48,20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9EF88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60 miesięcy /   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7313E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88,20</w:t>
            </w:r>
          </w:p>
        </w:tc>
      </w:tr>
      <w:tr w:rsidR="007E3950" w14:paraId="68F7B76F" w14:textId="77777777" w:rsidTr="007E395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76A48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0986" w14:textId="77777777" w:rsidR="007E3950" w:rsidRDefault="007E3950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 xml:space="preserve">Super Mario Mariusz </w:t>
            </w:r>
            <w:proofErr w:type="spellStart"/>
            <w:r>
              <w:rPr>
                <w:rFonts w:ascii="Cambria" w:hAnsi="Cambria" w:cs="Arial"/>
                <w:b/>
              </w:rPr>
              <w:t>Barwaśny</w:t>
            </w:r>
            <w:proofErr w:type="spellEnd"/>
          </w:p>
          <w:p w14:paraId="39AB2A74" w14:textId="77777777" w:rsidR="007E3950" w:rsidRDefault="007E3950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Kłocko 42 </w:t>
            </w:r>
          </w:p>
          <w:p w14:paraId="768876A2" w14:textId="77777777" w:rsidR="007E3950" w:rsidRDefault="007E3950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98-200 Sieradz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C2487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405 900,00 zł /</w:t>
            </w:r>
          </w:p>
          <w:p w14:paraId="5A523CA9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44,55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E15B5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60 miesięcy /   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39354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84,55</w:t>
            </w:r>
          </w:p>
        </w:tc>
      </w:tr>
      <w:tr w:rsidR="007E3950" w14:paraId="46097DDD" w14:textId="77777777" w:rsidTr="007E395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506D4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39CE7" w14:textId="77777777" w:rsidR="007E3950" w:rsidRDefault="007E3950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WERNER Sp. z o.o. Sp. K.</w:t>
            </w:r>
          </w:p>
          <w:p w14:paraId="4A471200" w14:textId="77777777" w:rsidR="007E3950" w:rsidRDefault="007E3950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Jana Matejki 5 </w:t>
            </w:r>
          </w:p>
          <w:p w14:paraId="238A70CE" w14:textId="77777777" w:rsidR="007E3950" w:rsidRDefault="007E3950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62-050 Mosina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64A68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444 768,00 zł /</w:t>
            </w:r>
          </w:p>
          <w:p w14:paraId="1F313AC5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40,65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59E1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60 miesięcy /   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CDD0F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80,65</w:t>
            </w:r>
          </w:p>
        </w:tc>
      </w:tr>
      <w:tr w:rsidR="007E3950" w14:paraId="6814421D" w14:textId="77777777" w:rsidTr="007E395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E52F6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192BE" w14:textId="77777777" w:rsidR="007E3950" w:rsidRDefault="007E3950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Automatyka Klimatyzacja Wentylacja Dariusz Podsiadły</w:t>
            </w:r>
          </w:p>
          <w:p w14:paraId="41D741BD" w14:textId="77777777" w:rsidR="007E3950" w:rsidRDefault="007E3950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Ul. Fabianowska 77AF /2</w:t>
            </w:r>
          </w:p>
          <w:p w14:paraId="7A01CAC5" w14:textId="77777777" w:rsidR="007E3950" w:rsidRDefault="007E3950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62-064 Plewiska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CE2F9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452 713,80 zł /</w:t>
            </w:r>
          </w:p>
          <w:p w14:paraId="1C2C4A98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39,94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5E6A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60 miesięcy /   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1075D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79,94</w:t>
            </w:r>
          </w:p>
        </w:tc>
      </w:tr>
      <w:tr w:rsidR="007E3950" w14:paraId="72A82096" w14:textId="77777777" w:rsidTr="007E395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94FBD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4F381" w14:textId="77777777" w:rsidR="007E3950" w:rsidRDefault="007E3950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proofErr w:type="spellStart"/>
            <w:r>
              <w:rPr>
                <w:rFonts w:ascii="Cambria" w:hAnsi="Cambria" w:cs="Arial"/>
                <w:b/>
              </w:rPr>
              <w:t>Bomax</w:t>
            </w:r>
            <w:proofErr w:type="spellEnd"/>
            <w:r>
              <w:rPr>
                <w:rFonts w:ascii="Cambria" w:hAnsi="Cambria" w:cs="Arial"/>
                <w:b/>
              </w:rPr>
              <w:t xml:space="preserve"> </w:t>
            </w:r>
            <w:proofErr w:type="spellStart"/>
            <w:r>
              <w:rPr>
                <w:rFonts w:ascii="Cambria" w:hAnsi="Cambria" w:cs="Arial"/>
                <w:b/>
              </w:rPr>
              <w:t>Tey</w:t>
            </w:r>
            <w:proofErr w:type="spellEnd"/>
            <w:r>
              <w:rPr>
                <w:rFonts w:ascii="Cambria" w:hAnsi="Cambria" w:cs="Arial"/>
                <w:b/>
              </w:rPr>
              <w:t xml:space="preserve"> Sp. z o.o.</w:t>
            </w:r>
          </w:p>
          <w:p w14:paraId="51EE80CA" w14:textId="77777777" w:rsidR="007E3950" w:rsidRDefault="007E3950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Szczepankowo 134 </w:t>
            </w:r>
          </w:p>
          <w:p w14:paraId="45CFB8FF" w14:textId="77777777" w:rsidR="007E3950" w:rsidRDefault="007E3950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61-313 Poznań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8F2E4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472 841,39 zł /</w:t>
            </w:r>
          </w:p>
          <w:p w14:paraId="058AF005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38,24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6A577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60 miesięcy /   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A22A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78,24</w:t>
            </w:r>
          </w:p>
        </w:tc>
      </w:tr>
      <w:tr w:rsidR="007E3950" w14:paraId="5C033CFC" w14:textId="77777777" w:rsidTr="007E395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71A19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0F172" w14:textId="77777777" w:rsidR="007E3950" w:rsidRDefault="007E3950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KLIMA-MED Kucharski Piotr</w:t>
            </w:r>
          </w:p>
          <w:p w14:paraId="5F2B7D60" w14:textId="77777777" w:rsidR="007E3950" w:rsidRDefault="007E3950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Łąkowa 3c </w:t>
            </w:r>
          </w:p>
          <w:p w14:paraId="2275B959" w14:textId="77777777" w:rsidR="007E3950" w:rsidRDefault="007E3950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18-400 Stare Kupiski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44D46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557 777,77 zł /</w:t>
            </w:r>
          </w:p>
          <w:p w14:paraId="522523E9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32,42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F854C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60 miesięcy /   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9A4C8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72,42</w:t>
            </w:r>
          </w:p>
        </w:tc>
      </w:tr>
      <w:tr w:rsidR="007E3950" w14:paraId="67518596" w14:textId="77777777" w:rsidTr="007E395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76F76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BA229" w14:textId="77777777" w:rsidR="007E3950" w:rsidRDefault="007E3950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proofErr w:type="spellStart"/>
            <w:r>
              <w:rPr>
                <w:rFonts w:ascii="Cambria" w:hAnsi="Cambria" w:cs="Arial"/>
                <w:b/>
              </w:rPr>
              <w:t>Klimaltech</w:t>
            </w:r>
            <w:proofErr w:type="spellEnd"/>
            <w:r>
              <w:rPr>
                <w:rFonts w:ascii="Cambria" w:hAnsi="Cambria" w:cs="Arial"/>
                <w:b/>
              </w:rPr>
              <w:t xml:space="preserve"> sp. z o.o.</w:t>
            </w:r>
          </w:p>
          <w:p w14:paraId="15D8E3C1" w14:textId="77777777" w:rsidR="007E3950" w:rsidRDefault="007E3950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Michalin 57 </w:t>
            </w:r>
          </w:p>
          <w:p w14:paraId="3CA619F6" w14:textId="77777777" w:rsidR="007E3950" w:rsidRDefault="007E3950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64-320 Dobieżyn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ECAB5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453 821,59 zł /</w:t>
            </w:r>
          </w:p>
          <w:p w14:paraId="42F36183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39,84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0BDAD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48 miesięcy /   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5C94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59,84</w:t>
            </w:r>
          </w:p>
        </w:tc>
      </w:tr>
      <w:tr w:rsidR="007E3950" w14:paraId="67B06773" w14:textId="77777777" w:rsidTr="007E395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EB3F1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A0655" w14:textId="77777777" w:rsidR="007E3950" w:rsidRDefault="007E3950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Mezon Klima Sp. z o.o.</w:t>
            </w:r>
          </w:p>
          <w:p w14:paraId="2161C64B" w14:textId="77777777" w:rsidR="007E3950" w:rsidRDefault="007E3950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Południowa 3 </w:t>
            </w:r>
          </w:p>
          <w:p w14:paraId="3F00F5CD" w14:textId="77777777" w:rsidR="007E3950" w:rsidRDefault="007E3950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62-064 Plewiska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2890C" w14:textId="77777777" w:rsidR="007E3950" w:rsidRDefault="007E3950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Oferta odrzucona, nie podlega ocenie</w:t>
            </w:r>
          </w:p>
        </w:tc>
      </w:tr>
    </w:tbl>
    <w:p w14:paraId="757D9BAA" w14:textId="77777777" w:rsidR="007E3950" w:rsidRDefault="007E3950" w:rsidP="007E3950">
      <w:pPr>
        <w:spacing w:before="120"/>
        <w:jc w:val="both"/>
        <w:rPr>
          <w:rFonts w:ascii="Cambria" w:hAnsi="Cambria"/>
          <w:color w:val="000000"/>
        </w:rPr>
      </w:pPr>
    </w:p>
    <w:p w14:paraId="6EC9B062" w14:textId="77777777" w:rsidR="007E3950" w:rsidRDefault="007E3950" w:rsidP="007E3950">
      <w:pPr>
        <w:spacing w:after="120"/>
        <w:jc w:val="both"/>
        <w:rPr>
          <w:rFonts w:ascii="Cambria" w:hAnsi="Cambria" w:cs="Arial"/>
          <w:color w:val="000000"/>
        </w:rPr>
      </w:pPr>
      <w:r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>
        <w:rPr>
          <w:rFonts w:ascii="Cambria" w:hAnsi="Cambria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7E3950" w14:paraId="602B2298" w14:textId="77777777" w:rsidTr="007E3950"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4A808188" w14:textId="77777777" w:rsidR="007E3950" w:rsidRDefault="007E3950">
            <w:pPr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Cs/>
                <w:sz w:val="18"/>
                <w:szCs w:val="18"/>
              </w:rPr>
              <w:t>Nr oferty</w:t>
            </w:r>
          </w:p>
        </w:tc>
        <w:tc>
          <w:tcPr>
            <w:tcW w:w="2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3EF627D5" w14:textId="77777777" w:rsidR="007E3950" w:rsidRDefault="007E3950">
            <w:pPr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Cs/>
                <w:sz w:val="18"/>
                <w:szCs w:val="18"/>
              </w:rPr>
              <w:t>Nazwa i adres wykonawcy</w:t>
            </w:r>
          </w:p>
        </w:tc>
        <w:tc>
          <w:tcPr>
            <w:tcW w:w="6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0462DFAA" w14:textId="77777777" w:rsidR="007E3950" w:rsidRDefault="007E3950">
            <w:pPr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Cs/>
                <w:sz w:val="18"/>
                <w:szCs w:val="18"/>
              </w:rPr>
              <w:t>Uzasadnienie odrzucenia</w:t>
            </w:r>
          </w:p>
        </w:tc>
      </w:tr>
      <w:tr w:rsidR="007E3950" w14:paraId="28A42696" w14:textId="77777777" w:rsidTr="007E3950"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DB1701" w14:textId="77777777" w:rsidR="007E3950" w:rsidRDefault="007E3950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</w:t>
            </w:r>
          </w:p>
          <w:p w14:paraId="7D0E6FE1" w14:textId="77777777" w:rsidR="007E3950" w:rsidRDefault="007E3950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2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DE707F2" w14:textId="77777777" w:rsidR="007E3950" w:rsidRDefault="007E3950">
            <w:pPr>
              <w:spacing w:before="60"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Mezon Klima Sp. z o.o.</w:t>
            </w:r>
          </w:p>
          <w:p w14:paraId="13289679" w14:textId="77777777" w:rsidR="007E3950" w:rsidRDefault="007E3950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 xml:space="preserve">Ul. Południowa 3 </w:t>
            </w:r>
          </w:p>
          <w:p w14:paraId="17216558" w14:textId="77777777" w:rsidR="007E3950" w:rsidRDefault="007E3950">
            <w:pPr>
              <w:spacing w:after="60" w:line="276" w:lineRule="auto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62-064 Plewiska</w:t>
            </w:r>
          </w:p>
        </w:tc>
        <w:tc>
          <w:tcPr>
            <w:tcW w:w="6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7399C16" w14:textId="77777777" w:rsidR="007E3950" w:rsidRDefault="007E3950">
            <w:pPr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 xml:space="preserve">art. 226 ust. 1 pkt 8 ustawy </w:t>
            </w:r>
            <w:proofErr w:type="spellStart"/>
            <w:r>
              <w:rPr>
                <w:rFonts w:ascii="Cambria" w:hAnsi="Cambria" w:cs="Arial"/>
                <w:sz w:val="18"/>
                <w:szCs w:val="18"/>
              </w:rPr>
              <w:t>Pzp</w:t>
            </w:r>
            <w:proofErr w:type="spellEnd"/>
            <w:r>
              <w:rPr>
                <w:rFonts w:ascii="Cambria" w:hAnsi="Cambria" w:cs="Arial"/>
                <w:sz w:val="18"/>
                <w:szCs w:val="18"/>
              </w:rPr>
              <w:t>. jako ofertę, która zawiera rażąco niską cenę w stosunku do przedmiotu zamówienia.</w:t>
            </w:r>
          </w:p>
          <w:p w14:paraId="7825DDE4" w14:textId="77777777" w:rsidR="007E3950" w:rsidRDefault="007E3950">
            <w:pPr>
              <w:jc w:val="both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 xml:space="preserve">Uzasadnienie: zgodnie z art. 224 ust. 2 ustawy Prawo Zamówień Zamawiający zobowiązany był wezwać wykonawcę do wyjaśnień w celu ustalenia czy oferta zawiera rażąco niską cenę w stosunku do przedmiotu zamówienia, gdyż cena oferty była niższa o więcej niż 30% od wartości zamówienia powiększonej o należny podatek od towarów i usług, ustalonej przed wszczęciem postępowania. Zamawiający pismem z dnia 27.02.2024 r. wezwał Wykonawcę do złożenia wyjaśnień, w tym złożenia dowodów, dotyczących elementów oferty mających wpływ na wysokość ceny. Zgodnie z art. 224 ust. 5 </w:t>
            </w:r>
            <w:proofErr w:type="spellStart"/>
            <w:r>
              <w:rPr>
                <w:rFonts w:ascii="Cambria" w:hAnsi="Cambria" w:cs="Arial"/>
                <w:sz w:val="18"/>
                <w:szCs w:val="18"/>
              </w:rPr>
              <w:t>Pzp</w:t>
            </w:r>
            <w:proofErr w:type="spellEnd"/>
            <w:r>
              <w:rPr>
                <w:rFonts w:ascii="Cambria" w:hAnsi="Cambria" w:cs="Arial"/>
                <w:sz w:val="18"/>
                <w:szCs w:val="18"/>
              </w:rPr>
              <w:t xml:space="preserve"> obowiązek wykazania, że oferta nie zawiera rażąco niskiej ceny spoczywa na wykonawcy. Wykonawca, wezwany do złożenia wyjaśnień w zakresie ceny swojej oferty, zobowiązany jest do złożenia odpowiednio umotywowanych i szczegółowych wyjaśnień, że cena złożonej przez niego oferty nie jest rażąco niska. </w:t>
            </w:r>
          </w:p>
          <w:p w14:paraId="5FBE753A" w14:textId="77777777" w:rsidR="007E3950" w:rsidRDefault="007E3950">
            <w:pPr>
              <w:jc w:val="both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W odpowiedzi na wezwanie Wykonawca złożył wyjaśnienia w dniu 02.04.2024 r. W ocenie Zamawiającego, przedstawione przez Wykonawcę wyjaśnienia są ogólnikowe, i nie poparte dowodami, np. w postaci wyliczeń.</w:t>
            </w:r>
          </w:p>
        </w:tc>
      </w:tr>
    </w:tbl>
    <w:p w14:paraId="3C690D47" w14:textId="77777777" w:rsidR="007E3950" w:rsidRDefault="007E3950" w:rsidP="007E3950">
      <w:pPr>
        <w:jc w:val="both"/>
        <w:rPr>
          <w:rFonts w:ascii="Cambria" w:hAnsi="Cambria" w:cs="Arial"/>
          <w:color w:val="000000"/>
        </w:rPr>
      </w:pPr>
    </w:p>
    <w:bookmarkEnd w:id="0"/>
    <w:sectPr w:rsidR="007E395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0E378" w14:textId="77777777" w:rsidR="003C5EBD" w:rsidRDefault="003C5EBD">
      <w:r>
        <w:separator/>
      </w:r>
    </w:p>
  </w:endnote>
  <w:endnote w:type="continuationSeparator" w:id="0">
    <w:p w14:paraId="55E3B096" w14:textId="77777777" w:rsidR="003C5EBD" w:rsidRDefault="003C5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D7AE4" w14:textId="77777777" w:rsidR="00001A16" w:rsidRDefault="00001A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763D0" w14:textId="57BA6F28" w:rsidR="000C1E6F" w:rsidRPr="007E3950" w:rsidRDefault="000C1E6F" w:rsidP="007E39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65324" w14:textId="77777777" w:rsidR="00001A16" w:rsidRDefault="00001A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4521E" w14:textId="77777777" w:rsidR="003C5EBD" w:rsidRDefault="003C5EBD">
      <w:r>
        <w:separator/>
      </w:r>
    </w:p>
  </w:footnote>
  <w:footnote w:type="continuationSeparator" w:id="0">
    <w:p w14:paraId="4700740B" w14:textId="77777777" w:rsidR="003C5EBD" w:rsidRDefault="003C5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27EAD" w14:textId="77777777" w:rsidR="00001A16" w:rsidRDefault="00001A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35F59" w14:textId="77777777" w:rsidR="00001A16" w:rsidRDefault="00001A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26EE2" w14:textId="77777777" w:rsidR="00001A16" w:rsidRDefault="00001A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5EBD"/>
    <w:rsid w:val="00001A16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C5EBD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3950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DB72BE"/>
  <w15:chartTrackingRefBased/>
  <w15:docId w15:val="{9AE24278-B8C9-4C8C-B426-B9B82FCEF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E395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560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2024-04-17T08:36:00Z</dcterms:created>
  <dcterms:modified xsi:type="dcterms:W3CDTF">2024-04-17T08:36:00Z</dcterms:modified>
</cp:coreProperties>
</file>