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DA2F8" w14:textId="77777777" w:rsidR="00811049" w:rsidRPr="00455E9A" w:rsidRDefault="00A03ADC" w:rsidP="00427361">
      <w:pPr>
        <w:jc w:val="righ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Załącznik </w:t>
      </w:r>
      <w:r w:rsidR="00F97C93">
        <w:rPr>
          <w:rFonts w:asciiTheme="minorHAnsi" w:hAnsiTheme="minorHAnsi" w:cstheme="minorHAnsi"/>
          <w:b/>
        </w:rPr>
        <w:t xml:space="preserve"> A do S</w:t>
      </w:r>
      <w:r w:rsidR="00427361" w:rsidRPr="00455E9A">
        <w:rPr>
          <w:rFonts w:asciiTheme="minorHAnsi" w:hAnsiTheme="minorHAnsi" w:cstheme="minorHAnsi"/>
          <w:b/>
        </w:rPr>
        <w:t>WZ</w:t>
      </w:r>
    </w:p>
    <w:p w14:paraId="7BA1FA1A" w14:textId="77777777" w:rsidR="00427361" w:rsidRPr="00455E9A" w:rsidRDefault="00427361" w:rsidP="00427361">
      <w:pPr>
        <w:jc w:val="right"/>
        <w:rPr>
          <w:rFonts w:asciiTheme="minorHAnsi" w:hAnsiTheme="minorHAnsi" w:cstheme="minorHAnsi"/>
          <w:b/>
        </w:rPr>
      </w:pPr>
    </w:p>
    <w:p w14:paraId="1004BAF3" w14:textId="77777777" w:rsidR="00427361" w:rsidRPr="00455E9A" w:rsidRDefault="00427361" w:rsidP="00427361">
      <w:pPr>
        <w:jc w:val="center"/>
        <w:rPr>
          <w:rFonts w:asciiTheme="minorHAnsi" w:hAnsiTheme="minorHAnsi" w:cstheme="minorHAnsi"/>
          <w:b/>
        </w:rPr>
      </w:pPr>
      <w:r w:rsidRPr="00455E9A">
        <w:rPr>
          <w:rFonts w:asciiTheme="minorHAnsi" w:hAnsiTheme="minorHAnsi" w:cstheme="minorHAnsi"/>
          <w:b/>
        </w:rPr>
        <w:t>OPIS PRZEDMIOTU ZAMÓWIENIA</w:t>
      </w:r>
    </w:p>
    <w:p w14:paraId="2084A75D" w14:textId="77777777" w:rsidR="00CC5664" w:rsidRPr="006E3BBF" w:rsidRDefault="00CC5664" w:rsidP="00535186">
      <w:pPr>
        <w:spacing w:after="240"/>
        <w:jc w:val="center"/>
        <w:rPr>
          <w:rFonts w:asciiTheme="minorHAnsi" w:hAnsiTheme="minorHAnsi" w:cstheme="minorHAnsi"/>
          <w:b/>
          <w:color w:val="FF0000"/>
        </w:rPr>
      </w:pPr>
    </w:p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527"/>
        <w:gridCol w:w="7406"/>
        <w:gridCol w:w="1247"/>
      </w:tblGrid>
      <w:tr w:rsidR="00D03117" w:rsidRPr="00E26FF9" w14:paraId="7AF4B4A7" w14:textId="77777777" w:rsidTr="00950F8B">
        <w:tc>
          <w:tcPr>
            <w:tcW w:w="9180" w:type="dxa"/>
            <w:gridSpan w:val="3"/>
            <w:shd w:val="clear" w:color="auto" w:fill="D9D9D9" w:themeFill="background1" w:themeFillShade="D9"/>
            <w:vAlign w:val="center"/>
          </w:tcPr>
          <w:p w14:paraId="1C155F46" w14:textId="394DB7B1" w:rsidR="00D03117" w:rsidRPr="00E26FF9" w:rsidRDefault="00D03117" w:rsidP="00B0527B">
            <w:pPr>
              <w:pStyle w:val="Zwykytek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l-PL"/>
              </w:rPr>
            </w:pPr>
            <w:r w:rsidRPr="00E26FF9">
              <w:rPr>
                <w:rFonts w:asciiTheme="minorHAnsi" w:hAnsiTheme="minorHAnsi" w:cstheme="minorHAnsi"/>
                <w:b/>
                <w:bCs/>
                <w:lang w:val="pl-PL"/>
              </w:rPr>
              <w:t xml:space="preserve">Zakład Taksonomii i Ekologii Zwierząt, Wydział Biologii, ul. Uniwersytetu Poznańskiego 6, </w:t>
            </w:r>
            <w:r w:rsidR="00E26FF9">
              <w:rPr>
                <w:rFonts w:asciiTheme="minorHAnsi" w:hAnsiTheme="minorHAnsi" w:cstheme="minorHAnsi"/>
                <w:b/>
                <w:bCs/>
                <w:lang w:val="pl-PL"/>
              </w:rPr>
              <w:br/>
            </w:r>
            <w:r w:rsidRPr="00E26FF9">
              <w:rPr>
                <w:rFonts w:asciiTheme="minorHAnsi" w:hAnsiTheme="minorHAnsi" w:cstheme="minorHAnsi"/>
                <w:b/>
                <w:bCs/>
                <w:lang w:val="pl-PL"/>
              </w:rPr>
              <w:t>61-614 Poznań</w:t>
            </w:r>
          </w:p>
        </w:tc>
      </w:tr>
      <w:tr w:rsidR="00FC10C9" w:rsidRPr="003A0C1F" w14:paraId="4F71A005" w14:textId="77777777" w:rsidTr="00790674">
        <w:tc>
          <w:tcPr>
            <w:tcW w:w="527" w:type="dxa"/>
          </w:tcPr>
          <w:p w14:paraId="18C35BAA" w14:textId="77777777" w:rsidR="00FC10C9" w:rsidRPr="0024486B" w:rsidRDefault="00FC10C9" w:rsidP="00FC10C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b/>
                <w:sz w:val="20"/>
                <w:szCs w:val="20"/>
              </w:rPr>
              <w:t>1.</w:t>
            </w:r>
          </w:p>
        </w:tc>
        <w:tc>
          <w:tcPr>
            <w:tcW w:w="7406" w:type="dxa"/>
          </w:tcPr>
          <w:p w14:paraId="05D56EE6" w14:textId="28EC14E6" w:rsidR="00C65C75" w:rsidRPr="0024486B" w:rsidRDefault="00C65C75" w:rsidP="00C65C75">
            <w:pPr>
              <w:spacing w:line="259" w:lineRule="auto"/>
              <w:ind w:left="36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Ekspres do kawy</w:t>
            </w:r>
          </w:p>
          <w:p w14:paraId="03EA7960" w14:textId="18DA087E" w:rsidR="00214CF6" w:rsidRPr="0024486B" w:rsidRDefault="00214CF6" w:rsidP="00214CF6">
            <w:pPr>
              <w:spacing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Wymagane parametry techniczne:</w:t>
            </w:r>
          </w:p>
          <w:p w14:paraId="680C2DB1" w14:textId="246DDFE4" w:rsidR="00C65C75" w:rsidRPr="0024486B" w:rsidRDefault="00214CF6" w:rsidP="00B0527B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Typ ekspresu</w:t>
            </w:r>
            <w:r w:rsidR="00C65C75" w:rsidRPr="0024486B">
              <w:rPr>
                <w:rFonts w:asciiTheme="minorHAnsi" w:hAnsiTheme="minorHAnsi" w:cstheme="minorHAnsi"/>
                <w:sz w:val="20"/>
                <w:szCs w:val="20"/>
              </w:rPr>
              <w:t>: ciśnieniowy automatyczny</w:t>
            </w:r>
          </w:p>
          <w:p w14:paraId="3641CBB9" w14:textId="2632E8A6" w:rsidR="00C65C75" w:rsidRPr="0024486B" w:rsidRDefault="00C65C75" w:rsidP="00B0527B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Moc</w:t>
            </w:r>
            <w:r w:rsidR="00214CF6" w:rsidRPr="0024486B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 xml:space="preserve"> 1450 W</w:t>
            </w:r>
          </w:p>
          <w:p w14:paraId="15314BAE" w14:textId="0A13F256" w:rsidR="00C65C75" w:rsidRPr="0024486B" w:rsidRDefault="00C65C75" w:rsidP="00B0527B">
            <w:pPr>
              <w:numPr>
                <w:ilvl w:val="0"/>
                <w:numId w:val="2"/>
              </w:numPr>
              <w:spacing w:line="259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Ciśnienie</w:t>
            </w:r>
            <w:r w:rsidR="00214CF6" w:rsidRPr="0024486B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 xml:space="preserve"> 15 bar</w:t>
            </w:r>
          </w:p>
          <w:p w14:paraId="1F311307" w14:textId="2C078B20" w:rsidR="00C65C75" w:rsidRPr="0024486B" w:rsidRDefault="00C65C75" w:rsidP="00B0527B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Rodzaj kawy: ziarnista</w:t>
            </w:r>
            <w:r w:rsidR="00214CF6" w:rsidRPr="0024486B">
              <w:rPr>
                <w:rFonts w:asciiTheme="minorHAnsi" w:hAnsiTheme="minorHAnsi" w:cstheme="minorHAnsi"/>
                <w:sz w:val="20"/>
                <w:szCs w:val="20"/>
              </w:rPr>
              <w:t>, mielona</w:t>
            </w:r>
          </w:p>
          <w:p w14:paraId="38710392" w14:textId="6BDB713C" w:rsidR="006B01ED" w:rsidRPr="001D2854" w:rsidRDefault="001D2854" w:rsidP="00B0527B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1D2854">
              <w:rPr>
                <w:rFonts w:asciiTheme="minorHAnsi" w:hAnsiTheme="minorHAnsi" w:cstheme="minorHAnsi"/>
                <w:sz w:val="20"/>
                <w:szCs w:val="20"/>
              </w:rPr>
              <w:t xml:space="preserve">Wbudowany młynek z 13-stopniową regulacją </w:t>
            </w:r>
          </w:p>
          <w:p w14:paraId="38B3AB97" w14:textId="0915B110" w:rsidR="00C65C75" w:rsidRPr="0024486B" w:rsidRDefault="00C65C75" w:rsidP="00B0527B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Typ konstrukcji</w:t>
            </w:r>
            <w:r w:rsidR="00214CF6" w:rsidRPr="0024486B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 xml:space="preserve"> wolnostojąca</w:t>
            </w:r>
          </w:p>
          <w:p w14:paraId="5FCA9499" w14:textId="77777777" w:rsidR="00C65C75" w:rsidRPr="0024486B" w:rsidRDefault="00C65C75" w:rsidP="00B0527B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Kolor: czarny</w:t>
            </w:r>
          </w:p>
          <w:p w14:paraId="22A5FE5E" w14:textId="4C3DC947" w:rsidR="00C65C75" w:rsidRPr="0024486B" w:rsidRDefault="00214CF6" w:rsidP="001D2854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Wymiary: w</w:t>
            </w:r>
            <w:r w:rsidR="00C65C75" w:rsidRPr="0024486B">
              <w:rPr>
                <w:rFonts w:asciiTheme="minorHAnsi" w:hAnsiTheme="minorHAnsi" w:cstheme="minorHAnsi"/>
                <w:sz w:val="20"/>
                <w:szCs w:val="20"/>
              </w:rPr>
              <w:t>ys</w:t>
            </w: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  <w:r w:rsidR="00C65C75" w:rsidRPr="0024486B">
              <w:rPr>
                <w:rFonts w:asciiTheme="minorHAnsi" w:hAnsiTheme="minorHAnsi" w:cstheme="minorHAnsi"/>
                <w:sz w:val="20"/>
                <w:szCs w:val="20"/>
              </w:rPr>
              <w:t>36 cm</w:t>
            </w: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, s</w:t>
            </w:r>
            <w:r w:rsidR="00C65C75" w:rsidRPr="0024486B">
              <w:rPr>
                <w:rFonts w:asciiTheme="minorHAnsi" w:hAnsiTheme="minorHAnsi" w:cstheme="minorHAnsi"/>
                <w:sz w:val="20"/>
                <w:szCs w:val="20"/>
              </w:rPr>
              <w:t>zer</w:t>
            </w: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C65C75" w:rsidRPr="0024486B">
              <w:rPr>
                <w:rFonts w:asciiTheme="minorHAnsi" w:hAnsiTheme="minorHAnsi" w:cstheme="minorHAnsi"/>
                <w:sz w:val="20"/>
                <w:szCs w:val="20"/>
              </w:rPr>
              <w:t xml:space="preserve"> 24 cm</w:t>
            </w: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, g</w:t>
            </w:r>
            <w:r w:rsidR="00C65C75" w:rsidRPr="0024486B">
              <w:rPr>
                <w:rFonts w:asciiTheme="minorHAnsi" w:hAnsiTheme="minorHAnsi" w:cstheme="minorHAnsi"/>
                <w:sz w:val="20"/>
                <w:szCs w:val="20"/>
              </w:rPr>
              <w:t>ł</w:t>
            </w: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C65C75" w:rsidRPr="0024486B">
              <w:rPr>
                <w:rFonts w:asciiTheme="minorHAnsi" w:hAnsiTheme="minorHAnsi" w:cstheme="minorHAnsi"/>
                <w:sz w:val="20"/>
                <w:szCs w:val="20"/>
              </w:rPr>
              <w:t xml:space="preserve"> 44 cm</w:t>
            </w:r>
          </w:p>
          <w:p w14:paraId="551C11DF" w14:textId="77777777" w:rsidR="00C65C75" w:rsidRPr="0024486B" w:rsidRDefault="00C65C75" w:rsidP="00B0527B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Konstrukcja: obudowa z tworzywa sztucznego</w:t>
            </w:r>
          </w:p>
          <w:p w14:paraId="30E67AEB" w14:textId="795F82C7" w:rsidR="00C65C75" w:rsidRPr="0024486B" w:rsidRDefault="00C65C75" w:rsidP="00B0527B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Pojemność zbiornika na wodę</w:t>
            </w:r>
            <w:r w:rsidR="00214CF6" w:rsidRPr="0024486B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 xml:space="preserve"> 1.8 l</w:t>
            </w:r>
          </w:p>
          <w:p w14:paraId="15065A39" w14:textId="60291243" w:rsidR="00C65C75" w:rsidRPr="0024486B" w:rsidRDefault="00C65C75" w:rsidP="00B0527B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Pojemność zbiornika na kawę</w:t>
            </w:r>
            <w:r w:rsidR="00214CF6" w:rsidRPr="0024486B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 xml:space="preserve"> 250 g</w:t>
            </w:r>
          </w:p>
          <w:p w14:paraId="2FBFEFCF" w14:textId="77777777" w:rsidR="00C65C75" w:rsidRPr="0024486B" w:rsidRDefault="00C65C75" w:rsidP="00B0527B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Rodzaje napojów: espresso, gorąca woda, kawa czarna, latte macchiato</w:t>
            </w:r>
          </w:p>
          <w:p w14:paraId="715FAD64" w14:textId="77777777" w:rsidR="00C65C75" w:rsidRPr="0024486B" w:rsidRDefault="00C65C75" w:rsidP="00B0527B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Regulacja mocy kawy: tak</w:t>
            </w:r>
          </w:p>
          <w:p w14:paraId="7E8BC352" w14:textId="77777777" w:rsidR="00C65C75" w:rsidRPr="0024486B" w:rsidRDefault="00C65C75" w:rsidP="00B0527B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Regulacja ilości kawy: tak</w:t>
            </w:r>
          </w:p>
          <w:p w14:paraId="52D11381" w14:textId="77777777" w:rsidR="00C65C75" w:rsidRPr="0024486B" w:rsidRDefault="00C65C75" w:rsidP="00B0527B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Spienianie mleka: tak</w:t>
            </w:r>
          </w:p>
          <w:p w14:paraId="39E6194D" w14:textId="77777777" w:rsidR="00C65C75" w:rsidRPr="0024486B" w:rsidRDefault="00C65C75" w:rsidP="00B0527B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System spienianie mleka: dysza do spieniania mleka</w:t>
            </w:r>
          </w:p>
          <w:p w14:paraId="4B6565DB" w14:textId="1D37F92C" w:rsidR="00C65C75" w:rsidRPr="0024486B" w:rsidRDefault="00C65C75" w:rsidP="00B0527B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 xml:space="preserve">Funkcjonalność: </w:t>
            </w:r>
            <w:r w:rsidR="00214CF6" w:rsidRPr="0024486B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terowanie elektroniczne</w:t>
            </w:r>
          </w:p>
          <w:p w14:paraId="0C0155F5" w14:textId="77777777" w:rsidR="00C65C75" w:rsidRPr="0024486B" w:rsidRDefault="00C65C75" w:rsidP="00B0527B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Komunikacja: przyciski mechaniczne</w:t>
            </w:r>
          </w:p>
          <w:p w14:paraId="2A4B51DA" w14:textId="77777777" w:rsidR="00C65C75" w:rsidRPr="0024486B" w:rsidRDefault="00C65C75" w:rsidP="00B0527B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Programowanie ustawień twardość wody</w:t>
            </w:r>
          </w:p>
          <w:p w14:paraId="268FD45D" w14:textId="77777777" w:rsidR="00C65C75" w:rsidRPr="0024486B" w:rsidRDefault="00C65C75" w:rsidP="00B0527B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Dodatkowe funkcje: przygotowanie 2 espresso jednocześnie</w:t>
            </w:r>
          </w:p>
          <w:p w14:paraId="76D2C827" w14:textId="075ED1B3" w:rsidR="00C65C75" w:rsidRPr="0024486B" w:rsidRDefault="00C65C75" w:rsidP="00B0527B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Maksymalna wysokość filiżanki</w:t>
            </w:r>
            <w:r w:rsidR="00214CF6" w:rsidRPr="0024486B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 xml:space="preserve"> 140 mm</w:t>
            </w:r>
          </w:p>
          <w:p w14:paraId="0F556E3E" w14:textId="4B9F55E6" w:rsidR="00C65C75" w:rsidRPr="0024486B" w:rsidRDefault="00C65C75" w:rsidP="00C65C75">
            <w:pPr>
              <w:spacing w:line="259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 xml:space="preserve">Powyższe </w:t>
            </w:r>
            <w:r w:rsidR="000B79B5">
              <w:rPr>
                <w:rFonts w:asciiTheme="minorHAnsi" w:hAnsiTheme="minorHAnsi" w:cstheme="minorHAnsi"/>
                <w:sz w:val="20"/>
                <w:szCs w:val="20"/>
              </w:rPr>
              <w:t>parametry</w:t>
            </w: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 xml:space="preserve"> spełnia</w:t>
            </w:r>
            <w:r w:rsidR="00214CF6" w:rsidRPr="0024486B">
              <w:rPr>
                <w:rFonts w:asciiTheme="minorHAnsi" w:hAnsiTheme="minorHAnsi" w:cstheme="minorHAnsi"/>
                <w:sz w:val="20"/>
                <w:szCs w:val="20"/>
              </w:rPr>
              <w:t xml:space="preserve"> produkt</w:t>
            </w:r>
            <w:r w:rsidR="00B00E76">
              <w:rPr>
                <w:rFonts w:asciiTheme="minorHAnsi" w:hAnsiTheme="minorHAnsi" w:cstheme="minorHAnsi"/>
                <w:sz w:val="20"/>
                <w:szCs w:val="20"/>
              </w:rPr>
              <w:t xml:space="preserve"> np.</w:t>
            </w:r>
            <w:r w:rsidR="00214CF6" w:rsidRPr="0024486B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24486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Ekspres DeLonghi Magnifica Evo Milk</w:t>
            </w:r>
            <w:r w:rsidR="0024486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24486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ECAM290.51.B</w:t>
            </w:r>
          </w:p>
          <w:p w14:paraId="107B495C" w14:textId="77777777" w:rsidR="00FC10C9" w:rsidRPr="0024486B" w:rsidRDefault="00FC10C9" w:rsidP="00F77A6D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247" w:type="dxa"/>
          </w:tcPr>
          <w:p w14:paraId="64BA057E" w14:textId="77777777" w:rsidR="00FC10C9" w:rsidRPr="0024486B" w:rsidRDefault="00FC10C9" w:rsidP="00FC10C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b/>
                <w:sz w:val="20"/>
                <w:szCs w:val="20"/>
              </w:rPr>
              <w:t>1 szt.</w:t>
            </w:r>
          </w:p>
        </w:tc>
      </w:tr>
      <w:tr w:rsidR="00525F1D" w:rsidRPr="00E26FF9" w14:paraId="162BFED4" w14:textId="77777777" w:rsidTr="00D92B57">
        <w:tc>
          <w:tcPr>
            <w:tcW w:w="9180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514B336" w14:textId="43461F3F" w:rsidR="00FC10C9" w:rsidRPr="00E26FF9" w:rsidRDefault="00D03117" w:rsidP="00B0527B">
            <w:pPr>
              <w:pStyle w:val="Zwykytek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  <w:bCs/>
                <w:lang w:val="pl-PL"/>
              </w:rPr>
            </w:pPr>
            <w:r w:rsidRPr="00E26FF9">
              <w:rPr>
                <w:rFonts w:asciiTheme="minorHAnsi" w:hAnsiTheme="minorHAnsi" w:cstheme="minorHAnsi"/>
                <w:b/>
                <w:bCs/>
                <w:lang w:val="pl-PL"/>
              </w:rPr>
              <w:t>Dom Akademicki przy ulicy Nieszawskiej 3, 61-021 Poznań</w:t>
            </w:r>
          </w:p>
        </w:tc>
      </w:tr>
      <w:tr w:rsidR="00D92B57" w:rsidRPr="0024486B" w14:paraId="47B9C684" w14:textId="77777777" w:rsidTr="00790674">
        <w:trPr>
          <w:trHeight w:val="2430"/>
        </w:trPr>
        <w:tc>
          <w:tcPr>
            <w:tcW w:w="527" w:type="dxa"/>
            <w:tcBorders>
              <w:bottom w:val="nil"/>
            </w:tcBorders>
          </w:tcPr>
          <w:p w14:paraId="4061EC62" w14:textId="77777777" w:rsidR="00D92B57" w:rsidRPr="0024486B" w:rsidRDefault="00D92B57" w:rsidP="00FC10C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b/>
                <w:sz w:val="20"/>
                <w:szCs w:val="20"/>
              </w:rPr>
              <w:t>2.</w:t>
            </w:r>
          </w:p>
          <w:p w14:paraId="78FCD5EA" w14:textId="77777777" w:rsidR="00D92B57" w:rsidRPr="0024486B" w:rsidRDefault="00D92B57" w:rsidP="00FC10C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0373A67" w14:textId="77777777" w:rsidR="00D92B57" w:rsidRPr="0024486B" w:rsidRDefault="00D92B57" w:rsidP="00FC10C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DC96B82" w14:textId="77777777" w:rsidR="00D92B57" w:rsidRPr="0024486B" w:rsidRDefault="00D92B57" w:rsidP="00FC10C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6FBF925" w14:textId="77777777" w:rsidR="00D92B57" w:rsidRPr="0024486B" w:rsidRDefault="00D92B57" w:rsidP="00FC10C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28D2612" w14:textId="77777777" w:rsidR="00D92B57" w:rsidRPr="0024486B" w:rsidRDefault="00D92B57" w:rsidP="00FC10C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ABB3755" w14:textId="77777777" w:rsidR="00D92B57" w:rsidRPr="0024486B" w:rsidRDefault="00D92B57" w:rsidP="00FC10C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C4E5D28" w14:textId="77777777" w:rsidR="00D92B57" w:rsidRPr="0024486B" w:rsidRDefault="00D92B57" w:rsidP="00FC10C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239A1F2" w14:textId="77777777" w:rsidR="00D92B57" w:rsidRPr="0024486B" w:rsidRDefault="00D92B57" w:rsidP="00FC10C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0DBC72F" w14:textId="69F1CBC4" w:rsidR="00D92B57" w:rsidRPr="0024486B" w:rsidRDefault="00D92B57" w:rsidP="00FC10C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7406" w:type="dxa"/>
            <w:tcBorders>
              <w:bottom w:val="nil"/>
            </w:tcBorders>
          </w:tcPr>
          <w:p w14:paraId="6EB634AB" w14:textId="575139FD" w:rsidR="00D92B57" w:rsidRPr="0024486B" w:rsidRDefault="00D92B57" w:rsidP="00D233A4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Lodówka dwudrzwiowa, wolnostojąca </w:t>
            </w:r>
          </w:p>
          <w:p w14:paraId="1660C1A5" w14:textId="43B8F5F7" w:rsidR="00D92B57" w:rsidRPr="0024486B" w:rsidRDefault="00D92B57" w:rsidP="00D233A4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bCs/>
                <w:sz w:val="20"/>
                <w:szCs w:val="20"/>
              </w:rPr>
              <w:t>Wymagane parametry techniczne:</w:t>
            </w:r>
          </w:p>
          <w:p w14:paraId="1A4F3968" w14:textId="0A85C398" w:rsidR="00D92B57" w:rsidRPr="000B79B5" w:rsidRDefault="00D92B57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Wymiary: gł. 58 cm, szer. 55 cm, wys. 151 cm (+-2cm)</w:t>
            </w:r>
          </w:p>
          <w:p w14:paraId="6C5A06CC" w14:textId="3BE1EFC6" w:rsidR="00D92B57" w:rsidRPr="000B79B5" w:rsidRDefault="00D92B57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Zmienny kierunek otwierania drzwi </w:t>
            </w:r>
          </w:p>
          <w:p w14:paraId="54C3ACE8" w14:textId="5D7F7BDD" w:rsidR="00D92B57" w:rsidRPr="000B79B5" w:rsidRDefault="00D92B57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Regulowana wysokość półek</w:t>
            </w:r>
          </w:p>
          <w:p w14:paraId="7927EC41" w14:textId="61BC2220" w:rsidR="00D92B57" w:rsidRPr="000B79B5" w:rsidRDefault="00D92B57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Ilość półek: min. </w:t>
            </w:r>
            <w:r w:rsidR="001D2854" w:rsidRPr="000B79B5">
              <w:rPr>
                <w:rFonts w:asciiTheme="minorHAnsi" w:hAnsiTheme="minorHAnsi" w:cstheme="minorHAnsi"/>
                <w:sz w:val="20"/>
                <w:szCs w:val="20"/>
              </w:rPr>
              <w:t>3, z hartowanego szkła</w:t>
            </w:r>
          </w:p>
          <w:p w14:paraId="3E726E99" w14:textId="044FFEC9" w:rsidR="00D92B57" w:rsidRPr="000B79B5" w:rsidRDefault="00D92B57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Klasa energ</w:t>
            </w:r>
            <w:r w:rsidR="00F278E6" w:rsidRPr="000B79B5">
              <w:rPr>
                <w:rFonts w:asciiTheme="minorHAnsi" w:hAnsiTheme="minorHAnsi" w:cstheme="minorHAnsi"/>
                <w:sz w:val="20"/>
                <w:szCs w:val="20"/>
              </w:rPr>
              <w:t>etyczna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1D2854" w:rsidRPr="000B79B5">
              <w:rPr>
                <w:rFonts w:asciiTheme="minorHAnsi" w:hAnsiTheme="minorHAnsi" w:cstheme="minorHAnsi"/>
                <w:sz w:val="20"/>
                <w:szCs w:val="20"/>
              </w:rPr>
              <w:t>E</w:t>
            </w:r>
          </w:p>
          <w:p w14:paraId="7E56525A" w14:textId="45DAC7A8" w:rsidR="006B01ED" w:rsidRPr="000B79B5" w:rsidRDefault="006B01ED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Kolor</w:t>
            </w:r>
            <w:r w:rsidR="001D2854"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 obudowy: srebrny</w:t>
            </w:r>
          </w:p>
          <w:p w14:paraId="7B93B774" w14:textId="54591C07" w:rsidR="00D92B57" w:rsidRPr="000B79B5" w:rsidRDefault="00D92B57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Z zamrażalnikiem dolnym z 3 szufladami, </w:t>
            </w:r>
          </w:p>
          <w:p w14:paraId="1E541D60" w14:textId="77777777" w:rsidR="00D92B57" w:rsidRPr="001D2854" w:rsidRDefault="00D92B57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Inne: intuicyjne sterowanie temperaturą, specjalna szuflada na owoce.</w:t>
            </w:r>
          </w:p>
          <w:p w14:paraId="7B5D19EE" w14:textId="19849C75" w:rsidR="00D92B57" w:rsidRPr="0024486B" w:rsidRDefault="00D92B57" w:rsidP="00D92B57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bCs/>
                <w:sz w:val="20"/>
                <w:szCs w:val="20"/>
              </w:rPr>
              <w:t>Powyższe parametry spełnia produkt</w:t>
            </w:r>
            <w:r w:rsidR="00790674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np.</w:t>
            </w:r>
            <w:r w:rsidRPr="00790674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Pr="0024486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117475" w:rsidRPr="0024486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lodówka</w:t>
            </w:r>
            <w:r w:rsidR="00117475" w:rsidRPr="0024486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24486B">
              <w:rPr>
                <w:rFonts w:asciiTheme="minorHAnsi" w:hAnsiTheme="minorHAnsi" w:cstheme="minorHAnsi"/>
                <w:b/>
                <w:sz w:val="20"/>
                <w:szCs w:val="20"/>
              </w:rPr>
              <w:t>Candy CHCS 514 EX</w:t>
            </w:r>
          </w:p>
          <w:p w14:paraId="47A2EC7E" w14:textId="0D11B518" w:rsidR="00D92B57" w:rsidRPr="0024486B" w:rsidRDefault="00D92B57" w:rsidP="00D92B57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47" w:type="dxa"/>
            <w:tcBorders>
              <w:bottom w:val="nil"/>
            </w:tcBorders>
          </w:tcPr>
          <w:p w14:paraId="50577F41" w14:textId="6606893D" w:rsidR="00D92B57" w:rsidRPr="0024486B" w:rsidRDefault="00D92B57" w:rsidP="00FC10C9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b/>
                <w:sz w:val="20"/>
                <w:szCs w:val="20"/>
              </w:rPr>
              <w:t>3 szt.</w:t>
            </w:r>
          </w:p>
        </w:tc>
      </w:tr>
      <w:tr w:rsidR="00D92B57" w:rsidRPr="0024486B" w14:paraId="4F14FC4E" w14:textId="77777777" w:rsidTr="00790674">
        <w:trPr>
          <w:trHeight w:val="567"/>
        </w:trPr>
        <w:tc>
          <w:tcPr>
            <w:tcW w:w="527" w:type="dxa"/>
            <w:tcBorders>
              <w:top w:val="nil"/>
            </w:tcBorders>
          </w:tcPr>
          <w:p w14:paraId="16619F19" w14:textId="77777777" w:rsidR="00D92B57" w:rsidRPr="0024486B" w:rsidRDefault="00D92B57" w:rsidP="00D92B5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b/>
                <w:sz w:val="20"/>
                <w:szCs w:val="20"/>
              </w:rPr>
              <w:t>3.</w:t>
            </w:r>
          </w:p>
        </w:tc>
        <w:tc>
          <w:tcPr>
            <w:tcW w:w="7406" w:type="dxa"/>
            <w:tcBorders>
              <w:top w:val="nil"/>
            </w:tcBorders>
          </w:tcPr>
          <w:p w14:paraId="2BCE8460" w14:textId="77777777" w:rsidR="00D92B57" w:rsidRPr="0024486B" w:rsidRDefault="00D92B57" w:rsidP="00D92B57">
            <w:pPr>
              <w:tabs>
                <w:tab w:val="left" w:pos="3070"/>
              </w:tabs>
              <w:spacing w:before="100" w:beforeAutospacing="1"/>
              <w:outlineLvl w:val="0"/>
              <w:rPr>
                <w:rFonts w:asciiTheme="minorHAnsi" w:eastAsia="Times New Roman" w:hAnsiTheme="minorHAnsi" w:cstheme="minorHAnsi"/>
                <w:b/>
                <w:kern w:val="36"/>
                <w:sz w:val="20"/>
                <w:szCs w:val="20"/>
                <w:lang w:eastAsia="pl-PL"/>
              </w:rPr>
            </w:pPr>
            <w:r w:rsidRPr="0024486B">
              <w:rPr>
                <w:rFonts w:asciiTheme="minorHAnsi" w:eastAsia="Times New Roman" w:hAnsiTheme="minorHAnsi" w:cstheme="minorHAnsi"/>
                <w:b/>
                <w:kern w:val="36"/>
                <w:sz w:val="20"/>
                <w:szCs w:val="20"/>
                <w:lang w:eastAsia="pl-PL"/>
              </w:rPr>
              <w:t xml:space="preserve">Pralka  wolnostojąca </w:t>
            </w:r>
          </w:p>
          <w:p w14:paraId="2CB92939" w14:textId="77777777" w:rsidR="00D92B57" w:rsidRPr="0024486B" w:rsidRDefault="00D92B57" w:rsidP="00D92B57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bCs/>
                <w:sz w:val="20"/>
                <w:szCs w:val="20"/>
              </w:rPr>
              <w:t>Wymagane parametry techniczne:</w:t>
            </w:r>
          </w:p>
          <w:p w14:paraId="001F1581" w14:textId="2B3A0B74" w:rsidR="006B01ED" w:rsidRPr="00F278E6" w:rsidRDefault="006B01ED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F278E6">
              <w:rPr>
                <w:rFonts w:asciiTheme="minorHAnsi" w:hAnsiTheme="minorHAnsi" w:cstheme="minorHAnsi"/>
                <w:sz w:val="20"/>
                <w:szCs w:val="20"/>
              </w:rPr>
              <w:t xml:space="preserve">Klasa energetyczna: </w:t>
            </w:r>
            <w:r w:rsidR="001D2854" w:rsidRPr="00F278E6">
              <w:rPr>
                <w:rFonts w:asciiTheme="minorHAnsi" w:hAnsiTheme="minorHAnsi" w:cstheme="minorHAnsi"/>
                <w:sz w:val="20"/>
                <w:szCs w:val="20"/>
              </w:rPr>
              <w:t>D</w:t>
            </w:r>
          </w:p>
          <w:p w14:paraId="43889E79" w14:textId="54877E8A" w:rsidR="006B01ED" w:rsidRPr="00F278E6" w:rsidRDefault="006B01ED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F278E6">
              <w:rPr>
                <w:rFonts w:asciiTheme="minorHAnsi" w:hAnsiTheme="minorHAnsi" w:cstheme="minorHAnsi"/>
                <w:sz w:val="20"/>
                <w:szCs w:val="20"/>
              </w:rPr>
              <w:t>Kolor</w:t>
            </w:r>
            <w:r w:rsidR="00F278E6" w:rsidRPr="00F278E6">
              <w:rPr>
                <w:rFonts w:asciiTheme="minorHAnsi" w:hAnsiTheme="minorHAnsi" w:cstheme="minorHAnsi"/>
                <w:sz w:val="20"/>
                <w:szCs w:val="20"/>
              </w:rPr>
              <w:t xml:space="preserve"> obudowy: biały</w:t>
            </w:r>
          </w:p>
          <w:p w14:paraId="6B347307" w14:textId="1B0D7FF7" w:rsidR="006B01ED" w:rsidRPr="000B79B5" w:rsidRDefault="006B01ED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Ładowanie: z góry</w:t>
            </w:r>
          </w:p>
          <w:p w14:paraId="36C7FC12" w14:textId="3A6778BE" w:rsidR="006B01ED" w:rsidRPr="000B79B5" w:rsidRDefault="006B01ED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F278E6">
              <w:rPr>
                <w:rFonts w:asciiTheme="minorHAnsi" w:hAnsiTheme="minorHAnsi" w:cstheme="minorHAnsi"/>
                <w:sz w:val="20"/>
                <w:szCs w:val="20"/>
              </w:rPr>
              <w:t>Prędkość</w:t>
            </w:r>
            <w:r w:rsidR="00117475" w:rsidRPr="00F278E6">
              <w:rPr>
                <w:rFonts w:asciiTheme="minorHAnsi" w:hAnsiTheme="minorHAnsi" w:cstheme="minorHAnsi"/>
                <w:sz w:val="20"/>
                <w:szCs w:val="20"/>
              </w:rPr>
              <w:t xml:space="preserve"> wirowania</w:t>
            </w:r>
            <w:r w:rsidRPr="00F278E6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F278E6" w:rsidRPr="00F278E6">
              <w:rPr>
                <w:rFonts w:asciiTheme="minorHAnsi" w:hAnsiTheme="minorHAnsi" w:cstheme="minorHAnsi"/>
                <w:sz w:val="20"/>
                <w:szCs w:val="20"/>
              </w:rPr>
              <w:t>min. 1000</w:t>
            </w:r>
          </w:p>
          <w:p w14:paraId="311DFE3B" w14:textId="2C60BDF0" w:rsidR="006B01ED" w:rsidRPr="0024486B" w:rsidRDefault="006B01ED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Ładowność: 5 kg</w:t>
            </w:r>
          </w:p>
          <w:p w14:paraId="66AEE00B" w14:textId="67092317" w:rsidR="006B01ED" w:rsidRPr="0024486B" w:rsidRDefault="006B01ED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Wymiary: gł. 60 cm, szer. max. 40 cm, wys. 55 cm (+- 2 cm)</w:t>
            </w:r>
          </w:p>
          <w:p w14:paraId="0D69F3C4" w14:textId="3A0D611F" w:rsidR="006B01ED" w:rsidRPr="000B79B5" w:rsidRDefault="006B01ED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Programator elektroniczny</w:t>
            </w:r>
          </w:p>
          <w:p w14:paraId="20455AB0" w14:textId="27998AC6" w:rsidR="006B01ED" w:rsidRPr="000B79B5" w:rsidRDefault="006B01ED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Zdejmowany pojemnik na detergenty</w:t>
            </w:r>
          </w:p>
          <w:p w14:paraId="486D8FF1" w14:textId="0239B797" w:rsidR="006B01ED" w:rsidRPr="000B79B5" w:rsidRDefault="006B01ED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Automatyczny dobór wody do wielkości załadunku</w:t>
            </w:r>
          </w:p>
          <w:p w14:paraId="36AA40BD" w14:textId="606DD540" w:rsidR="006B01ED" w:rsidRPr="00A75AA6" w:rsidRDefault="006B01ED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pl-PL"/>
              </w:rPr>
            </w:pPr>
            <w:r w:rsidRPr="00A75AA6">
              <w:rPr>
                <w:rFonts w:asciiTheme="minorHAnsi" w:hAnsiTheme="minorHAnsi" w:cstheme="minorHAnsi"/>
                <w:sz w:val="20"/>
                <w:szCs w:val="20"/>
              </w:rPr>
              <w:t xml:space="preserve">Programy: </w:t>
            </w:r>
            <w:r w:rsidR="00F278E6" w:rsidRPr="00A75AA6">
              <w:rPr>
                <w:rFonts w:asciiTheme="minorHAnsi" w:hAnsiTheme="minorHAnsi" w:cstheme="minorHAnsi"/>
                <w:sz w:val="20"/>
                <w:szCs w:val="20"/>
              </w:rPr>
              <w:t xml:space="preserve">Technologia </w:t>
            </w:r>
            <w:r w:rsidR="00A75AA6" w:rsidRPr="00A75AA6">
              <w:rPr>
                <w:rFonts w:asciiTheme="minorHAnsi" w:hAnsiTheme="minorHAnsi" w:cstheme="minorHAnsi"/>
                <w:sz w:val="20"/>
                <w:szCs w:val="20"/>
              </w:rPr>
              <w:t>6 zmysł</w:t>
            </w:r>
          </w:p>
          <w:p w14:paraId="20A88665" w14:textId="2764971C" w:rsidR="00117475" w:rsidRPr="0024486B" w:rsidRDefault="006B01ED" w:rsidP="00117475">
            <w:pPr>
              <w:tabs>
                <w:tab w:val="left" w:pos="910"/>
              </w:tabs>
              <w:outlineLvl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  <w:lang w:bidi="he-IL"/>
              </w:rPr>
              <w:t>Powyższe parametry spełnia produkt</w:t>
            </w:r>
            <w:r w:rsidR="00790674">
              <w:rPr>
                <w:rFonts w:asciiTheme="minorHAnsi" w:hAnsiTheme="minorHAnsi" w:cstheme="minorHAnsi"/>
                <w:sz w:val="20"/>
                <w:szCs w:val="20"/>
                <w:lang w:bidi="he-IL"/>
              </w:rPr>
              <w:t xml:space="preserve"> np.</w:t>
            </w:r>
            <w:r w:rsidRPr="0024486B">
              <w:rPr>
                <w:rFonts w:asciiTheme="minorHAnsi" w:hAnsiTheme="minorHAnsi" w:cstheme="minorHAnsi"/>
                <w:sz w:val="20"/>
                <w:szCs w:val="20"/>
                <w:lang w:bidi="he-IL"/>
              </w:rPr>
              <w:t xml:space="preserve">: </w:t>
            </w:r>
            <w:r w:rsidR="00117475" w:rsidRPr="0024486B">
              <w:rPr>
                <w:rFonts w:asciiTheme="minorHAnsi" w:hAnsiTheme="minorHAnsi" w:cstheme="minorHAnsi"/>
                <w:b/>
                <w:bCs/>
                <w:sz w:val="20"/>
                <w:szCs w:val="20"/>
                <w:lang w:bidi="he-IL"/>
              </w:rPr>
              <w:t>pralka</w:t>
            </w:r>
            <w:r w:rsidR="00117475" w:rsidRPr="0024486B">
              <w:rPr>
                <w:rFonts w:asciiTheme="minorHAnsi" w:hAnsiTheme="minorHAnsi" w:cstheme="minorHAnsi"/>
                <w:sz w:val="20"/>
                <w:szCs w:val="20"/>
                <w:lang w:bidi="he-IL"/>
              </w:rPr>
              <w:t xml:space="preserve"> </w:t>
            </w:r>
            <w:r w:rsidRPr="0024486B">
              <w:rPr>
                <w:rFonts w:asciiTheme="minorHAnsi" w:hAnsiTheme="minorHAnsi" w:cstheme="minorHAnsi"/>
                <w:b/>
                <w:sz w:val="20"/>
                <w:szCs w:val="20"/>
              </w:rPr>
              <w:t>WHIRLPOOL typ TDLR 5030L</w:t>
            </w:r>
          </w:p>
          <w:p w14:paraId="3A212DEA" w14:textId="506A7F75" w:rsidR="00117475" w:rsidRPr="0024486B" w:rsidRDefault="00117475" w:rsidP="00117475">
            <w:pPr>
              <w:tabs>
                <w:tab w:val="left" w:pos="910"/>
              </w:tabs>
              <w:outlineLvl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nil"/>
            </w:tcBorders>
          </w:tcPr>
          <w:p w14:paraId="25EB4DD0" w14:textId="5B46C5B2" w:rsidR="00D92B57" w:rsidRPr="0024486B" w:rsidRDefault="00D92B57" w:rsidP="00FC10C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3 szt.</w:t>
            </w:r>
          </w:p>
        </w:tc>
      </w:tr>
      <w:tr w:rsidR="00FC10C9" w:rsidRPr="00EC37F9" w14:paraId="00242E5A" w14:textId="77777777" w:rsidTr="00FB08B8">
        <w:tc>
          <w:tcPr>
            <w:tcW w:w="9180" w:type="dxa"/>
            <w:gridSpan w:val="3"/>
            <w:shd w:val="clear" w:color="auto" w:fill="D9D9D9" w:themeFill="background1" w:themeFillShade="D9"/>
          </w:tcPr>
          <w:p w14:paraId="3D0190FE" w14:textId="223617D3" w:rsidR="00FC10C9" w:rsidRPr="00E26FF9" w:rsidRDefault="00E26FF9" w:rsidP="00B0527B">
            <w:pPr>
              <w:pStyle w:val="Zwykytek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26FF9">
              <w:rPr>
                <w:rFonts w:asciiTheme="minorHAnsi" w:hAnsiTheme="minorHAnsi" w:cstheme="minorHAnsi"/>
                <w:b/>
              </w:rPr>
              <w:t>Dom Studencki Meteor, ul. Uniwersytetu Poznańskiego 9, 61-614 Poznań</w:t>
            </w:r>
          </w:p>
        </w:tc>
      </w:tr>
      <w:tr w:rsidR="00FC10C9" w:rsidRPr="0024486B" w14:paraId="6E011124" w14:textId="77777777" w:rsidTr="00790674">
        <w:tc>
          <w:tcPr>
            <w:tcW w:w="527" w:type="dxa"/>
          </w:tcPr>
          <w:p w14:paraId="0712F084" w14:textId="567C15CE" w:rsidR="00FC10C9" w:rsidRPr="0024486B" w:rsidRDefault="009951A4" w:rsidP="00FC10C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b/>
                <w:sz w:val="20"/>
                <w:szCs w:val="20"/>
              </w:rPr>
              <w:t>4</w:t>
            </w:r>
            <w:r w:rsidR="00FC10C9" w:rsidRPr="0024486B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</w:p>
        </w:tc>
        <w:tc>
          <w:tcPr>
            <w:tcW w:w="7406" w:type="dxa"/>
          </w:tcPr>
          <w:p w14:paraId="1C94DF9F" w14:textId="42401BD0" w:rsidR="009951A4" w:rsidRPr="0024486B" w:rsidRDefault="009951A4" w:rsidP="009951A4">
            <w:pPr>
              <w:pStyle w:val="Bezodstpw"/>
              <w:spacing w:line="276" w:lineRule="auto"/>
              <w:rPr>
                <w:rFonts w:cstheme="minorHAnsi"/>
                <w:b/>
                <w:bCs/>
                <w:color w:val="323130"/>
                <w:spacing w:val="3"/>
                <w:sz w:val="20"/>
                <w:szCs w:val="20"/>
                <w:lang w:eastAsia="pl-PL"/>
              </w:rPr>
            </w:pPr>
            <w:r w:rsidRPr="0024486B">
              <w:rPr>
                <w:rFonts w:cstheme="minorHAnsi"/>
                <w:b/>
                <w:bCs/>
                <w:color w:val="323130"/>
                <w:spacing w:val="3"/>
                <w:sz w:val="20"/>
                <w:szCs w:val="20"/>
                <w:bdr w:val="none" w:sz="0" w:space="0" w:color="auto" w:frame="1"/>
                <w:lang w:eastAsia="pl-PL"/>
              </w:rPr>
              <w:t xml:space="preserve">Lodówka wolnostojąca z komorą niskich temperatur </w:t>
            </w:r>
          </w:p>
          <w:p w14:paraId="2745BC80" w14:textId="66C4E6D3" w:rsidR="009951A4" w:rsidRPr="0024486B" w:rsidRDefault="009951A4" w:rsidP="00FC10C9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bCs/>
                <w:sz w:val="20"/>
                <w:szCs w:val="20"/>
              </w:rPr>
              <w:t>Wymagane parametry techniczne:</w:t>
            </w:r>
          </w:p>
          <w:p w14:paraId="0283C00F" w14:textId="5307629D" w:rsidR="00C325BE" w:rsidRPr="000B79B5" w:rsidRDefault="00C325BE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Wymiary (wys. x szer. x gł.): 84cm x 48 cm x 49,5 cm (+- 2 cm)</w:t>
            </w:r>
          </w:p>
          <w:p w14:paraId="136BC3B6" w14:textId="77777777" w:rsidR="00C325BE" w:rsidRPr="000B79B5" w:rsidRDefault="00C325BE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Kolor: biały</w:t>
            </w:r>
          </w:p>
          <w:p w14:paraId="283FE2CE" w14:textId="77777777" w:rsidR="00C325BE" w:rsidRPr="000B79B5" w:rsidRDefault="00C325BE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Kolor / wykończenie frontu: biały</w:t>
            </w:r>
          </w:p>
          <w:p w14:paraId="35ECC078" w14:textId="77777777" w:rsidR="00C325BE" w:rsidRPr="000B79B5" w:rsidRDefault="00C325BE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Kolor / wykończenie boków: biały</w:t>
            </w:r>
          </w:p>
          <w:p w14:paraId="56A087F2" w14:textId="77777777" w:rsidR="00C325BE" w:rsidRPr="000B79B5" w:rsidRDefault="00C325BE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Położenie zamrażarki: wewnątrz</w:t>
            </w:r>
          </w:p>
          <w:p w14:paraId="678C2C46" w14:textId="7CC32872" w:rsidR="00C325BE" w:rsidRPr="000B79B5" w:rsidRDefault="00C325BE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Sterowanie: mechaniczne</w:t>
            </w:r>
          </w:p>
          <w:p w14:paraId="078B5FB6" w14:textId="77777777" w:rsidR="00C325BE" w:rsidRPr="000B79B5" w:rsidRDefault="00C325BE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Zmiana kierunku otwierania drzwi: tak</w:t>
            </w:r>
          </w:p>
          <w:p w14:paraId="08E37A46" w14:textId="30F68C68" w:rsidR="00C325BE" w:rsidRPr="000B79B5" w:rsidRDefault="00C325BE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Liczba termostatów: 1</w:t>
            </w:r>
          </w:p>
          <w:p w14:paraId="19D688E7" w14:textId="28054C18" w:rsidR="00C325BE" w:rsidRPr="000B79B5" w:rsidRDefault="00C325BE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Liczba agregatów: 1</w:t>
            </w:r>
          </w:p>
          <w:p w14:paraId="26FFB449" w14:textId="2E5FB090" w:rsidR="00C325BE" w:rsidRPr="000B79B5" w:rsidRDefault="00C325BE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Klasa energetyczna: F</w:t>
            </w:r>
          </w:p>
          <w:p w14:paraId="2A63D3A0" w14:textId="29FF2F5C" w:rsidR="00C325BE" w:rsidRPr="000B79B5" w:rsidRDefault="00C325BE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Pojemność użytkowa chłodziarki: minimum 75 l</w:t>
            </w:r>
          </w:p>
          <w:p w14:paraId="52BA6E4D" w14:textId="77777777" w:rsidR="00C325BE" w:rsidRPr="000B79B5" w:rsidRDefault="00C325BE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Pojemność użytkowa zamrażarki: minimum 8 l</w:t>
            </w:r>
          </w:p>
          <w:p w14:paraId="55265D42" w14:textId="77777777" w:rsidR="00C325BE" w:rsidRPr="000B79B5" w:rsidRDefault="00C325BE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Poziom hałasu: max 41 dB</w:t>
            </w:r>
          </w:p>
          <w:p w14:paraId="3BD48C49" w14:textId="77777777" w:rsidR="00C325BE" w:rsidRPr="000B79B5" w:rsidRDefault="00C325BE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Klasa poziomu hałasu: C</w:t>
            </w:r>
          </w:p>
          <w:p w14:paraId="6416A828" w14:textId="6E91E7F7" w:rsidR="00C325BE" w:rsidRPr="000B79B5" w:rsidRDefault="00C325BE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Oświetlenie: ledowe</w:t>
            </w:r>
          </w:p>
          <w:p w14:paraId="543DE5FD" w14:textId="77777777" w:rsidR="00C325BE" w:rsidRPr="000B79B5" w:rsidRDefault="00C325BE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Sposób odszraniania (rozmrażania) chłodziarki: automatyczny </w:t>
            </w:r>
          </w:p>
          <w:p w14:paraId="65AD047B" w14:textId="77777777" w:rsidR="00C325BE" w:rsidRPr="000B79B5" w:rsidRDefault="00C325BE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Sposób odszraniania (rozmrażania) zamrażalnika: automatyczny lub ręczny</w:t>
            </w:r>
          </w:p>
          <w:p w14:paraId="3991E044" w14:textId="06E4EE7F" w:rsidR="00C325BE" w:rsidRPr="000B79B5" w:rsidRDefault="00C325BE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Liczba półek: </w:t>
            </w:r>
            <w:r w:rsidR="007B0664" w:rsidRPr="000B79B5">
              <w:rPr>
                <w:rFonts w:asciiTheme="minorHAnsi" w:hAnsiTheme="minorHAnsi" w:cstheme="minorHAnsi"/>
                <w:sz w:val="20"/>
                <w:szCs w:val="20"/>
              </w:rPr>
              <w:t>minimum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 2</w:t>
            </w:r>
          </w:p>
          <w:p w14:paraId="2C5554AA" w14:textId="54E68EB5" w:rsidR="00C325BE" w:rsidRPr="000B79B5" w:rsidRDefault="00C325BE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Możliwość regulacji wysokości półek:</w:t>
            </w:r>
            <w:r w:rsidR="007B0664"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 tak</w:t>
            </w:r>
          </w:p>
          <w:p w14:paraId="609DCDEE" w14:textId="2BFD9969" w:rsidR="00C325BE" w:rsidRPr="000B79B5" w:rsidRDefault="00C325BE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Wyposażenie:</w:t>
            </w:r>
            <w:r w:rsidR="007B0664"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2 półki szklane, 1 szuflada, 3 półki w drzwiach</w:t>
            </w:r>
          </w:p>
          <w:p w14:paraId="009A6D1D" w14:textId="77777777" w:rsidR="00C325BE" w:rsidRPr="000B79B5" w:rsidRDefault="00C325BE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Półki wykonane ze „szkła bezpiecznego”</w:t>
            </w:r>
          </w:p>
          <w:p w14:paraId="0C3596C1" w14:textId="48DB0EFC" w:rsidR="00C325BE" w:rsidRPr="0024486B" w:rsidRDefault="00C325BE" w:rsidP="00C325B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Powyższe </w:t>
            </w:r>
            <w:r w:rsidR="000B79B5">
              <w:rPr>
                <w:rFonts w:asciiTheme="minorHAnsi" w:hAnsiTheme="minorHAnsi" w:cstheme="minorHAnsi"/>
                <w:bCs/>
                <w:sz w:val="20"/>
                <w:szCs w:val="20"/>
              </w:rPr>
              <w:t>parametry</w:t>
            </w:r>
            <w:r w:rsidRPr="0024486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spełnia </w:t>
            </w:r>
            <w:r w:rsidR="00117475" w:rsidRPr="0024486B">
              <w:rPr>
                <w:rFonts w:asciiTheme="minorHAnsi" w:hAnsiTheme="minorHAnsi" w:cstheme="minorHAnsi"/>
                <w:bCs/>
                <w:sz w:val="20"/>
                <w:szCs w:val="20"/>
              </w:rPr>
              <w:t>produkt</w:t>
            </w:r>
            <w:r w:rsidR="00790674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np.</w:t>
            </w:r>
            <w:r w:rsidR="00117475" w:rsidRPr="0024486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: </w:t>
            </w:r>
            <w:r w:rsidRPr="0024486B">
              <w:rPr>
                <w:rFonts w:asciiTheme="minorHAnsi" w:hAnsiTheme="minorHAnsi" w:cstheme="minorHAnsi"/>
                <w:b/>
                <w:sz w:val="20"/>
                <w:szCs w:val="20"/>
              </w:rPr>
              <w:t>Lodówka AMICA FM 107.4</w:t>
            </w:r>
          </w:p>
          <w:p w14:paraId="0E0ABD1D" w14:textId="7D4120A5" w:rsidR="00FC10C9" w:rsidRPr="0024486B" w:rsidRDefault="00FC10C9" w:rsidP="00F77A6D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lang w:bidi="he-IL"/>
              </w:rPr>
            </w:pPr>
          </w:p>
        </w:tc>
        <w:tc>
          <w:tcPr>
            <w:tcW w:w="1247" w:type="dxa"/>
          </w:tcPr>
          <w:p w14:paraId="4D05AE6B" w14:textId="78D0B2A6" w:rsidR="00FC10C9" w:rsidRPr="0024486B" w:rsidRDefault="009951A4" w:rsidP="00EC37F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b/>
                <w:sz w:val="20"/>
                <w:szCs w:val="20"/>
              </w:rPr>
              <w:t>3</w:t>
            </w:r>
            <w:r w:rsidR="00EC37F9" w:rsidRPr="0024486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FC10C9" w:rsidRPr="0024486B">
              <w:rPr>
                <w:rFonts w:asciiTheme="minorHAnsi" w:hAnsiTheme="minorHAnsi" w:cstheme="minorHAnsi"/>
                <w:b/>
                <w:sz w:val="20"/>
                <w:szCs w:val="20"/>
              </w:rPr>
              <w:t>szt.</w:t>
            </w:r>
          </w:p>
        </w:tc>
      </w:tr>
      <w:tr w:rsidR="00E26FF9" w:rsidRPr="00E26FF9" w14:paraId="7FF18AE3" w14:textId="77777777" w:rsidTr="001F256E">
        <w:tc>
          <w:tcPr>
            <w:tcW w:w="9180" w:type="dxa"/>
            <w:gridSpan w:val="3"/>
            <w:shd w:val="clear" w:color="auto" w:fill="D9D9D9" w:themeFill="background1" w:themeFillShade="D9"/>
            <w:vAlign w:val="center"/>
          </w:tcPr>
          <w:p w14:paraId="39FB7CDA" w14:textId="5EA7CE89" w:rsidR="00E26FF9" w:rsidRPr="00E26FF9" w:rsidRDefault="00E26FF9" w:rsidP="00B0527B">
            <w:pPr>
              <w:pStyle w:val="Zwykytek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  <w:bookmarkStart w:id="0" w:name="_Hlk163028697"/>
            <w:r w:rsidRPr="00E26FF9">
              <w:rPr>
                <w:rFonts w:asciiTheme="minorHAnsi" w:hAnsiTheme="minorHAnsi" w:cstheme="minorHAnsi"/>
                <w:b/>
              </w:rPr>
              <w:t>BOW Wydział Biologii, ul. Uniwersytetu Poznańskiego 6, 61-614 Poznań</w:t>
            </w:r>
          </w:p>
        </w:tc>
      </w:tr>
      <w:bookmarkEnd w:id="0"/>
      <w:tr w:rsidR="00E26FF9" w:rsidRPr="0024486B" w14:paraId="781EAB2C" w14:textId="77777777" w:rsidTr="00790674">
        <w:tc>
          <w:tcPr>
            <w:tcW w:w="527" w:type="dxa"/>
          </w:tcPr>
          <w:p w14:paraId="706A228B" w14:textId="04A3336F" w:rsidR="00E26FF9" w:rsidRPr="0024486B" w:rsidRDefault="00117475" w:rsidP="00E26FF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b/>
                <w:sz w:val="20"/>
                <w:szCs w:val="20"/>
              </w:rPr>
              <w:t>5</w:t>
            </w:r>
            <w:r w:rsidR="00E26FF9" w:rsidRPr="0024486B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</w:p>
        </w:tc>
        <w:tc>
          <w:tcPr>
            <w:tcW w:w="7406" w:type="dxa"/>
          </w:tcPr>
          <w:p w14:paraId="276BB515" w14:textId="77777777" w:rsidR="00117475" w:rsidRPr="0024486B" w:rsidRDefault="00117475" w:rsidP="00117475">
            <w:pPr>
              <w:spacing w:line="259" w:lineRule="auto"/>
              <w:ind w:left="36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Ekspres do kawy</w:t>
            </w:r>
          </w:p>
          <w:p w14:paraId="6A0EB91F" w14:textId="77777777" w:rsidR="00117475" w:rsidRPr="0024486B" w:rsidRDefault="00117475" w:rsidP="00117475">
            <w:pPr>
              <w:spacing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Wymagane parametry techniczne:</w:t>
            </w:r>
          </w:p>
          <w:p w14:paraId="5FCB30FC" w14:textId="527DF3EC" w:rsidR="00117475" w:rsidRPr="0024486B" w:rsidRDefault="00117475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Typ ekspresu: Automatyczny</w:t>
            </w:r>
          </w:p>
          <w:p w14:paraId="450374AF" w14:textId="62C1FFB7" w:rsidR="00117475" w:rsidRPr="0024486B" w:rsidRDefault="00117475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Kolor: czarny</w:t>
            </w:r>
          </w:p>
          <w:p w14:paraId="112327D7" w14:textId="77777777" w:rsidR="00117475" w:rsidRPr="0024486B" w:rsidRDefault="00117475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Ciśnienie [bar]: 15</w:t>
            </w:r>
          </w:p>
          <w:p w14:paraId="0CBC12FD" w14:textId="77777777" w:rsidR="00117475" w:rsidRPr="0024486B" w:rsidRDefault="00117475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Typ młynka: Stalowy</w:t>
            </w:r>
          </w:p>
          <w:p w14:paraId="26312A03" w14:textId="77777777" w:rsidR="00117475" w:rsidRPr="0024486B" w:rsidRDefault="00117475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Rodzaj kawy: Ziarnista</w:t>
            </w:r>
          </w:p>
          <w:p w14:paraId="47256E1C" w14:textId="038A20F4" w:rsidR="00117475" w:rsidRPr="0024486B" w:rsidRDefault="00117475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Moc [W]: 1450</w:t>
            </w:r>
          </w:p>
          <w:p w14:paraId="6DB1DE1A" w14:textId="0146C71D" w:rsidR="00117475" w:rsidRPr="00A75AA6" w:rsidRDefault="00117475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A75AA6">
              <w:rPr>
                <w:rFonts w:asciiTheme="minorHAnsi" w:hAnsiTheme="minorHAnsi" w:cstheme="minorHAnsi"/>
                <w:sz w:val="20"/>
                <w:szCs w:val="20"/>
              </w:rPr>
              <w:t xml:space="preserve">Pojemność zbiornika na wodę: </w:t>
            </w:r>
            <w:r w:rsidR="00A75AA6" w:rsidRPr="00A75AA6">
              <w:rPr>
                <w:rFonts w:asciiTheme="minorHAnsi" w:hAnsiTheme="minorHAnsi" w:cstheme="minorHAnsi"/>
                <w:sz w:val="20"/>
                <w:szCs w:val="20"/>
              </w:rPr>
              <w:t>1,9</w:t>
            </w:r>
            <w:r w:rsidRPr="00A75AA6">
              <w:rPr>
                <w:rFonts w:asciiTheme="minorHAnsi" w:hAnsiTheme="minorHAnsi" w:cstheme="minorHAnsi"/>
                <w:sz w:val="20"/>
                <w:szCs w:val="20"/>
              </w:rPr>
              <w:t xml:space="preserve"> l</w:t>
            </w:r>
          </w:p>
          <w:p w14:paraId="651EE7DC" w14:textId="639DEDB3" w:rsidR="00117475" w:rsidRPr="00A75AA6" w:rsidRDefault="00117475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A75AA6">
              <w:rPr>
                <w:rFonts w:asciiTheme="minorHAnsi" w:hAnsiTheme="minorHAnsi" w:cstheme="minorHAnsi"/>
                <w:sz w:val="20"/>
                <w:szCs w:val="20"/>
              </w:rPr>
              <w:t xml:space="preserve">Pojemność zbiornika na kawę: </w:t>
            </w:r>
            <w:r w:rsidR="00A75AA6" w:rsidRPr="00A75AA6">
              <w:rPr>
                <w:rFonts w:asciiTheme="minorHAnsi" w:hAnsiTheme="minorHAnsi" w:cstheme="minorHAnsi"/>
                <w:sz w:val="20"/>
                <w:szCs w:val="20"/>
              </w:rPr>
              <w:t>280</w:t>
            </w:r>
            <w:r w:rsidRPr="00A75AA6">
              <w:rPr>
                <w:rFonts w:asciiTheme="minorHAnsi" w:hAnsiTheme="minorHAnsi" w:cstheme="minorHAnsi"/>
                <w:sz w:val="20"/>
                <w:szCs w:val="20"/>
              </w:rPr>
              <w:t xml:space="preserve"> g</w:t>
            </w:r>
          </w:p>
          <w:p w14:paraId="5331AE60" w14:textId="77777777" w:rsidR="00117475" w:rsidRPr="0024486B" w:rsidRDefault="00117475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Regulacja mocy kawy</w:t>
            </w:r>
          </w:p>
          <w:p w14:paraId="267C6C59" w14:textId="71A7CA19" w:rsidR="00117475" w:rsidRPr="0024486B" w:rsidRDefault="00117475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Wbudowany młynek</w:t>
            </w:r>
          </w:p>
          <w:p w14:paraId="783F9A1F" w14:textId="77777777" w:rsidR="00117475" w:rsidRPr="0024486B" w:rsidRDefault="00117475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Inne: Funkcja Moja Kawa, Parzenie 2 kaw jednocześnie, zabezpieczenie prze przegrzaniem</w:t>
            </w:r>
          </w:p>
          <w:p w14:paraId="01FE0AC8" w14:textId="79B04EAC" w:rsidR="00117475" w:rsidRPr="0024486B" w:rsidRDefault="00117475" w:rsidP="0011747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>Powyższe parametry spełnia produkt</w:t>
            </w:r>
            <w:r w:rsidR="00790674">
              <w:rPr>
                <w:rFonts w:asciiTheme="minorHAnsi" w:hAnsiTheme="minorHAnsi" w:cstheme="minorHAnsi"/>
                <w:sz w:val="20"/>
                <w:szCs w:val="20"/>
              </w:rPr>
              <w:t xml:space="preserve"> np.</w:t>
            </w: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24486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Ekspres JURA E4 Piano Czarny</w:t>
            </w:r>
          </w:p>
          <w:p w14:paraId="2D49D06B" w14:textId="77777777" w:rsidR="00E26FF9" w:rsidRPr="0024486B" w:rsidRDefault="00E26FF9" w:rsidP="00F77A6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47" w:type="dxa"/>
          </w:tcPr>
          <w:p w14:paraId="03CD5ABD" w14:textId="77777777" w:rsidR="00E26FF9" w:rsidRPr="0024486B" w:rsidRDefault="00E26FF9" w:rsidP="00E26FF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b/>
                <w:sz w:val="20"/>
                <w:szCs w:val="20"/>
              </w:rPr>
              <w:t>1 szt.</w:t>
            </w:r>
          </w:p>
        </w:tc>
      </w:tr>
      <w:tr w:rsidR="00E26FF9" w:rsidRPr="00E26FF9" w14:paraId="6276F29F" w14:textId="77777777" w:rsidTr="00F47732">
        <w:tc>
          <w:tcPr>
            <w:tcW w:w="9180" w:type="dxa"/>
            <w:gridSpan w:val="3"/>
            <w:shd w:val="clear" w:color="auto" w:fill="D9D9D9" w:themeFill="background1" w:themeFillShade="D9"/>
            <w:vAlign w:val="center"/>
          </w:tcPr>
          <w:p w14:paraId="248020CC" w14:textId="08815B56" w:rsidR="00E26FF9" w:rsidRPr="00E26FF9" w:rsidRDefault="00E26FF9" w:rsidP="00B0527B">
            <w:pPr>
              <w:pStyle w:val="Zwykytek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  <w:r w:rsidRPr="00E26FF9">
              <w:rPr>
                <w:rFonts w:asciiTheme="minorHAnsi" w:hAnsiTheme="minorHAnsi" w:cstheme="minorHAnsi"/>
                <w:b/>
              </w:rPr>
              <w:t>Sekcja Zakupów i Transportu, ul. H. Wieniawskiego 1, 61-712 Poznań</w:t>
            </w:r>
          </w:p>
        </w:tc>
      </w:tr>
      <w:tr w:rsidR="00E26FF9" w:rsidRPr="003A0C1F" w14:paraId="26AF013E" w14:textId="77777777" w:rsidTr="00790674">
        <w:tc>
          <w:tcPr>
            <w:tcW w:w="527" w:type="dxa"/>
          </w:tcPr>
          <w:p w14:paraId="7BF13D6B" w14:textId="7B582338" w:rsidR="00E26FF9" w:rsidRDefault="003C6771" w:rsidP="00E26FF9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6.</w:t>
            </w:r>
          </w:p>
        </w:tc>
        <w:tc>
          <w:tcPr>
            <w:tcW w:w="7406" w:type="dxa"/>
          </w:tcPr>
          <w:p w14:paraId="5C19766F" w14:textId="77777777" w:rsidR="00E26FF9" w:rsidRDefault="003C6771" w:rsidP="003C6771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Theme="minorHAnsi" w:hAnsiTheme="minorHAnsi" w:cstheme="minorHAnsi"/>
                <w:b/>
                <w:lang w:val="pl-PL"/>
              </w:rPr>
              <w:t>Czajnik elektryczny</w:t>
            </w:r>
          </w:p>
          <w:p w14:paraId="5A5BC765" w14:textId="77777777" w:rsidR="003C6771" w:rsidRDefault="003C6771" w:rsidP="003C6771">
            <w:pPr>
              <w:pStyle w:val="Zwykytekst"/>
              <w:rPr>
                <w:rFonts w:asciiTheme="minorHAnsi" w:hAnsiTheme="minorHAnsi" w:cstheme="minorHAnsi"/>
                <w:bCs/>
                <w:lang w:val="pl-PL"/>
              </w:rPr>
            </w:pPr>
            <w:r>
              <w:rPr>
                <w:rFonts w:asciiTheme="minorHAnsi" w:hAnsiTheme="minorHAnsi" w:cstheme="minorHAnsi"/>
                <w:bCs/>
                <w:lang w:val="pl-PL"/>
              </w:rPr>
              <w:t>Wymagane parametry techniczne:</w:t>
            </w:r>
          </w:p>
          <w:p w14:paraId="7E2B45E0" w14:textId="0289D4EC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Pojemność: 1,7 l</w:t>
            </w:r>
          </w:p>
          <w:p w14:paraId="5D24953D" w14:textId="77777777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Typ grzałki: płaska grzałka płytowa</w:t>
            </w:r>
          </w:p>
          <w:p w14:paraId="5F7E3088" w14:textId="7CBA1129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Moc czajnika: 2200W</w:t>
            </w:r>
          </w:p>
          <w:p w14:paraId="0718B66A" w14:textId="661ED059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Kolor: stalowy</w:t>
            </w:r>
          </w:p>
          <w:p w14:paraId="5A1AAE4A" w14:textId="77777777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Wykonanie: stal nierdzewna</w:t>
            </w:r>
          </w:p>
          <w:p w14:paraId="4C9D260C" w14:textId="77777777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Filtr antywapniowy, obrotowa podstawa, wskaźnik poziomu wody</w:t>
            </w:r>
          </w:p>
          <w:p w14:paraId="43C97A0B" w14:textId="18AAC01B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Dodatkowe opcje: antypoślizgowa podstawa, antypoślizgowa rączka, automatyczny wyłącznik po zagotowaniu wody, podświetlany włącznik/wyłącznik, zabezpieczenie przed włączeniem czajnika bez wody, 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br/>
              <w:t>nie nagrzewający się uchwyt</w:t>
            </w:r>
          </w:p>
          <w:p w14:paraId="271CD882" w14:textId="3B48F5E3" w:rsidR="003C6771" w:rsidRDefault="003C6771" w:rsidP="003C6771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  <w:r w:rsidRPr="003C6771">
              <w:rPr>
                <w:rFonts w:asciiTheme="minorHAnsi" w:hAnsiTheme="minorHAnsi" w:cstheme="minorHAnsi"/>
                <w:bCs/>
                <w:lang w:val="pl-PL"/>
              </w:rPr>
              <w:t>Powyższe parametry spełnia produkt</w:t>
            </w:r>
            <w:r w:rsidR="00790674">
              <w:rPr>
                <w:rFonts w:asciiTheme="minorHAnsi" w:hAnsiTheme="minorHAnsi" w:cstheme="minorHAnsi"/>
                <w:bCs/>
                <w:lang w:val="pl-PL"/>
              </w:rPr>
              <w:t xml:space="preserve"> np.</w:t>
            </w:r>
            <w:r>
              <w:rPr>
                <w:rFonts w:asciiTheme="minorHAnsi" w:hAnsiTheme="minorHAnsi" w:cstheme="minorHAnsi"/>
                <w:bCs/>
                <w:lang w:val="pl-PL"/>
              </w:rPr>
              <w:t xml:space="preserve">: </w:t>
            </w:r>
            <w:r w:rsidRPr="003C6771">
              <w:rPr>
                <w:rFonts w:asciiTheme="minorHAnsi" w:hAnsiTheme="minorHAnsi" w:cstheme="minorHAnsi"/>
                <w:b/>
                <w:lang w:val="pl-PL"/>
              </w:rPr>
              <w:t>Czajnik elektryczny MCZ-102M MPM</w:t>
            </w:r>
          </w:p>
          <w:p w14:paraId="70CE3478" w14:textId="54F71CE8" w:rsidR="003C6771" w:rsidRPr="003C6771" w:rsidRDefault="003C6771" w:rsidP="003C6771">
            <w:pPr>
              <w:pStyle w:val="Zwykytekst"/>
              <w:rPr>
                <w:rFonts w:asciiTheme="minorHAnsi" w:hAnsiTheme="minorHAnsi" w:cstheme="minorHAnsi"/>
                <w:bCs/>
                <w:lang w:val="pl-PL"/>
              </w:rPr>
            </w:pPr>
          </w:p>
        </w:tc>
        <w:tc>
          <w:tcPr>
            <w:tcW w:w="1247" w:type="dxa"/>
          </w:tcPr>
          <w:p w14:paraId="14ADA464" w14:textId="77777777" w:rsidR="00E26FF9" w:rsidRPr="000B79B5" w:rsidRDefault="003C6771" w:rsidP="00E26FF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100 szt.</w:t>
            </w:r>
          </w:p>
          <w:p w14:paraId="31BFD083" w14:textId="72F0A317" w:rsidR="003C6771" w:rsidRPr="000B79B5" w:rsidRDefault="003C6771" w:rsidP="00E26FF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E26FF9" w:rsidRPr="00E26FF9" w14:paraId="1285F321" w14:textId="77777777" w:rsidTr="00F47732">
        <w:tc>
          <w:tcPr>
            <w:tcW w:w="9180" w:type="dxa"/>
            <w:gridSpan w:val="3"/>
            <w:shd w:val="clear" w:color="auto" w:fill="D9D9D9" w:themeFill="background1" w:themeFillShade="D9"/>
            <w:vAlign w:val="center"/>
          </w:tcPr>
          <w:p w14:paraId="4B4E364D" w14:textId="6CE0B16C" w:rsidR="00E26FF9" w:rsidRPr="00E26FF9" w:rsidRDefault="00E26FF9" w:rsidP="00B0527B">
            <w:pPr>
              <w:pStyle w:val="Zwykytek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  <w:r w:rsidRPr="00E26FF9">
              <w:rPr>
                <w:rFonts w:asciiTheme="minorHAnsi" w:hAnsiTheme="minorHAnsi" w:cstheme="minorHAnsi"/>
                <w:b/>
              </w:rPr>
              <w:t>budynek dydaktyczny Centrum NanoBioMedyczne, ul. Wszechnicy Piastowskiej 3</w:t>
            </w:r>
            <w:r>
              <w:rPr>
                <w:rFonts w:asciiTheme="minorHAnsi" w:hAnsiTheme="minorHAnsi" w:cstheme="minorHAnsi"/>
                <w:b/>
                <w:lang w:val="pl-PL"/>
              </w:rPr>
              <w:t xml:space="preserve">, </w:t>
            </w:r>
            <w:r w:rsidRPr="00E26FF9">
              <w:rPr>
                <w:rFonts w:asciiTheme="minorHAnsi" w:hAnsiTheme="minorHAnsi" w:cstheme="minorHAnsi"/>
                <w:b/>
              </w:rPr>
              <w:t>61-614 Poznań</w:t>
            </w:r>
          </w:p>
        </w:tc>
      </w:tr>
      <w:tr w:rsidR="00E26FF9" w:rsidRPr="003A0C1F" w14:paraId="2DD479B7" w14:textId="77777777" w:rsidTr="00790674">
        <w:tc>
          <w:tcPr>
            <w:tcW w:w="527" w:type="dxa"/>
          </w:tcPr>
          <w:p w14:paraId="5B01EEC5" w14:textId="1C6E8D24" w:rsidR="00E26FF9" w:rsidRPr="000B79B5" w:rsidRDefault="003C6771" w:rsidP="00E26FF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b/>
                <w:sz w:val="20"/>
                <w:szCs w:val="20"/>
              </w:rPr>
              <w:t>7.</w:t>
            </w:r>
          </w:p>
        </w:tc>
        <w:tc>
          <w:tcPr>
            <w:tcW w:w="7406" w:type="dxa"/>
          </w:tcPr>
          <w:p w14:paraId="77B88370" w14:textId="77777777" w:rsidR="00E26FF9" w:rsidRDefault="003C6771" w:rsidP="003C6771">
            <w:pPr>
              <w:pStyle w:val="Zwykytekst"/>
              <w:rPr>
                <w:rFonts w:asciiTheme="minorHAnsi" w:hAnsiTheme="minorHAnsi" w:cstheme="minorHAnsi"/>
                <w:b/>
              </w:rPr>
            </w:pPr>
            <w:r w:rsidRPr="003C6771">
              <w:rPr>
                <w:rFonts w:asciiTheme="minorHAnsi" w:hAnsiTheme="minorHAnsi" w:cstheme="minorHAnsi"/>
                <w:b/>
              </w:rPr>
              <w:t>Ekspres do kawy</w:t>
            </w:r>
          </w:p>
          <w:p w14:paraId="43BDC35D" w14:textId="77777777" w:rsidR="003C6771" w:rsidRDefault="003C6771" w:rsidP="003C6771">
            <w:pPr>
              <w:pStyle w:val="Zwykytekst"/>
              <w:rPr>
                <w:rFonts w:asciiTheme="minorHAnsi" w:hAnsiTheme="minorHAnsi" w:cstheme="minorHAnsi"/>
                <w:bCs/>
                <w:lang w:val="pl-PL"/>
              </w:rPr>
            </w:pPr>
            <w:r>
              <w:rPr>
                <w:rFonts w:asciiTheme="minorHAnsi" w:hAnsiTheme="minorHAnsi" w:cstheme="minorHAnsi"/>
                <w:bCs/>
                <w:lang w:val="pl-PL"/>
              </w:rPr>
              <w:t>Wymagane parametry techniczne:</w:t>
            </w:r>
          </w:p>
          <w:p w14:paraId="777E0D87" w14:textId="725C6834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Ustawienia mocy aromatu: 3</w:t>
            </w:r>
          </w:p>
          <w:p w14:paraId="39D9F140" w14:textId="5E168514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Ustawienia młynka: 12</w:t>
            </w:r>
          </w:p>
          <w:p w14:paraId="7908EBCE" w14:textId="20FC4994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Ilość kawy i mleka: Regulowane progi alarmowe</w:t>
            </w:r>
          </w:p>
          <w:p w14:paraId="65D5AA52" w14:textId="77777777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Ustawienia temperatury: 3</w:t>
            </w:r>
          </w:p>
          <w:p w14:paraId="1510AF47" w14:textId="5E923504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Napoje: Espresso, Gorąca woda, Cappuccino, Kawa</w:t>
            </w:r>
          </w:p>
          <w:p w14:paraId="3C20E553" w14:textId="7551ACB9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Funkcja kawy mielonej: tak</w:t>
            </w:r>
          </w:p>
          <w:p w14:paraId="550A7346" w14:textId="1107573C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Funkcja Double Cup: tak</w:t>
            </w:r>
          </w:p>
          <w:p w14:paraId="0CF52145" w14:textId="5CDB2F7F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Wyjmowany blok zaparzający: tak</w:t>
            </w:r>
          </w:p>
          <w:p w14:paraId="330A0991" w14:textId="3B70234D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Pokrywka Aroma: tak </w:t>
            </w:r>
          </w:p>
          <w:p w14:paraId="4FCB9786" w14:textId="77777777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Podpowiedzi dot. odkamieniania: tak </w:t>
            </w:r>
          </w:p>
          <w:p w14:paraId="2E501ED6" w14:textId="77777777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AquaClean: Tak </w:t>
            </w:r>
          </w:p>
          <w:p w14:paraId="0F94FB8C" w14:textId="72E0D410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W zestawie: łyżka do mierzenia, pasek testowy twardości wody,</w:t>
            </w:r>
            <w:r w:rsidR="0018510A"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filtr AquaClean, tubka smaru, pokrywka zbiornika LatteGo</w:t>
            </w:r>
          </w:p>
          <w:p w14:paraId="6182F54F" w14:textId="22480179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Długość przewodu zasilającego: 100  cm</w:t>
            </w:r>
          </w:p>
          <w:p w14:paraId="7809D487" w14:textId="3F6D3F65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Napięcie: 230  V</w:t>
            </w:r>
          </w:p>
          <w:p w14:paraId="2C2B3069" w14:textId="5D25E79F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Częstotliwość: 50  Hz</w:t>
            </w:r>
          </w:p>
          <w:p w14:paraId="0FECFF3E" w14:textId="788D6D34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Pojemność pojemnika na mleko: </w:t>
            </w:r>
            <w:r w:rsidR="0018510A"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min. 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0,26  L</w:t>
            </w:r>
          </w:p>
          <w:p w14:paraId="1208B1DC" w14:textId="18FD4AB6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Pojemność pojemnika na odpadki: </w:t>
            </w:r>
            <w:r w:rsidR="0018510A"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min. 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12  porcji</w:t>
            </w:r>
          </w:p>
          <w:p w14:paraId="729C1192" w14:textId="34C4D83E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Pojemność zbiornika wody: 1,8 </w:t>
            </w:r>
            <w:r w:rsidR="0018510A" w:rsidRPr="000B79B5">
              <w:rPr>
                <w:rFonts w:asciiTheme="minorHAnsi" w:hAnsiTheme="minorHAnsi" w:cstheme="minorHAnsi"/>
                <w:sz w:val="20"/>
                <w:szCs w:val="20"/>
              </w:rPr>
              <w:t>l</w:t>
            </w:r>
          </w:p>
          <w:p w14:paraId="685B0745" w14:textId="06F75495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Pojemność pojemnika na ziarna kawy: 275 g</w:t>
            </w:r>
          </w:p>
          <w:p w14:paraId="0732DE60" w14:textId="252491BA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Waga produktu: 8 kg </w:t>
            </w:r>
          </w:p>
          <w:p w14:paraId="4589C977" w14:textId="049CB365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Pojemnik na odpadki: </w:t>
            </w:r>
            <w:r w:rsidR="0018510A" w:rsidRPr="000B79B5">
              <w:rPr>
                <w:rFonts w:asciiTheme="minorHAnsi" w:hAnsiTheme="minorHAnsi" w:cstheme="minorHAnsi"/>
                <w:sz w:val="20"/>
                <w:szCs w:val="20"/>
              </w:rPr>
              <w:t>d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ostęp od przodu</w:t>
            </w:r>
          </w:p>
          <w:p w14:paraId="5202A3BC" w14:textId="74E6AC7A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Zbiornik wody: </w:t>
            </w:r>
            <w:r w:rsidR="0018510A" w:rsidRPr="000B79B5">
              <w:rPr>
                <w:rFonts w:asciiTheme="minorHAnsi" w:hAnsiTheme="minorHAnsi" w:cstheme="minorHAnsi"/>
                <w:sz w:val="20"/>
                <w:szCs w:val="20"/>
              </w:rPr>
              <w:t>d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ostęp od przodu;</w:t>
            </w:r>
          </w:p>
          <w:p w14:paraId="39310073" w14:textId="77777777" w:rsidR="0018510A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Zgodność filtra: AquaClean </w:t>
            </w:r>
          </w:p>
          <w:p w14:paraId="268811AF" w14:textId="77777777" w:rsidR="0018510A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Ciśnienie pompki: 15  bar </w:t>
            </w:r>
          </w:p>
          <w:p w14:paraId="00C283C1" w14:textId="41243226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Kolor:</w:t>
            </w:r>
            <w:r w:rsidR="0018510A"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 c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zarny,</w:t>
            </w:r>
            <w:r w:rsidR="0018510A"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 c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ynkowobrązowy lub srebrny;</w:t>
            </w:r>
          </w:p>
          <w:p w14:paraId="414528F4" w14:textId="2741FF96" w:rsidR="003C6771" w:rsidRPr="000B79B5" w:rsidRDefault="0018510A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Wymiary (szer. x wys. x gł.)</w:t>
            </w:r>
            <w:r w:rsidR="003C6771" w:rsidRPr="000B79B5">
              <w:rPr>
                <w:rFonts w:asciiTheme="minorHAnsi" w:hAnsiTheme="minorHAnsi" w:cstheme="minorHAnsi"/>
                <w:sz w:val="20"/>
                <w:szCs w:val="20"/>
              </w:rPr>
              <w:t>: 247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3C6771" w:rsidRPr="000B79B5">
              <w:rPr>
                <w:rFonts w:asciiTheme="minorHAnsi" w:hAnsiTheme="minorHAnsi" w:cstheme="minorHAnsi"/>
                <w:sz w:val="20"/>
                <w:szCs w:val="20"/>
              </w:rPr>
              <w:t>x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3C6771" w:rsidRPr="000B79B5">
              <w:rPr>
                <w:rFonts w:asciiTheme="minorHAnsi" w:hAnsiTheme="minorHAnsi" w:cstheme="minorHAnsi"/>
                <w:sz w:val="20"/>
                <w:szCs w:val="20"/>
              </w:rPr>
              <w:t>366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3C6771" w:rsidRPr="000B79B5">
              <w:rPr>
                <w:rFonts w:asciiTheme="minorHAnsi" w:hAnsiTheme="minorHAnsi" w:cstheme="minorHAnsi"/>
                <w:sz w:val="20"/>
                <w:szCs w:val="20"/>
              </w:rPr>
              <w:t>x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3C6771" w:rsidRPr="000B79B5">
              <w:rPr>
                <w:rFonts w:asciiTheme="minorHAnsi" w:hAnsiTheme="minorHAnsi" w:cstheme="minorHAnsi"/>
                <w:sz w:val="20"/>
                <w:szCs w:val="20"/>
              </w:rPr>
              <w:t>434  mm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 (+- 10 mm)</w:t>
            </w:r>
          </w:p>
          <w:p w14:paraId="1540E812" w14:textId="24A4C3BB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System spieniania mleka: LatteGo</w:t>
            </w:r>
          </w:p>
          <w:p w14:paraId="2D2026C7" w14:textId="77777777" w:rsidR="0018510A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Regulowana wysokość kranika: 85–145  mm</w:t>
            </w:r>
          </w:p>
          <w:p w14:paraId="7613A7CB" w14:textId="7879FB2F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Części można myć w zmywarce:</w:t>
            </w:r>
            <w:r w:rsidR="0018510A"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 tak</w:t>
            </w:r>
          </w:p>
          <w:p w14:paraId="1013A0CC" w14:textId="3A0856D7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Tacka ociekowa</w:t>
            </w:r>
          </w:p>
          <w:p w14:paraId="64820791" w14:textId="33D629A4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Panel sterowania: </w:t>
            </w:r>
            <w:r w:rsidR="0018510A" w:rsidRPr="000B79B5"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kran dotykowy</w:t>
            </w:r>
          </w:p>
          <w:p w14:paraId="6B692163" w14:textId="77777777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Ustawienie ECO: Tak;</w:t>
            </w:r>
          </w:p>
          <w:p w14:paraId="3B32B964" w14:textId="6CF83CE9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Etykieta energetyczna: Klasa A</w:t>
            </w:r>
          </w:p>
          <w:p w14:paraId="0C1CAE1F" w14:textId="3E033D62" w:rsidR="003C6771" w:rsidRPr="000B79B5" w:rsidRDefault="003C6771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Zużycie energii podczas parzenia: 1500 W</w:t>
            </w:r>
          </w:p>
          <w:p w14:paraId="43509794" w14:textId="53554F50" w:rsidR="003C6771" w:rsidRPr="0018510A" w:rsidRDefault="003C6771" w:rsidP="003C6771">
            <w:pPr>
              <w:spacing w:line="25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8510A">
              <w:rPr>
                <w:rFonts w:asciiTheme="minorHAnsi" w:hAnsiTheme="minorHAnsi" w:cstheme="minorHAnsi"/>
                <w:sz w:val="20"/>
                <w:szCs w:val="20"/>
              </w:rPr>
              <w:t>Powyższe parametry spełnia produkt</w:t>
            </w:r>
            <w:r w:rsidR="00790674">
              <w:rPr>
                <w:rFonts w:asciiTheme="minorHAnsi" w:hAnsiTheme="minorHAnsi" w:cstheme="minorHAnsi"/>
                <w:sz w:val="20"/>
                <w:szCs w:val="20"/>
              </w:rPr>
              <w:t xml:space="preserve"> np.</w:t>
            </w:r>
            <w:r w:rsidRPr="0018510A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1851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ekspres Philips EP2235/40 1500W 1,8L 15bar LatteGo.</w:t>
            </w:r>
          </w:p>
          <w:p w14:paraId="7431D554" w14:textId="518DB0A0" w:rsidR="003C6771" w:rsidRPr="003C6771" w:rsidRDefault="003C6771" w:rsidP="003C6771">
            <w:pPr>
              <w:pStyle w:val="Zwykytekst"/>
              <w:rPr>
                <w:rFonts w:asciiTheme="minorHAnsi" w:hAnsiTheme="minorHAnsi" w:cstheme="minorHAnsi"/>
                <w:bCs/>
                <w:lang w:val="pl-PL"/>
              </w:rPr>
            </w:pPr>
          </w:p>
        </w:tc>
        <w:tc>
          <w:tcPr>
            <w:tcW w:w="1247" w:type="dxa"/>
          </w:tcPr>
          <w:p w14:paraId="36D1E895" w14:textId="719DC917" w:rsidR="00E26FF9" w:rsidRPr="003A0C1F" w:rsidRDefault="003C6771" w:rsidP="00E26FF9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 szt.</w:t>
            </w:r>
          </w:p>
        </w:tc>
      </w:tr>
      <w:tr w:rsidR="00E26FF9" w:rsidRPr="00E26FF9" w14:paraId="16482A23" w14:textId="77777777" w:rsidTr="00F47732">
        <w:tc>
          <w:tcPr>
            <w:tcW w:w="9180" w:type="dxa"/>
            <w:gridSpan w:val="3"/>
            <w:shd w:val="clear" w:color="auto" w:fill="D9D9D9" w:themeFill="background1" w:themeFillShade="D9"/>
            <w:vAlign w:val="center"/>
          </w:tcPr>
          <w:p w14:paraId="500977DD" w14:textId="1E37794D" w:rsidR="00E26FF9" w:rsidRPr="00E26FF9" w:rsidRDefault="00E26FF9" w:rsidP="00B0527B">
            <w:pPr>
              <w:pStyle w:val="Zwykytek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  <w:r w:rsidRPr="00E26FF9">
              <w:rPr>
                <w:rFonts w:asciiTheme="minorHAnsi" w:hAnsiTheme="minorHAnsi" w:cstheme="minorHAnsi"/>
                <w:b/>
              </w:rPr>
              <w:t>BOW Wydział Archeologii, ul. Uniwersytetu Poznańskiego 7, 61-614 Poznań</w:t>
            </w:r>
          </w:p>
        </w:tc>
      </w:tr>
      <w:tr w:rsidR="00E26FF9" w:rsidRPr="003A0C1F" w14:paraId="797D1E89" w14:textId="77777777" w:rsidTr="00790674">
        <w:tc>
          <w:tcPr>
            <w:tcW w:w="527" w:type="dxa"/>
          </w:tcPr>
          <w:p w14:paraId="39519530" w14:textId="7FA12A65" w:rsidR="00E26FF9" w:rsidRPr="000B79B5" w:rsidRDefault="0018510A" w:rsidP="00E26FF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b/>
                <w:sz w:val="20"/>
                <w:szCs w:val="20"/>
              </w:rPr>
              <w:t>8.</w:t>
            </w:r>
          </w:p>
        </w:tc>
        <w:tc>
          <w:tcPr>
            <w:tcW w:w="7406" w:type="dxa"/>
          </w:tcPr>
          <w:p w14:paraId="395AE560" w14:textId="77777777" w:rsidR="0018510A" w:rsidRDefault="0018510A" w:rsidP="0018510A">
            <w:pPr>
              <w:pStyle w:val="Zwykytekst"/>
              <w:rPr>
                <w:rFonts w:asciiTheme="minorHAnsi" w:hAnsiTheme="minorHAnsi" w:cstheme="minorHAnsi"/>
                <w:b/>
              </w:rPr>
            </w:pPr>
            <w:r w:rsidRPr="003C6771">
              <w:rPr>
                <w:rFonts w:asciiTheme="minorHAnsi" w:hAnsiTheme="minorHAnsi" w:cstheme="minorHAnsi"/>
                <w:b/>
              </w:rPr>
              <w:t>Ekspres do kawy</w:t>
            </w:r>
          </w:p>
          <w:p w14:paraId="6F1E5B21" w14:textId="77777777" w:rsidR="0018510A" w:rsidRDefault="0018510A" w:rsidP="0018510A">
            <w:pPr>
              <w:pStyle w:val="Zwykytekst"/>
              <w:rPr>
                <w:rFonts w:asciiTheme="minorHAnsi" w:hAnsiTheme="minorHAnsi" w:cstheme="minorHAnsi"/>
                <w:bCs/>
                <w:lang w:val="pl-PL"/>
              </w:rPr>
            </w:pPr>
            <w:r>
              <w:rPr>
                <w:rFonts w:asciiTheme="minorHAnsi" w:hAnsiTheme="minorHAnsi" w:cstheme="minorHAnsi"/>
                <w:bCs/>
                <w:lang w:val="pl-PL"/>
              </w:rPr>
              <w:t>Wymagane parametry techniczne:</w:t>
            </w:r>
          </w:p>
          <w:p w14:paraId="6EF051DE" w14:textId="728401C5" w:rsidR="0018510A" w:rsidRPr="000B79B5" w:rsidRDefault="00F77A6D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T</w:t>
            </w:r>
            <w:r w:rsidR="0018510A" w:rsidRPr="000B79B5">
              <w:rPr>
                <w:rFonts w:asciiTheme="minorHAnsi" w:hAnsiTheme="minorHAnsi" w:cstheme="minorHAnsi"/>
                <w:sz w:val="20"/>
                <w:szCs w:val="20"/>
              </w:rPr>
              <w:t>yp ekspresu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="0018510A"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 automatyczny </w:t>
            </w:r>
          </w:p>
          <w:p w14:paraId="49F63EF7" w14:textId="0BE00271" w:rsidR="0018510A" w:rsidRPr="000B79B5" w:rsidRDefault="00F77A6D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="0018510A" w:rsidRPr="000B79B5">
              <w:rPr>
                <w:rFonts w:asciiTheme="minorHAnsi" w:hAnsiTheme="minorHAnsi" w:cstheme="minorHAnsi"/>
                <w:sz w:val="20"/>
                <w:szCs w:val="20"/>
              </w:rPr>
              <w:t>łynek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18510A"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stalowy żarnowy </w:t>
            </w:r>
          </w:p>
          <w:p w14:paraId="0463FB9E" w14:textId="1210A5F2" w:rsidR="0018510A" w:rsidRPr="000B79B5" w:rsidRDefault="00F77A6D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="0018510A" w:rsidRPr="000B79B5">
              <w:rPr>
                <w:rFonts w:asciiTheme="minorHAnsi" w:hAnsiTheme="minorHAnsi" w:cstheme="minorHAnsi"/>
                <w:sz w:val="20"/>
                <w:szCs w:val="20"/>
              </w:rPr>
              <w:t>ojemność zbiornika na wodę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="0018510A"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 1,8  - 2 l </w:t>
            </w:r>
          </w:p>
          <w:p w14:paraId="266A3D2F" w14:textId="6791EE87" w:rsidR="0018510A" w:rsidRPr="000B79B5" w:rsidRDefault="00F77A6D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="0018510A" w:rsidRPr="000B79B5">
              <w:rPr>
                <w:rFonts w:asciiTheme="minorHAnsi" w:hAnsiTheme="minorHAnsi" w:cstheme="minorHAnsi"/>
                <w:sz w:val="20"/>
                <w:szCs w:val="20"/>
              </w:rPr>
              <w:t>iśnienie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="0018510A"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 +- 15 barów </w:t>
            </w:r>
          </w:p>
          <w:p w14:paraId="670F638D" w14:textId="3F678881" w:rsidR="0018510A" w:rsidRPr="000B79B5" w:rsidRDefault="00F77A6D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="0018510A" w:rsidRPr="000B79B5">
              <w:rPr>
                <w:rFonts w:asciiTheme="minorHAnsi" w:hAnsiTheme="minorHAnsi" w:cstheme="minorHAnsi"/>
                <w:sz w:val="20"/>
                <w:szCs w:val="20"/>
              </w:rPr>
              <w:t>oc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18510A"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1450 W </w:t>
            </w:r>
          </w:p>
          <w:p w14:paraId="296FD7F9" w14:textId="14B43CE2" w:rsidR="0018510A" w:rsidRPr="000B79B5" w:rsidRDefault="00F77A6D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="0018510A"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terowanie – panel dotykowy, </w:t>
            </w:r>
          </w:p>
          <w:p w14:paraId="6F410700" w14:textId="7B9EFA35" w:rsidR="0018510A" w:rsidRPr="000B79B5" w:rsidRDefault="00F77A6D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="0018510A"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yświetlacz LCD </w:t>
            </w:r>
          </w:p>
          <w:p w14:paraId="7C9803D6" w14:textId="60B40426" w:rsidR="00F77A6D" w:rsidRPr="000B79B5" w:rsidRDefault="00F77A6D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Spienianie mleka: </w:t>
            </w:r>
            <w:r w:rsidR="00A75AA6" w:rsidRPr="000B79B5">
              <w:rPr>
                <w:rFonts w:asciiTheme="minorHAnsi" w:hAnsiTheme="minorHAnsi" w:cstheme="minorHAnsi"/>
                <w:sz w:val="20"/>
                <w:szCs w:val="20"/>
              </w:rPr>
              <w:t>tak</w:t>
            </w:r>
          </w:p>
          <w:p w14:paraId="5D6E7546" w14:textId="49ACD896" w:rsidR="00F77A6D" w:rsidRPr="000B79B5" w:rsidRDefault="00F77A6D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System spienia</w:t>
            </w:r>
            <w:r w:rsidR="00A75AA6" w:rsidRPr="000B79B5">
              <w:rPr>
                <w:rFonts w:asciiTheme="minorHAnsi" w:hAnsiTheme="minorHAnsi" w:cstheme="minorHAnsi"/>
                <w:sz w:val="20"/>
                <w:szCs w:val="20"/>
              </w:rPr>
              <w:t>jący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 mlek</w:t>
            </w:r>
            <w:r w:rsidR="00A75AA6" w:rsidRPr="000B79B5">
              <w:rPr>
                <w:rFonts w:asciiTheme="minorHAnsi" w:hAnsiTheme="minorHAnsi" w:cstheme="minorHAnsi"/>
                <w:sz w:val="20"/>
                <w:szCs w:val="20"/>
              </w:rPr>
              <w:t>o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A75AA6" w:rsidRPr="000B79B5">
              <w:rPr>
                <w:rFonts w:asciiTheme="minorHAnsi" w:hAnsiTheme="minorHAnsi" w:cstheme="minorHAnsi"/>
                <w:sz w:val="20"/>
                <w:szCs w:val="20"/>
              </w:rPr>
              <w:t>wbudowany pojemnik na mleko</w:t>
            </w:r>
          </w:p>
          <w:p w14:paraId="6D3BB2C8" w14:textId="4D47FAD4" w:rsidR="0018510A" w:rsidRPr="000B79B5" w:rsidRDefault="00F77A6D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="0018510A"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yjmowany pojemnik na mleko oraz wodę </w:t>
            </w:r>
          </w:p>
          <w:p w14:paraId="54B9EFF1" w14:textId="36F417F6" w:rsidR="0018510A" w:rsidRPr="000B79B5" w:rsidRDefault="0018510A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Maksymalna wysokość naczynia</w:t>
            </w:r>
            <w:r w:rsidR="00F77A6D" w:rsidRPr="000B79B5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 13,5 cm </w:t>
            </w:r>
          </w:p>
          <w:p w14:paraId="7C36CF68" w14:textId="402BDAB4" w:rsidR="0018510A" w:rsidRPr="000B79B5" w:rsidRDefault="0018510A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Funkcja parzenia dwóch kaw jednocześnie</w:t>
            </w:r>
            <w:r w:rsidR="00F77A6D" w:rsidRPr="000B79B5">
              <w:rPr>
                <w:rFonts w:asciiTheme="minorHAnsi" w:hAnsiTheme="minorHAnsi" w:cstheme="minorHAnsi"/>
                <w:sz w:val="20"/>
                <w:szCs w:val="20"/>
              </w:rPr>
              <w:t>: tak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5DBFC755" w14:textId="1EB7AF83" w:rsidR="0018510A" w:rsidRPr="000B79B5" w:rsidRDefault="0018510A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Wymiary maksymalne</w:t>
            </w:r>
            <w:r w:rsidR="00F77A6D"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 (szer. x wys. x gł.): 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236 x 348 x 429 mm </w:t>
            </w:r>
          </w:p>
          <w:p w14:paraId="6EC52D02" w14:textId="29A15D4D" w:rsidR="0018510A" w:rsidRPr="000B79B5" w:rsidRDefault="00F77A6D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Wyposażenie: </w:t>
            </w:r>
            <w:r w:rsidR="0018510A" w:rsidRPr="000B79B5">
              <w:rPr>
                <w:rFonts w:asciiTheme="minorHAnsi" w:hAnsiTheme="minorHAnsi" w:cstheme="minorHAnsi"/>
                <w:sz w:val="20"/>
                <w:szCs w:val="20"/>
              </w:rPr>
              <w:t>pojemnik na mleko, łyżeczka do kawy mielonej, pasek testowy do badania twardości wody</w:t>
            </w:r>
          </w:p>
          <w:p w14:paraId="5B5E99BB" w14:textId="51769903" w:rsidR="00E26FF9" w:rsidRDefault="0018510A" w:rsidP="000B79B5">
            <w:pPr>
              <w:pStyle w:val="Zwykytekst"/>
              <w:rPr>
                <w:rFonts w:asciiTheme="minorHAnsi" w:hAnsiTheme="minorHAnsi" w:cstheme="minorHAnsi"/>
                <w:b/>
              </w:rPr>
            </w:pPr>
            <w:r w:rsidRPr="00F77A6D">
              <w:rPr>
                <w:rFonts w:asciiTheme="minorHAnsi" w:hAnsiTheme="minorHAnsi" w:cstheme="minorHAnsi"/>
                <w:bCs/>
              </w:rPr>
              <w:t>Powyższe parametry spełnia</w:t>
            </w:r>
            <w:r w:rsidR="00F77A6D" w:rsidRPr="00F77A6D">
              <w:rPr>
                <w:rFonts w:asciiTheme="minorHAnsi" w:hAnsiTheme="minorHAnsi" w:cstheme="minorHAnsi"/>
                <w:bCs/>
                <w:lang w:val="pl-PL"/>
              </w:rPr>
              <w:t xml:space="preserve"> produkt</w:t>
            </w:r>
            <w:r w:rsidR="00790674">
              <w:rPr>
                <w:rFonts w:asciiTheme="minorHAnsi" w:hAnsiTheme="minorHAnsi" w:cstheme="minorHAnsi"/>
                <w:bCs/>
                <w:lang w:val="pl-PL"/>
              </w:rPr>
              <w:t xml:space="preserve"> np.</w:t>
            </w:r>
            <w:r w:rsidR="00F77A6D" w:rsidRPr="00F77A6D">
              <w:rPr>
                <w:rFonts w:asciiTheme="minorHAnsi" w:hAnsiTheme="minorHAnsi" w:cstheme="minorHAnsi"/>
                <w:bCs/>
                <w:lang w:val="pl-PL"/>
              </w:rPr>
              <w:t>:</w:t>
            </w:r>
            <w:r w:rsidRPr="00F77A6D">
              <w:rPr>
                <w:rFonts w:asciiTheme="minorHAnsi" w:hAnsiTheme="minorHAnsi" w:cstheme="minorHAnsi"/>
                <w:bCs/>
                <w:lang w:val="pl-PL"/>
              </w:rPr>
              <w:t xml:space="preserve"> </w:t>
            </w:r>
            <w:r w:rsidRPr="0018510A">
              <w:rPr>
                <w:rFonts w:asciiTheme="minorHAnsi" w:hAnsiTheme="minorHAnsi" w:cstheme="minorHAnsi"/>
                <w:b/>
              </w:rPr>
              <w:t xml:space="preserve"> Ekspres DeLonghi Dinamica ECAM350.50.SB</w:t>
            </w:r>
          </w:p>
          <w:p w14:paraId="09D528E9" w14:textId="19869714" w:rsidR="00F77A6D" w:rsidRPr="00F77A6D" w:rsidRDefault="00F77A6D" w:rsidP="00F77A6D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</w:tc>
        <w:tc>
          <w:tcPr>
            <w:tcW w:w="1247" w:type="dxa"/>
          </w:tcPr>
          <w:p w14:paraId="518F1749" w14:textId="677747C0" w:rsidR="00E26FF9" w:rsidRPr="003A0C1F" w:rsidRDefault="0018510A" w:rsidP="00E26FF9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1 szt.</w:t>
            </w:r>
          </w:p>
        </w:tc>
      </w:tr>
    </w:tbl>
    <w:tbl>
      <w:tblPr>
        <w:tblStyle w:val="Tabela-Siatka1"/>
        <w:tblW w:w="9180" w:type="dxa"/>
        <w:tblLook w:val="04A0" w:firstRow="1" w:lastRow="0" w:firstColumn="1" w:lastColumn="0" w:noHBand="0" w:noVBand="1"/>
      </w:tblPr>
      <w:tblGrid>
        <w:gridCol w:w="9180"/>
      </w:tblGrid>
      <w:tr w:rsidR="00E26FF9" w:rsidRPr="00E26FF9" w14:paraId="7EB87A18" w14:textId="77777777" w:rsidTr="00F47732">
        <w:tc>
          <w:tcPr>
            <w:tcW w:w="9180" w:type="dxa"/>
            <w:shd w:val="clear" w:color="auto" w:fill="D9D9D9" w:themeFill="background1" w:themeFillShade="D9"/>
            <w:vAlign w:val="center"/>
          </w:tcPr>
          <w:p w14:paraId="04EC77B1" w14:textId="5CAAA042" w:rsidR="00E26FF9" w:rsidRPr="00E26FF9" w:rsidRDefault="00E26FF9" w:rsidP="00B0527B">
            <w:pPr>
              <w:pStyle w:val="Zwykytek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  <w:r w:rsidRPr="00E26FF9">
              <w:rPr>
                <w:rFonts w:asciiTheme="minorHAnsi" w:hAnsiTheme="minorHAnsi" w:cstheme="minorHAnsi"/>
                <w:b/>
              </w:rPr>
              <w:t>Sekcja Administracyjno-Gospodarcza, ul. H. Wieniawskiego 1, 61-712 Poznań</w:t>
            </w:r>
          </w:p>
        </w:tc>
      </w:tr>
    </w:tbl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527"/>
        <w:gridCol w:w="7406"/>
        <w:gridCol w:w="1247"/>
      </w:tblGrid>
      <w:tr w:rsidR="00E26FF9" w:rsidRPr="003A0C1F" w14:paraId="2E7CCDB5" w14:textId="77777777" w:rsidTr="000B79B5">
        <w:trPr>
          <w:trHeight w:val="4523"/>
        </w:trPr>
        <w:tc>
          <w:tcPr>
            <w:tcW w:w="527" w:type="dxa"/>
          </w:tcPr>
          <w:p w14:paraId="5E908E05" w14:textId="447B4B8F" w:rsidR="00E26FF9" w:rsidRPr="000B79B5" w:rsidRDefault="00F77A6D" w:rsidP="00E26FF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b/>
                <w:sz w:val="20"/>
                <w:szCs w:val="20"/>
              </w:rPr>
              <w:t>9.</w:t>
            </w:r>
          </w:p>
        </w:tc>
        <w:tc>
          <w:tcPr>
            <w:tcW w:w="7406" w:type="dxa"/>
          </w:tcPr>
          <w:p w14:paraId="6038182F" w14:textId="6DBBC171" w:rsidR="00F77A6D" w:rsidRDefault="00F77A6D" w:rsidP="00F77A6D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  <w:r w:rsidRPr="00F77A6D">
              <w:rPr>
                <w:rFonts w:asciiTheme="minorHAnsi" w:hAnsiTheme="minorHAnsi" w:cstheme="minorHAnsi"/>
                <w:b/>
              </w:rPr>
              <w:t>Pralka</w:t>
            </w:r>
            <w:r>
              <w:rPr>
                <w:rFonts w:asciiTheme="minorHAnsi" w:hAnsiTheme="minorHAnsi" w:cstheme="minorHAnsi"/>
                <w:b/>
                <w:lang w:val="pl-PL"/>
              </w:rPr>
              <w:t xml:space="preserve"> wolnostojąca</w:t>
            </w:r>
          </w:p>
          <w:p w14:paraId="56F8F6E6" w14:textId="3A249C30" w:rsidR="00F77A6D" w:rsidRPr="00F77A6D" w:rsidRDefault="00F77A6D" w:rsidP="00F77A6D">
            <w:pPr>
              <w:pStyle w:val="Zwykytekst"/>
              <w:rPr>
                <w:rFonts w:asciiTheme="minorHAnsi" w:hAnsiTheme="minorHAnsi" w:cstheme="minorHAnsi"/>
                <w:bCs/>
                <w:lang w:val="pl-PL"/>
              </w:rPr>
            </w:pPr>
            <w:r>
              <w:rPr>
                <w:rFonts w:asciiTheme="minorHAnsi" w:hAnsiTheme="minorHAnsi" w:cstheme="minorHAnsi"/>
                <w:bCs/>
                <w:lang w:val="pl-PL"/>
              </w:rPr>
              <w:t>Wymagane parametry techniczne:</w:t>
            </w:r>
          </w:p>
          <w:p w14:paraId="371E38A9" w14:textId="0B94C818" w:rsidR="00F77A6D" w:rsidRPr="000B79B5" w:rsidRDefault="00F77A6D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Ładowana od góry</w:t>
            </w:r>
          </w:p>
          <w:p w14:paraId="507CC4C0" w14:textId="3B3430C8" w:rsidR="00F77A6D" w:rsidRPr="000B79B5" w:rsidRDefault="00F77A6D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Pojemność: minimum 6 kg</w:t>
            </w:r>
          </w:p>
          <w:p w14:paraId="5C404D0F" w14:textId="4E34F8BE" w:rsidR="00B0527B" w:rsidRPr="000B79B5" w:rsidRDefault="00B0527B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Pojemność bębna: minimum 51 l</w:t>
            </w:r>
          </w:p>
          <w:p w14:paraId="5F718F3E" w14:textId="09B7460C" w:rsidR="00B0527B" w:rsidRPr="000B79B5" w:rsidRDefault="00B0527B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Moc: 2100 W</w:t>
            </w:r>
          </w:p>
          <w:p w14:paraId="5706F5ED" w14:textId="1EEB0F9B" w:rsidR="005433E6" w:rsidRPr="000B79B5" w:rsidRDefault="005433E6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Wymiary: gł. 610 mm, wys. 875 mm, szer. 400 mm (+- 5mm)</w:t>
            </w:r>
          </w:p>
          <w:p w14:paraId="26FFC6F7" w14:textId="358821B4" w:rsidR="00B0527B" w:rsidRPr="000B79B5" w:rsidRDefault="00B0527B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Kolor</w:t>
            </w:r>
            <w:r w:rsidR="00864A66"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 obudowy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: Biały</w:t>
            </w:r>
          </w:p>
          <w:p w14:paraId="27027E01" w14:textId="6137713B" w:rsidR="00F77A6D" w:rsidRPr="000B79B5" w:rsidRDefault="00F77A6D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Prędkość wirowania: minimum 1000 RPM</w:t>
            </w:r>
          </w:p>
          <w:p w14:paraId="3797C225" w14:textId="6EBB2B84" w:rsidR="00F77A6D" w:rsidRPr="000B79B5" w:rsidRDefault="00F77A6D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Klasa emisji hałasu (wirowanie)</w:t>
            </w:r>
            <w:r w:rsidR="00B0527B" w:rsidRPr="000B79B5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 C</w:t>
            </w:r>
          </w:p>
          <w:p w14:paraId="1D815746" w14:textId="701D561A" w:rsidR="00B0527B" w:rsidRPr="000B79B5" w:rsidRDefault="00B0527B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Poziom hałasu wirowania 80 dB</w:t>
            </w:r>
          </w:p>
          <w:p w14:paraId="0D352F83" w14:textId="6A04A855" w:rsidR="00F77A6D" w:rsidRPr="000B79B5" w:rsidRDefault="00F77A6D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Zakres ciśnienia wody</w:t>
            </w:r>
            <w:r w:rsidR="00B0527B" w:rsidRPr="000B79B5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 0,1-10 bar</w:t>
            </w:r>
          </w:p>
          <w:p w14:paraId="7F0E19B7" w14:textId="4903C008" w:rsidR="00F77A6D" w:rsidRPr="000B79B5" w:rsidRDefault="00F77A6D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Ważone zużycie wody - cykl prania 43 l/100</w:t>
            </w:r>
          </w:p>
          <w:p w14:paraId="5AFD788A" w14:textId="364B4BE4" w:rsidR="00F77A6D" w:rsidRPr="000B79B5" w:rsidRDefault="00F77A6D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Klasa energetyczna</w:t>
            </w:r>
            <w:r w:rsidR="00B0527B"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D</w:t>
            </w:r>
          </w:p>
          <w:p w14:paraId="4E32EEC0" w14:textId="2EB3365C" w:rsidR="005433E6" w:rsidRPr="000B79B5" w:rsidRDefault="00F77A6D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Rodzaj przycisków</w:t>
            </w:r>
            <w:r w:rsidR="00B0527B"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Mechaniczny</w:t>
            </w:r>
          </w:p>
          <w:p w14:paraId="6AA53AAB" w14:textId="4F22E132" w:rsidR="005433E6" w:rsidRPr="00E26FF9" w:rsidRDefault="00F77A6D" w:rsidP="000B79B5">
            <w:pPr>
              <w:pStyle w:val="Zwykytekst"/>
              <w:rPr>
                <w:rFonts w:asciiTheme="minorHAnsi" w:hAnsiTheme="minorHAnsi" w:cstheme="minorHAnsi"/>
                <w:b/>
              </w:rPr>
            </w:pPr>
            <w:r w:rsidRPr="00864A66">
              <w:rPr>
                <w:rFonts w:asciiTheme="minorHAnsi" w:hAnsiTheme="minorHAnsi" w:cstheme="minorHAnsi"/>
                <w:bCs/>
              </w:rPr>
              <w:t xml:space="preserve">Powyższe parametry spełnia </w:t>
            </w:r>
            <w:r w:rsidR="00864A66" w:rsidRPr="00864A66">
              <w:rPr>
                <w:rFonts w:asciiTheme="minorHAnsi" w:hAnsiTheme="minorHAnsi" w:cstheme="minorHAnsi"/>
                <w:bCs/>
                <w:lang w:val="pl-PL"/>
              </w:rPr>
              <w:t>produkt</w:t>
            </w:r>
            <w:r w:rsidR="00790674">
              <w:rPr>
                <w:rFonts w:asciiTheme="minorHAnsi" w:hAnsiTheme="minorHAnsi" w:cstheme="minorHAnsi"/>
                <w:bCs/>
                <w:lang w:val="pl-PL"/>
              </w:rPr>
              <w:t xml:space="preserve"> np.</w:t>
            </w:r>
            <w:r w:rsidRPr="00864A66">
              <w:rPr>
                <w:rFonts w:asciiTheme="minorHAnsi" w:hAnsiTheme="minorHAnsi" w:cstheme="minorHAnsi"/>
                <w:bCs/>
              </w:rPr>
              <w:t>:</w:t>
            </w:r>
            <w:r w:rsidRPr="00F77A6D">
              <w:rPr>
                <w:rFonts w:asciiTheme="minorHAnsi" w:hAnsiTheme="minorHAnsi" w:cstheme="minorHAnsi"/>
                <w:b/>
              </w:rPr>
              <w:t xml:space="preserve"> pralka Amica TWA1T610DLS</w:t>
            </w:r>
          </w:p>
        </w:tc>
        <w:tc>
          <w:tcPr>
            <w:tcW w:w="1247" w:type="dxa"/>
          </w:tcPr>
          <w:p w14:paraId="5FC89EB1" w14:textId="3C780C7A" w:rsidR="00E26FF9" w:rsidRPr="003A0C1F" w:rsidRDefault="00463AD1" w:rsidP="00E26FF9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 szt.</w:t>
            </w:r>
          </w:p>
        </w:tc>
      </w:tr>
      <w:tr w:rsidR="005433E6" w:rsidRPr="003A0C1F" w14:paraId="5B6967D5" w14:textId="77777777" w:rsidTr="008D0D8B">
        <w:trPr>
          <w:trHeight w:val="810"/>
        </w:trPr>
        <w:tc>
          <w:tcPr>
            <w:tcW w:w="527" w:type="dxa"/>
          </w:tcPr>
          <w:p w14:paraId="420825F0" w14:textId="285FA4EA" w:rsidR="005433E6" w:rsidRDefault="005433E6" w:rsidP="00E26FF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B79B5">
              <w:rPr>
                <w:rFonts w:asciiTheme="minorHAnsi" w:hAnsiTheme="minorHAnsi" w:cstheme="minorHAnsi"/>
                <w:b/>
                <w:sz w:val="20"/>
                <w:szCs w:val="20"/>
              </w:rPr>
              <w:t>10</w:t>
            </w:r>
            <w:r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7406" w:type="dxa"/>
          </w:tcPr>
          <w:p w14:paraId="3DF20AAE" w14:textId="08DDC3A8" w:rsidR="005433E6" w:rsidRPr="001E4636" w:rsidRDefault="005433E6" w:rsidP="005433E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E4636">
              <w:rPr>
                <w:rFonts w:asciiTheme="minorHAnsi" w:hAnsiTheme="minorHAnsi" w:cstheme="minorHAnsi"/>
                <w:b/>
                <w:sz w:val="20"/>
                <w:szCs w:val="20"/>
              </w:rPr>
              <w:t>Lodówka wolnostojąca z zamrażalnikiem</w:t>
            </w:r>
          </w:p>
          <w:p w14:paraId="3EA7AD18" w14:textId="19CD5F6E" w:rsidR="001E4636" w:rsidRPr="001E4636" w:rsidRDefault="001E4636" w:rsidP="005433E6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E4636">
              <w:rPr>
                <w:rFonts w:asciiTheme="minorHAnsi" w:hAnsiTheme="minorHAnsi" w:cstheme="minorHAnsi"/>
                <w:bCs/>
                <w:sz w:val="20"/>
                <w:szCs w:val="20"/>
              </w:rPr>
              <w:t>Wymagane parametry techniczne:</w:t>
            </w:r>
          </w:p>
          <w:p w14:paraId="09908D41" w14:textId="4FF6D974" w:rsidR="005433E6" w:rsidRPr="001E4636" w:rsidRDefault="005433E6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1E4636">
              <w:rPr>
                <w:rFonts w:asciiTheme="minorHAnsi" w:hAnsiTheme="minorHAnsi" w:cstheme="minorHAnsi"/>
                <w:sz w:val="20"/>
                <w:szCs w:val="20"/>
              </w:rPr>
              <w:t>Napięci</w:t>
            </w:r>
            <w:r w:rsidR="001E4636">
              <w:rPr>
                <w:rFonts w:asciiTheme="minorHAnsi" w:hAnsiTheme="minorHAnsi" w:cstheme="minorHAnsi"/>
                <w:sz w:val="20"/>
                <w:szCs w:val="20"/>
              </w:rPr>
              <w:t xml:space="preserve">e: </w:t>
            </w:r>
            <w:r w:rsidRPr="001E4636">
              <w:rPr>
                <w:rFonts w:asciiTheme="minorHAnsi" w:hAnsiTheme="minorHAnsi" w:cstheme="minorHAnsi"/>
                <w:sz w:val="20"/>
                <w:szCs w:val="20"/>
              </w:rPr>
              <w:t>220-240V</w:t>
            </w:r>
          </w:p>
          <w:p w14:paraId="0987BA81" w14:textId="71974E9F" w:rsidR="005433E6" w:rsidRPr="001E4636" w:rsidRDefault="005433E6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1E4636">
              <w:rPr>
                <w:rFonts w:asciiTheme="minorHAnsi" w:hAnsiTheme="minorHAnsi" w:cstheme="minorHAnsi"/>
                <w:sz w:val="20"/>
                <w:szCs w:val="20"/>
              </w:rPr>
              <w:t>Pojemność całkowita</w:t>
            </w:r>
            <w:r w:rsidR="001E4636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1E4636">
              <w:rPr>
                <w:rFonts w:asciiTheme="minorHAnsi" w:hAnsiTheme="minorHAnsi" w:cstheme="minorHAnsi"/>
                <w:sz w:val="20"/>
                <w:szCs w:val="20"/>
              </w:rPr>
              <w:t xml:space="preserve"> ma</w:t>
            </w:r>
            <w:r w:rsidR="001E4636">
              <w:rPr>
                <w:rFonts w:asciiTheme="minorHAnsi" w:hAnsiTheme="minorHAnsi" w:cstheme="minorHAnsi"/>
                <w:sz w:val="20"/>
                <w:szCs w:val="20"/>
              </w:rPr>
              <w:t>ks.</w:t>
            </w:r>
            <w:r w:rsidRPr="001E4636">
              <w:rPr>
                <w:rFonts w:asciiTheme="minorHAnsi" w:hAnsiTheme="minorHAnsi" w:cstheme="minorHAnsi"/>
                <w:sz w:val="20"/>
                <w:szCs w:val="20"/>
              </w:rPr>
              <w:t xml:space="preserve"> 89 l</w:t>
            </w:r>
          </w:p>
          <w:p w14:paraId="370A89B5" w14:textId="275318C5" w:rsidR="005433E6" w:rsidRPr="001E4636" w:rsidRDefault="005433E6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1E4636">
              <w:rPr>
                <w:rFonts w:asciiTheme="minorHAnsi" w:hAnsiTheme="minorHAnsi" w:cstheme="minorHAnsi"/>
                <w:sz w:val="20"/>
                <w:szCs w:val="20"/>
              </w:rPr>
              <w:t>Klasa energetyczna</w:t>
            </w:r>
            <w:r w:rsidR="001E4636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1E4636">
              <w:rPr>
                <w:rFonts w:asciiTheme="minorHAnsi" w:hAnsiTheme="minorHAnsi" w:cstheme="minorHAnsi"/>
                <w:sz w:val="20"/>
                <w:szCs w:val="20"/>
              </w:rPr>
              <w:t>F</w:t>
            </w:r>
          </w:p>
          <w:p w14:paraId="19F32275" w14:textId="5E4D9B5A" w:rsidR="005433E6" w:rsidRPr="001E4636" w:rsidRDefault="005433E6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1E4636">
              <w:rPr>
                <w:rFonts w:asciiTheme="minorHAnsi" w:hAnsiTheme="minorHAnsi" w:cstheme="minorHAnsi"/>
                <w:sz w:val="20"/>
                <w:szCs w:val="20"/>
              </w:rPr>
              <w:t>Kolor obudowy</w:t>
            </w:r>
            <w:r w:rsidR="001E4636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1E4636">
              <w:rPr>
                <w:rFonts w:asciiTheme="minorHAnsi" w:hAnsiTheme="minorHAnsi" w:cstheme="minorHAnsi"/>
                <w:sz w:val="20"/>
                <w:szCs w:val="20"/>
              </w:rPr>
              <w:t xml:space="preserve"> Biały</w:t>
            </w:r>
          </w:p>
          <w:p w14:paraId="1F7DAA4A" w14:textId="624DA65B" w:rsidR="005433E6" w:rsidRPr="001E4636" w:rsidRDefault="005433E6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1E4636">
              <w:rPr>
                <w:rFonts w:asciiTheme="minorHAnsi" w:hAnsiTheme="minorHAnsi" w:cstheme="minorHAnsi"/>
                <w:sz w:val="20"/>
                <w:szCs w:val="20"/>
              </w:rPr>
              <w:t>Typ lampy wewnętrznej – chłodziarka</w:t>
            </w:r>
            <w:r w:rsidR="001E4636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1E4636">
              <w:rPr>
                <w:rFonts w:asciiTheme="minorHAnsi" w:hAnsiTheme="minorHAnsi" w:cstheme="minorHAnsi"/>
                <w:sz w:val="20"/>
                <w:szCs w:val="20"/>
              </w:rPr>
              <w:t xml:space="preserve"> LED</w:t>
            </w:r>
          </w:p>
          <w:p w14:paraId="50F8B651" w14:textId="384A4947" w:rsidR="005433E6" w:rsidRPr="001E4636" w:rsidRDefault="005433E6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1E4636">
              <w:rPr>
                <w:rFonts w:asciiTheme="minorHAnsi" w:hAnsiTheme="minorHAnsi" w:cstheme="minorHAnsi"/>
                <w:sz w:val="20"/>
                <w:szCs w:val="20"/>
              </w:rPr>
              <w:t>Czynnik chłodniczy</w:t>
            </w:r>
            <w:r w:rsidR="001E4636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1E4636">
              <w:rPr>
                <w:rFonts w:asciiTheme="minorHAnsi" w:hAnsiTheme="minorHAnsi" w:cstheme="minorHAnsi"/>
                <w:sz w:val="20"/>
                <w:szCs w:val="20"/>
              </w:rPr>
              <w:t xml:space="preserve"> R600a</w:t>
            </w:r>
          </w:p>
          <w:p w14:paraId="70772873" w14:textId="1B51703D" w:rsidR="005433E6" w:rsidRPr="001E4636" w:rsidRDefault="005433E6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1E4636">
              <w:rPr>
                <w:rFonts w:asciiTheme="minorHAnsi" w:hAnsiTheme="minorHAnsi" w:cstheme="minorHAnsi"/>
                <w:sz w:val="20"/>
                <w:szCs w:val="20"/>
              </w:rPr>
              <w:t>Pojemność chłodziarki</w:t>
            </w:r>
            <w:r w:rsidR="001E4636">
              <w:rPr>
                <w:rFonts w:asciiTheme="minorHAnsi" w:hAnsiTheme="minorHAnsi" w:cstheme="minorHAnsi"/>
                <w:sz w:val="20"/>
                <w:szCs w:val="20"/>
              </w:rPr>
              <w:t>: maks.</w:t>
            </w:r>
            <w:r w:rsidRPr="001E4636">
              <w:rPr>
                <w:rFonts w:asciiTheme="minorHAnsi" w:hAnsiTheme="minorHAnsi" w:cstheme="minorHAnsi"/>
                <w:sz w:val="20"/>
                <w:szCs w:val="20"/>
              </w:rPr>
              <w:t xml:space="preserve"> 77 l</w:t>
            </w:r>
          </w:p>
          <w:p w14:paraId="2657BA9E" w14:textId="553EA1A4" w:rsidR="005433E6" w:rsidRPr="001E4636" w:rsidRDefault="005433E6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1E4636">
              <w:rPr>
                <w:rFonts w:asciiTheme="minorHAnsi" w:hAnsiTheme="minorHAnsi" w:cstheme="minorHAnsi"/>
                <w:sz w:val="20"/>
                <w:szCs w:val="20"/>
              </w:rPr>
              <w:t>Pojemność zamrażarki</w:t>
            </w:r>
            <w:r w:rsidR="001E4636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1E4636">
              <w:rPr>
                <w:rFonts w:asciiTheme="minorHAnsi" w:hAnsiTheme="minorHAnsi" w:cstheme="minorHAnsi"/>
                <w:sz w:val="20"/>
                <w:szCs w:val="20"/>
              </w:rPr>
              <w:t xml:space="preserve"> m</w:t>
            </w:r>
            <w:r w:rsidR="001E4636">
              <w:rPr>
                <w:rFonts w:asciiTheme="minorHAnsi" w:hAnsiTheme="minorHAnsi" w:cstheme="minorHAnsi"/>
                <w:sz w:val="20"/>
                <w:szCs w:val="20"/>
              </w:rPr>
              <w:t>aks.</w:t>
            </w:r>
            <w:r w:rsidRPr="001E4636">
              <w:rPr>
                <w:rFonts w:asciiTheme="minorHAnsi" w:hAnsiTheme="minorHAnsi" w:cstheme="minorHAnsi"/>
                <w:sz w:val="20"/>
                <w:szCs w:val="20"/>
              </w:rPr>
              <w:t xml:space="preserve"> 11 l</w:t>
            </w:r>
          </w:p>
          <w:p w14:paraId="0E9EF62D" w14:textId="2A6A94C9" w:rsidR="005433E6" w:rsidRPr="0024486B" w:rsidRDefault="001E4636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Wymiary: s</w:t>
            </w:r>
            <w:r w:rsidR="005433E6" w:rsidRPr="001E4636">
              <w:rPr>
                <w:rFonts w:asciiTheme="minorHAnsi" w:hAnsiTheme="minorHAnsi" w:cstheme="minorHAnsi"/>
                <w:sz w:val="20"/>
                <w:szCs w:val="20"/>
              </w:rPr>
              <w:t>zer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 maks.</w:t>
            </w:r>
            <w:r w:rsidR="005433E6" w:rsidRPr="001E4636">
              <w:rPr>
                <w:rFonts w:asciiTheme="minorHAnsi" w:hAnsiTheme="minorHAnsi" w:cstheme="minorHAnsi"/>
                <w:sz w:val="20"/>
                <w:szCs w:val="20"/>
              </w:rPr>
              <w:t xml:space="preserve"> 480 mm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 wys. maks.</w:t>
            </w:r>
            <w:r w:rsidRPr="001E4636">
              <w:rPr>
                <w:rFonts w:asciiTheme="minorHAnsi" w:hAnsiTheme="minorHAnsi" w:cstheme="minorHAnsi"/>
                <w:sz w:val="20"/>
                <w:szCs w:val="20"/>
              </w:rPr>
              <w:t xml:space="preserve"> 830 mm</w:t>
            </w:r>
            <w:r w:rsidRPr="00A75AA6">
              <w:rPr>
                <w:rFonts w:asciiTheme="minorHAnsi" w:hAnsiTheme="minorHAnsi" w:cstheme="minorHAnsi"/>
                <w:sz w:val="20"/>
                <w:szCs w:val="20"/>
              </w:rPr>
              <w:t xml:space="preserve">, gł. </w:t>
            </w:r>
            <w:r w:rsidR="00A75AA6" w:rsidRPr="00A75AA6">
              <w:rPr>
                <w:rFonts w:asciiTheme="minorHAnsi" w:hAnsiTheme="minorHAnsi" w:cstheme="minorHAnsi"/>
                <w:sz w:val="20"/>
                <w:szCs w:val="20"/>
              </w:rPr>
              <w:t>maks. 500 mm</w:t>
            </w:r>
          </w:p>
          <w:p w14:paraId="24B86FBB" w14:textId="2969AAF1" w:rsidR="0024486B" w:rsidRPr="00A75AA6" w:rsidRDefault="0024486B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A75AA6">
              <w:rPr>
                <w:rFonts w:asciiTheme="minorHAnsi" w:hAnsiTheme="minorHAnsi" w:cstheme="minorHAnsi"/>
                <w:sz w:val="20"/>
                <w:szCs w:val="20"/>
              </w:rPr>
              <w:t>Ilość półek w chłodziarce:</w:t>
            </w:r>
            <w:r w:rsidR="00A75AA6" w:rsidRPr="00A75AA6">
              <w:rPr>
                <w:rFonts w:asciiTheme="minorHAnsi" w:hAnsiTheme="minorHAnsi" w:cstheme="minorHAnsi"/>
                <w:sz w:val="20"/>
                <w:szCs w:val="20"/>
              </w:rPr>
              <w:t xml:space="preserve"> min. 2</w:t>
            </w:r>
          </w:p>
          <w:p w14:paraId="1D0ADF34" w14:textId="4DFCE4E1" w:rsidR="0024486B" w:rsidRPr="00A75AA6" w:rsidRDefault="0024486B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Możliwość regulacji wysokości półek:</w:t>
            </w:r>
            <w:r w:rsidR="00A75AA6"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 tak</w:t>
            </w:r>
          </w:p>
          <w:p w14:paraId="2B77CDCC" w14:textId="5CB5495A" w:rsidR="0024486B" w:rsidRPr="00A75AA6" w:rsidRDefault="0024486B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Półki wykonane z</w:t>
            </w:r>
            <w:r w:rsidR="00A75AA6" w:rsidRPr="000B79B5">
              <w:rPr>
                <w:rFonts w:asciiTheme="minorHAnsi" w:hAnsiTheme="minorHAnsi" w:cstheme="minorHAnsi"/>
                <w:sz w:val="20"/>
                <w:szCs w:val="20"/>
              </w:rPr>
              <w:t>e szkła</w:t>
            </w:r>
          </w:p>
          <w:p w14:paraId="6E68F389" w14:textId="28AC6E39" w:rsidR="0024486B" w:rsidRPr="00A75AA6" w:rsidRDefault="00A75AA6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A75AA6">
              <w:rPr>
                <w:rFonts w:asciiTheme="minorHAnsi" w:hAnsiTheme="minorHAnsi" w:cstheme="minorHAnsi"/>
                <w:sz w:val="20"/>
                <w:szCs w:val="20"/>
              </w:rPr>
              <w:t>Zamrażarka: 1 komora</w:t>
            </w:r>
          </w:p>
          <w:p w14:paraId="7D67C348" w14:textId="6C855B75" w:rsidR="001E4636" w:rsidRPr="001E4636" w:rsidRDefault="001E4636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1E4636">
              <w:rPr>
                <w:rFonts w:asciiTheme="minorHAnsi" w:hAnsiTheme="minorHAnsi" w:cstheme="minorHAnsi"/>
                <w:sz w:val="20"/>
                <w:szCs w:val="20"/>
              </w:rPr>
              <w:t>Roczne zużycie energii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1E4636">
              <w:rPr>
                <w:rFonts w:asciiTheme="minorHAnsi" w:hAnsiTheme="minorHAnsi" w:cstheme="minorHAnsi"/>
                <w:sz w:val="20"/>
                <w:szCs w:val="20"/>
              </w:rPr>
              <w:t xml:space="preserve">135.78 kWh </w:t>
            </w:r>
          </w:p>
          <w:p w14:paraId="0B0462C2" w14:textId="77777777" w:rsidR="001E4636" w:rsidRPr="001E4636" w:rsidRDefault="001E4636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1E4636">
              <w:rPr>
                <w:rFonts w:asciiTheme="minorHAnsi" w:hAnsiTheme="minorHAnsi" w:cstheme="minorHAnsi"/>
                <w:sz w:val="20"/>
                <w:szCs w:val="20"/>
              </w:rPr>
              <w:t>Klasa emisji hałasu C</w:t>
            </w:r>
          </w:p>
          <w:p w14:paraId="424D6A11" w14:textId="1EF4CB72" w:rsidR="001E4636" w:rsidRPr="001E4636" w:rsidRDefault="001E4636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1E4636">
              <w:rPr>
                <w:rFonts w:asciiTheme="minorHAnsi" w:hAnsiTheme="minorHAnsi" w:cstheme="minorHAnsi"/>
                <w:sz w:val="20"/>
                <w:szCs w:val="20"/>
              </w:rPr>
              <w:t>Emisja hałasu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1E4636">
              <w:rPr>
                <w:rFonts w:asciiTheme="minorHAnsi" w:hAnsiTheme="minorHAnsi" w:cstheme="minorHAnsi"/>
                <w:sz w:val="20"/>
                <w:szCs w:val="20"/>
              </w:rPr>
              <w:t xml:space="preserve"> (dB(A) re 1 pW)  41 dB</w:t>
            </w:r>
          </w:p>
          <w:p w14:paraId="4DA4397C" w14:textId="30203E58" w:rsidR="005433E6" w:rsidRPr="00F77A6D" w:rsidRDefault="001E4636" w:rsidP="000B79B5">
            <w:pPr>
              <w:rPr>
                <w:rFonts w:asciiTheme="minorHAnsi" w:hAnsiTheme="minorHAnsi" w:cstheme="minorHAnsi"/>
                <w:b/>
              </w:rPr>
            </w:pPr>
            <w:r w:rsidRPr="001E4636">
              <w:rPr>
                <w:rFonts w:asciiTheme="minorHAnsi" w:hAnsiTheme="minorHAnsi" w:cstheme="minorHAnsi"/>
                <w:noProof/>
                <w:sz w:val="20"/>
                <w:szCs w:val="20"/>
              </w:rPr>
              <w:lastRenderedPageBreak/>
              <w:t>Powyższe parametry spełnia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 xml:space="preserve"> produkt</w:t>
            </w:r>
            <w:r w:rsidR="00790674">
              <w:rPr>
                <w:rFonts w:asciiTheme="minorHAnsi" w:hAnsiTheme="minorHAnsi" w:cstheme="minorHAnsi"/>
                <w:noProof/>
                <w:sz w:val="20"/>
                <w:szCs w:val="20"/>
              </w:rPr>
              <w:t xml:space="preserve"> np.</w:t>
            </w:r>
            <w:r w:rsidRPr="001E4636">
              <w:rPr>
                <w:rFonts w:asciiTheme="minorHAnsi" w:hAnsiTheme="minorHAnsi" w:cstheme="minorHAnsi"/>
                <w:noProof/>
                <w:sz w:val="20"/>
                <w:szCs w:val="20"/>
              </w:rPr>
              <w:t xml:space="preserve">: </w:t>
            </w:r>
            <w:r w:rsidRPr="001E4636"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t>chłodziarka wolnostojąca Amica FM135.4</w:t>
            </w:r>
          </w:p>
        </w:tc>
        <w:tc>
          <w:tcPr>
            <w:tcW w:w="1247" w:type="dxa"/>
          </w:tcPr>
          <w:p w14:paraId="303E26F6" w14:textId="1DEFEC23" w:rsidR="005433E6" w:rsidRPr="003A0C1F" w:rsidRDefault="00463AD1" w:rsidP="00E26FF9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1 szt.</w:t>
            </w:r>
          </w:p>
        </w:tc>
      </w:tr>
    </w:tbl>
    <w:tbl>
      <w:tblPr>
        <w:tblStyle w:val="Tabela-Siatka2"/>
        <w:tblW w:w="9180" w:type="dxa"/>
        <w:tblLook w:val="04A0" w:firstRow="1" w:lastRow="0" w:firstColumn="1" w:lastColumn="0" w:noHBand="0" w:noVBand="1"/>
      </w:tblPr>
      <w:tblGrid>
        <w:gridCol w:w="9180"/>
      </w:tblGrid>
      <w:tr w:rsidR="00E26FF9" w:rsidRPr="00E26FF9" w14:paraId="0CD453A8" w14:textId="77777777" w:rsidTr="00F47732">
        <w:tc>
          <w:tcPr>
            <w:tcW w:w="9180" w:type="dxa"/>
            <w:shd w:val="clear" w:color="auto" w:fill="D9D9D9" w:themeFill="background1" w:themeFillShade="D9"/>
            <w:vAlign w:val="center"/>
          </w:tcPr>
          <w:p w14:paraId="7E909C97" w14:textId="08F649D5" w:rsidR="00E26FF9" w:rsidRPr="00E26FF9" w:rsidRDefault="00E26FF9" w:rsidP="00B0527B">
            <w:pPr>
              <w:pStyle w:val="Akapitzlist"/>
              <w:numPr>
                <w:ilvl w:val="0"/>
                <w:numId w:val="1"/>
              </w:numPr>
              <w:rPr>
                <w:rFonts w:asciiTheme="minorHAnsi" w:eastAsia="Times New Roman" w:hAnsiTheme="minorHAnsi" w:cstheme="minorHAnsi"/>
                <w:b/>
                <w:sz w:val="20"/>
                <w:szCs w:val="20"/>
                <w:lang w:val="x-none" w:eastAsia="x-none"/>
              </w:rPr>
            </w:pPr>
            <w:r w:rsidRPr="00E26FF9">
              <w:rPr>
                <w:rFonts w:asciiTheme="minorHAnsi" w:eastAsia="Times New Roman" w:hAnsiTheme="minorHAnsi" w:cstheme="minorHAnsi"/>
                <w:b/>
                <w:sz w:val="20"/>
                <w:szCs w:val="20"/>
                <w:lang w:val="x-none" w:eastAsia="x-none"/>
              </w:rPr>
              <w:t>Zakład Mikrobiologii, Wydział Biologii, ul. Uniwersytetu Poznańskiego 6, 61-614 Poznań</w:t>
            </w:r>
          </w:p>
        </w:tc>
      </w:tr>
    </w:tbl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527"/>
        <w:gridCol w:w="7406"/>
        <w:gridCol w:w="1247"/>
      </w:tblGrid>
      <w:tr w:rsidR="00E26FF9" w:rsidRPr="0024486B" w14:paraId="4A21679C" w14:textId="77777777" w:rsidTr="008D0D8B">
        <w:tc>
          <w:tcPr>
            <w:tcW w:w="527" w:type="dxa"/>
          </w:tcPr>
          <w:p w14:paraId="21E9A2A0" w14:textId="79BD4A6B" w:rsidR="00E26FF9" w:rsidRPr="0024486B" w:rsidRDefault="0024486B" w:rsidP="00E26FF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b/>
                <w:sz w:val="20"/>
                <w:szCs w:val="20"/>
              </w:rPr>
              <w:t>11.</w:t>
            </w:r>
          </w:p>
        </w:tc>
        <w:tc>
          <w:tcPr>
            <w:tcW w:w="7406" w:type="dxa"/>
          </w:tcPr>
          <w:p w14:paraId="1F3C8E0E" w14:textId="77777777" w:rsidR="0024486B" w:rsidRDefault="0024486B" w:rsidP="0024486B">
            <w:pPr>
              <w:pStyle w:val="Zwykytekst"/>
              <w:rPr>
                <w:rFonts w:asciiTheme="minorHAnsi" w:hAnsiTheme="minorHAnsi" w:cstheme="minorHAnsi"/>
                <w:b/>
              </w:rPr>
            </w:pPr>
            <w:r w:rsidRPr="0024486B">
              <w:rPr>
                <w:rFonts w:asciiTheme="minorHAnsi" w:hAnsiTheme="minorHAnsi" w:cstheme="minorHAnsi"/>
                <w:b/>
              </w:rPr>
              <w:t xml:space="preserve">Zamrażarka </w:t>
            </w:r>
          </w:p>
          <w:p w14:paraId="0CC7B935" w14:textId="77777777" w:rsidR="0024486B" w:rsidRPr="000B79B5" w:rsidRDefault="0024486B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Temperatura chłodzenia: do – 20 stopni C</w:t>
            </w:r>
          </w:p>
          <w:p w14:paraId="4B33264E" w14:textId="6EAE9EB2" w:rsidR="0024486B" w:rsidRPr="000B79B5" w:rsidRDefault="000B79B5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Ilość szuflad: 4</w:t>
            </w:r>
          </w:p>
          <w:p w14:paraId="111F08B9" w14:textId="77777777" w:rsidR="000B79B5" w:rsidRPr="000B79B5" w:rsidRDefault="000B79B5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Ilość półek: 6</w:t>
            </w:r>
          </w:p>
          <w:p w14:paraId="04514E4A" w14:textId="2F0D8A86" w:rsidR="0024486B" w:rsidRPr="000B79B5" w:rsidRDefault="0024486B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Pojemność: 350 litrów</w:t>
            </w:r>
          </w:p>
          <w:p w14:paraId="0E64C1B8" w14:textId="117B4B78" w:rsidR="0024486B" w:rsidRPr="000B79B5" w:rsidRDefault="0024486B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Wymiary: wys. maks. 190 cm, szer. maks. 60 cm, gł. maks. 70 cm</w:t>
            </w:r>
          </w:p>
          <w:p w14:paraId="4A6859BA" w14:textId="6772D8D1" w:rsidR="0024486B" w:rsidRPr="000B79B5" w:rsidRDefault="00F304C6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Kolor: s</w:t>
            </w:r>
            <w:r w:rsidR="0024486B" w:rsidRPr="000B79B5">
              <w:rPr>
                <w:rFonts w:asciiTheme="minorHAnsi" w:hAnsiTheme="minorHAnsi" w:cstheme="minorHAnsi"/>
                <w:sz w:val="20"/>
                <w:szCs w:val="20"/>
              </w:rPr>
              <w:t>tal nierdzewna</w:t>
            </w:r>
          </w:p>
          <w:p w14:paraId="20472304" w14:textId="4590AE63" w:rsidR="0024486B" w:rsidRPr="000B79B5" w:rsidRDefault="0024486B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Klasa energetyczna</w:t>
            </w:r>
            <w:r w:rsidR="00F304C6" w:rsidRPr="000B79B5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 F</w:t>
            </w:r>
          </w:p>
          <w:p w14:paraId="64172040" w14:textId="77777777" w:rsidR="0024486B" w:rsidRPr="000B79B5" w:rsidRDefault="0024486B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Z możliwością zmiany kierunku otwierania drzwi</w:t>
            </w:r>
          </w:p>
          <w:p w14:paraId="663D223F" w14:textId="77777777" w:rsidR="0024486B" w:rsidRPr="000B79B5" w:rsidRDefault="0024486B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Z oświetleniem wewnętrznym</w:t>
            </w:r>
          </w:p>
          <w:p w14:paraId="5257B369" w14:textId="77777777" w:rsidR="0024486B" w:rsidRPr="000B79B5" w:rsidRDefault="0024486B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Bezszronowa </w:t>
            </w:r>
          </w:p>
          <w:p w14:paraId="098AABE6" w14:textId="5A7ED744" w:rsidR="0024486B" w:rsidRPr="000B79B5" w:rsidRDefault="0024486B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Zdolność zamrażania</w:t>
            </w:r>
            <w:r w:rsidR="00F304C6" w:rsidRPr="000B79B5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 xml:space="preserve"> do 15kg/ 24h</w:t>
            </w:r>
          </w:p>
          <w:p w14:paraId="27F1477C" w14:textId="77777777" w:rsidR="0024486B" w:rsidRPr="000B79B5" w:rsidRDefault="0024486B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Alarm otwartych drzwi</w:t>
            </w:r>
          </w:p>
          <w:p w14:paraId="6E502AF9" w14:textId="77777777" w:rsidR="0024486B" w:rsidRPr="000B79B5" w:rsidRDefault="0024486B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Regulowany termostat</w:t>
            </w:r>
          </w:p>
          <w:p w14:paraId="148D84E0" w14:textId="77777777" w:rsidR="0024486B" w:rsidRPr="000B79B5" w:rsidRDefault="0024486B" w:rsidP="000B79B5">
            <w:pPr>
              <w:numPr>
                <w:ilvl w:val="0"/>
                <w:numId w:val="2"/>
              </w:numPr>
              <w:spacing w:line="265" w:lineRule="auto"/>
              <w:ind w:hanging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sz w:val="20"/>
                <w:szCs w:val="20"/>
              </w:rPr>
              <w:t>Szybkie zamrażanie</w:t>
            </w:r>
          </w:p>
          <w:p w14:paraId="1B10977D" w14:textId="17B67A0B" w:rsidR="00E26FF9" w:rsidRPr="0024486B" w:rsidRDefault="0024486B" w:rsidP="00F304C6">
            <w:pPr>
              <w:pStyle w:val="Zwykytekst"/>
              <w:rPr>
                <w:rFonts w:asciiTheme="minorHAnsi" w:hAnsiTheme="minorHAnsi" w:cstheme="minorHAnsi"/>
                <w:b/>
              </w:rPr>
            </w:pPr>
            <w:r w:rsidRPr="00F304C6">
              <w:rPr>
                <w:rFonts w:asciiTheme="minorHAnsi" w:hAnsiTheme="minorHAnsi" w:cstheme="minorHAnsi"/>
                <w:bCs/>
              </w:rPr>
              <w:t>Powyższe wymagania spełnia</w:t>
            </w:r>
            <w:r w:rsidR="00F304C6" w:rsidRPr="00F304C6">
              <w:rPr>
                <w:rFonts w:asciiTheme="minorHAnsi" w:hAnsiTheme="minorHAnsi" w:cstheme="minorHAnsi"/>
                <w:bCs/>
                <w:lang w:val="pl-PL"/>
              </w:rPr>
              <w:t xml:space="preserve"> produkt</w:t>
            </w:r>
            <w:r w:rsidR="00790674">
              <w:rPr>
                <w:rFonts w:asciiTheme="minorHAnsi" w:hAnsiTheme="minorHAnsi" w:cstheme="minorHAnsi"/>
                <w:bCs/>
                <w:lang w:val="pl-PL"/>
              </w:rPr>
              <w:t xml:space="preserve"> np.</w:t>
            </w:r>
            <w:r w:rsidR="00F304C6" w:rsidRPr="00F304C6">
              <w:rPr>
                <w:rFonts w:asciiTheme="minorHAnsi" w:hAnsiTheme="minorHAnsi" w:cstheme="minorHAnsi"/>
                <w:bCs/>
                <w:lang w:val="pl-PL"/>
              </w:rPr>
              <w:t>:</w:t>
            </w:r>
            <w:r w:rsidRPr="0024486B">
              <w:rPr>
                <w:rFonts w:asciiTheme="minorHAnsi" w:hAnsiTheme="minorHAnsi" w:cstheme="minorHAnsi"/>
                <w:b/>
              </w:rPr>
              <w:t xml:space="preserve"> zamrażarka Samsung RZ32M7115S9 EO</w:t>
            </w:r>
          </w:p>
        </w:tc>
        <w:tc>
          <w:tcPr>
            <w:tcW w:w="1247" w:type="dxa"/>
          </w:tcPr>
          <w:p w14:paraId="66905533" w14:textId="26590216" w:rsidR="00E26FF9" w:rsidRPr="0024486B" w:rsidRDefault="00463AD1" w:rsidP="00E26FF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 szt.</w:t>
            </w:r>
          </w:p>
        </w:tc>
      </w:tr>
    </w:tbl>
    <w:p w14:paraId="387E5A09" w14:textId="77777777" w:rsidR="00427361" w:rsidRDefault="00427361" w:rsidP="00D11860">
      <w:pPr>
        <w:tabs>
          <w:tab w:val="left" w:pos="8010"/>
        </w:tabs>
        <w:jc w:val="both"/>
        <w:rPr>
          <w:rFonts w:asciiTheme="minorHAnsi" w:hAnsiTheme="minorHAnsi" w:cstheme="minorHAnsi"/>
        </w:rPr>
      </w:pPr>
    </w:p>
    <w:p w14:paraId="6250ECD3" w14:textId="77777777" w:rsidR="00455E9A" w:rsidRDefault="00455E9A" w:rsidP="00D11860">
      <w:pPr>
        <w:tabs>
          <w:tab w:val="left" w:pos="8010"/>
        </w:tabs>
        <w:jc w:val="both"/>
        <w:rPr>
          <w:rFonts w:asciiTheme="minorHAnsi" w:hAnsiTheme="minorHAnsi" w:cstheme="minorHAnsi"/>
        </w:rPr>
      </w:pPr>
    </w:p>
    <w:p w14:paraId="6E87DA08" w14:textId="45D4A543" w:rsidR="004E3E5F" w:rsidRPr="003A0C1F" w:rsidRDefault="00455E9A" w:rsidP="002512E4">
      <w:pPr>
        <w:tabs>
          <w:tab w:val="left" w:pos="8010"/>
        </w:tabs>
        <w:jc w:val="both"/>
        <w:rPr>
          <w:rFonts w:asciiTheme="minorHAnsi" w:hAnsiTheme="minorHAnsi" w:cstheme="minorHAnsi"/>
          <w:b/>
        </w:rPr>
      </w:pPr>
      <w:r w:rsidRPr="00455E9A">
        <w:rPr>
          <w:rFonts w:asciiTheme="minorHAnsi" w:hAnsiTheme="minorHAnsi" w:cstheme="minorHAnsi"/>
          <w:b/>
          <w:sz w:val="28"/>
          <w:szCs w:val="28"/>
        </w:rPr>
        <w:t>Wymagana gwarancja producenta na sprzęt minimum 24 miesiące.</w:t>
      </w:r>
    </w:p>
    <w:sectPr w:rsidR="004E3E5F" w:rsidRPr="003A0C1F" w:rsidSect="000B79B5">
      <w:headerReference w:type="default" r:id="rId8"/>
      <w:pgSz w:w="11906" w:h="16838"/>
      <w:pgMar w:top="1105" w:right="1417" w:bottom="137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5FA81" w14:textId="77777777" w:rsidR="001806E5" w:rsidRDefault="001806E5" w:rsidP="00427361">
      <w:r>
        <w:separator/>
      </w:r>
    </w:p>
  </w:endnote>
  <w:endnote w:type="continuationSeparator" w:id="0">
    <w:p w14:paraId="6303E401" w14:textId="77777777" w:rsidR="001806E5" w:rsidRDefault="001806E5" w:rsidP="00427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Segoe UI Symbol"/>
    <w:charset w:val="02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44590" w14:textId="77777777" w:rsidR="001806E5" w:rsidRDefault="001806E5" w:rsidP="00427361">
      <w:r>
        <w:separator/>
      </w:r>
    </w:p>
  </w:footnote>
  <w:footnote w:type="continuationSeparator" w:id="0">
    <w:p w14:paraId="5CCB37B4" w14:textId="77777777" w:rsidR="001806E5" w:rsidRDefault="001806E5" w:rsidP="00427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47C5B" w14:textId="473FA2F8" w:rsidR="005D3FD5" w:rsidRPr="00F97C93" w:rsidRDefault="00D11860">
    <w:pPr>
      <w:pStyle w:val="Nagwek"/>
      <w:rPr>
        <w:i/>
        <w:sz w:val="16"/>
        <w:szCs w:val="18"/>
      </w:rPr>
    </w:pPr>
    <w:r w:rsidRPr="00F97C93">
      <w:rPr>
        <w:i/>
        <w:sz w:val="16"/>
        <w:szCs w:val="18"/>
      </w:rPr>
      <w:t>Oznaczenie sprawy: ZP</w:t>
    </w:r>
    <w:r w:rsidR="00C97E40">
      <w:rPr>
        <w:i/>
        <w:sz w:val="16"/>
        <w:szCs w:val="18"/>
      </w:rPr>
      <w:t>3</w:t>
    </w:r>
    <w:r w:rsidRPr="00F97C93">
      <w:rPr>
        <w:i/>
        <w:sz w:val="16"/>
        <w:szCs w:val="18"/>
      </w:rPr>
      <w:t>/</w:t>
    </w:r>
    <w:r w:rsidR="00C97E40">
      <w:rPr>
        <w:i/>
        <w:sz w:val="16"/>
        <w:szCs w:val="18"/>
      </w:rPr>
      <w:t>891</w:t>
    </w:r>
    <w:r w:rsidR="006E3BBF" w:rsidRPr="00F97C93">
      <w:rPr>
        <w:i/>
        <w:sz w:val="16"/>
        <w:szCs w:val="18"/>
      </w:rPr>
      <w:t>/2</w:t>
    </w:r>
    <w:r w:rsidR="00C97E40">
      <w:rPr>
        <w:i/>
        <w:sz w:val="16"/>
        <w:szCs w:val="18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06887"/>
    <w:multiLevelType w:val="hybridMultilevel"/>
    <w:tmpl w:val="7CDEBD60"/>
    <w:lvl w:ilvl="0" w:tplc="1B74B356">
      <w:start w:val="1"/>
      <w:numFmt w:val="upperRoman"/>
      <w:lvlText w:val="%1."/>
      <w:lvlJc w:val="left"/>
      <w:pPr>
        <w:ind w:left="567" w:hanging="207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4B372D"/>
    <w:multiLevelType w:val="hybridMultilevel"/>
    <w:tmpl w:val="E4DA1A08"/>
    <w:lvl w:ilvl="0" w:tplc="939EA7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F1051E"/>
    <w:multiLevelType w:val="hybridMultilevel"/>
    <w:tmpl w:val="CB6ED4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4E2855"/>
    <w:multiLevelType w:val="hybridMultilevel"/>
    <w:tmpl w:val="1768781A"/>
    <w:lvl w:ilvl="0" w:tplc="939EA7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87EB1"/>
    <w:multiLevelType w:val="hybridMultilevel"/>
    <w:tmpl w:val="23D4C34C"/>
    <w:lvl w:ilvl="0" w:tplc="939EA7CC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4D31857"/>
    <w:multiLevelType w:val="hybridMultilevel"/>
    <w:tmpl w:val="FC109AC8"/>
    <w:lvl w:ilvl="0" w:tplc="939EA7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E03A15"/>
    <w:multiLevelType w:val="hybridMultilevel"/>
    <w:tmpl w:val="DD0A4E78"/>
    <w:lvl w:ilvl="0" w:tplc="939EA7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584330"/>
    <w:multiLevelType w:val="hybridMultilevel"/>
    <w:tmpl w:val="6270CB10"/>
    <w:lvl w:ilvl="0" w:tplc="939EA7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5E2A6B"/>
    <w:multiLevelType w:val="hybridMultilevel"/>
    <w:tmpl w:val="230278C8"/>
    <w:lvl w:ilvl="0" w:tplc="939EA7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9F0D1F"/>
    <w:multiLevelType w:val="hybridMultilevel"/>
    <w:tmpl w:val="2D84788E"/>
    <w:lvl w:ilvl="0" w:tplc="8380613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31313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660F01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1313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F66641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1313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23A7CA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31313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1B0BDB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1313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426D78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1313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6D65F1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31313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C8A7DE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1313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862659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1313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30E3077"/>
    <w:multiLevelType w:val="hybridMultilevel"/>
    <w:tmpl w:val="1806EFB6"/>
    <w:lvl w:ilvl="0" w:tplc="939EA7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7"/>
  </w:num>
  <w:num w:numId="5">
    <w:abstractNumId w:val="3"/>
  </w:num>
  <w:num w:numId="6">
    <w:abstractNumId w:val="6"/>
  </w:num>
  <w:num w:numId="7">
    <w:abstractNumId w:val="1"/>
  </w:num>
  <w:num w:numId="8">
    <w:abstractNumId w:val="10"/>
  </w:num>
  <w:num w:numId="9">
    <w:abstractNumId w:val="4"/>
  </w:num>
  <w:num w:numId="10">
    <w:abstractNumId w:val="5"/>
  </w:num>
  <w:num w:numId="11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361"/>
    <w:rsid w:val="00020E75"/>
    <w:rsid w:val="000517F5"/>
    <w:rsid w:val="00077645"/>
    <w:rsid w:val="000A4A65"/>
    <w:rsid w:val="000B740B"/>
    <w:rsid w:val="000B79B5"/>
    <w:rsid w:val="000D2044"/>
    <w:rsid w:val="000D5F87"/>
    <w:rsid w:val="000D7CB7"/>
    <w:rsid w:val="001041E0"/>
    <w:rsid w:val="00117475"/>
    <w:rsid w:val="00171C25"/>
    <w:rsid w:val="001806E5"/>
    <w:rsid w:val="0018510A"/>
    <w:rsid w:val="001A0C9C"/>
    <w:rsid w:val="001D2854"/>
    <w:rsid w:val="001E4636"/>
    <w:rsid w:val="00214CF6"/>
    <w:rsid w:val="00222F01"/>
    <w:rsid w:val="00233713"/>
    <w:rsid w:val="0024184C"/>
    <w:rsid w:val="0024486B"/>
    <w:rsid w:val="002512E4"/>
    <w:rsid w:val="0026327B"/>
    <w:rsid w:val="00265205"/>
    <w:rsid w:val="00272130"/>
    <w:rsid w:val="00291DF1"/>
    <w:rsid w:val="002B1721"/>
    <w:rsid w:val="002B5A29"/>
    <w:rsid w:val="002C3B7F"/>
    <w:rsid w:val="002D2EE0"/>
    <w:rsid w:val="002E027E"/>
    <w:rsid w:val="003367A9"/>
    <w:rsid w:val="003641B4"/>
    <w:rsid w:val="00372BFC"/>
    <w:rsid w:val="0038230B"/>
    <w:rsid w:val="003855CF"/>
    <w:rsid w:val="00390A2E"/>
    <w:rsid w:val="00391655"/>
    <w:rsid w:val="003A0C1F"/>
    <w:rsid w:val="003B281A"/>
    <w:rsid w:val="003B3437"/>
    <w:rsid w:val="003C6771"/>
    <w:rsid w:val="003D0398"/>
    <w:rsid w:val="003D0DF7"/>
    <w:rsid w:val="003D41CE"/>
    <w:rsid w:val="003D45A2"/>
    <w:rsid w:val="003E0DD0"/>
    <w:rsid w:val="003F2749"/>
    <w:rsid w:val="00427361"/>
    <w:rsid w:val="00433155"/>
    <w:rsid w:val="0044535D"/>
    <w:rsid w:val="00455E9A"/>
    <w:rsid w:val="00463AD1"/>
    <w:rsid w:val="004978D0"/>
    <w:rsid w:val="004B0061"/>
    <w:rsid w:val="004B6E87"/>
    <w:rsid w:val="004E3E5F"/>
    <w:rsid w:val="004F6D43"/>
    <w:rsid w:val="00505293"/>
    <w:rsid w:val="0050685B"/>
    <w:rsid w:val="00524527"/>
    <w:rsid w:val="00525F1D"/>
    <w:rsid w:val="00535186"/>
    <w:rsid w:val="00535F73"/>
    <w:rsid w:val="005433E6"/>
    <w:rsid w:val="00571B74"/>
    <w:rsid w:val="005827DD"/>
    <w:rsid w:val="005A5252"/>
    <w:rsid w:val="005D3FD5"/>
    <w:rsid w:val="005F02E4"/>
    <w:rsid w:val="006007B2"/>
    <w:rsid w:val="00605DBC"/>
    <w:rsid w:val="006306C7"/>
    <w:rsid w:val="006331A0"/>
    <w:rsid w:val="0064121A"/>
    <w:rsid w:val="00683655"/>
    <w:rsid w:val="006B01ED"/>
    <w:rsid w:val="006B54CC"/>
    <w:rsid w:val="006C2D69"/>
    <w:rsid w:val="006E3BBF"/>
    <w:rsid w:val="006E424E"/>
    <w:rsid w:val="00723FDF"/>
    <w:rsid w:val="00733647"/>
    <w:rsid w:val="007739BA"/>
    <w:rsid w:val="00777DBA"/>
    <w:rsid w:val="00790674"/>
    <w:rsid w:val="007A15AC"/>
    <w:rsid w:val="007B0664"/>
    <w:rsid w:val="007D3AE8"/>
    <w:rsid w:val="00807265"/>
    <w:rsid w:val="00811049"/>
    <w:rsid w:val="00817403"/>
    <w:rsid w:val="008313BB"/>
    <w:rsid w:val="0084069B"/>
    <w:rsid w:val="00860885"/>
    <w:rsid w:val="008612D2"/>
    <w:rsid w:val="00864A66"/>
    <w:rsid w:val="00890E76"/>
    <w:rsid w:val="008C1C31"/>
    <w:rsid w:val="008C20C5"/>
    <w:rsid w:val="008D0D8B"/>
    <w:rsid w:val="008E18A1"/>
    <w:rsid w:val="008F1FE3"/>
    <w:rsid w:val="00906668"/>
    <w:rsid w:val="009071CE"/>
    <w:rsid w:val="009306B5"/>
    <w:rsid w:val="00934CF0"/>
    <w:rsid w:val="00946917"/>
    <w:rsid w:val="009729AE"/>
    <w:rsid w:val="009951A4"/>
    <w:rsid w:val="00997847"/>
    <w:rsid w:val="009D64A0"/>
    <w:rsid w:val="009D76C6"/>
    <w:rsid w:val="009F2494"/>
    <w:rsid w:val="00A02810"/>
    <w:rsid w:val="00A03ADC"/>
    <w:rsid w:val="00A36079"/>
    <w:rsid w:val="00A75AA6"/>
    <w:rsid w:val="00A83A82"/>
    <w:rsid w:val="00A95058"/>
    <w:rsid w:val="00AA2644"/>
    <w:rsid w:val="00AB4E50"/>
    <w:rsid w:val="00AE68C6"/>
    <w:rsid w:val="00AF39DC"/>
    <w:rsid w:val="00B00E76"/>
    <w:rsid w:val="00B0527B"/>
    <w:rsid w:val="00B053BC"/>
    <w:rsid w:val="00B12573"/>
    <w:rsid w:val="00B3689C"/>
    <w:rsid w:val="00B45B6D"/>
    <w:rsid w:val="00B67044"/>
    <w:rsid w:val="00B82564"/>
    <w:rsid w:val="00B82FF7"/>
    <w:rsid w:val="00B85A10"/>
    <w:rsid w:val="00BA0D9B"/>
    <w:rsid w:val="00BC6E8D"/>
    <w:rsid w:val="00BE222F"/>
    <w:rsid w:val="00C01848"/>
    <w:rsid w:val="00C04E47"/>
    <w:rsid w:val="00C16FE3"/>
    <w:rsid w:val="00C22E55"/>
    <w:rsid w:val="00C316DE"/>
    <w:rsid w:val="00C325BE"/>
    <w:rsid w:val="00C4035A"/>
    <w:rsid w:val="00C5420F"/>
    <w:rsid w:val="00C65C75"/>
    <w:rsid w:val="00C84502"/>
    <w:rsid w:val="00C97E40"/>
    <w:rsid w:val="00CA5EA4"/>
    <w:rsid w:val="00CC1DB0"/>
    <w:rsid w:val="00CC5664"/>
    <w:rsid w:val="00CC6D28"/>
    <w:rsid w:val="00CC7A5D"/>
    <w:rsid w:val="00D03117"/>
    <w:rsid w:val="00D11860"/>
    <w:rsid w:val="00D233A4"/>
    <w:rsid w:val="00D4535A"/>
    <w:rsid w:val="00D56E66"/>
    <w:rsid w:val="00D74972"/>
    <w:rsid w:val="00D832DA"/>
    <w:rsid w:val="00D86F5B"/>
    <w:rsid w:val="00D92B57"/>
    <w:rsid w:val="00DA0465"/>
    <w:rsid w:val="00DA4CD9"/>
    <w:rsid w:val="00DC5E08"/>
    <w:rsid w:val="00DE4982"/>
    <w:rsid w:val="00E26FF9"/>
    <w:rsid w:val="00E43744"/>
    <w:rsid w:val="00E614E9"/>
    <w:rsid w:val="00EA6B63"/>
    <w:rsid w:val="00EC37F9"/>
    <w:rsid w:val="00EC4D5F"/>
    <w:rsid w:val="00EE6F49"/>
    <w:rsid w:val="00F278E6"/>
    <w:rsid w:val="00F304C6"/>
    <w:rsid w:val="00F43409"/>
    <w:rsid w:val="00F77A6D"/>
    <w:rsid w:val="00F85270"/>
    <w:rsid w:val="00F97C93"/>
    <w:rsid w:val="00FA628A"/>
    <w:rsid w:val="00FB08B8"/>
    <w:rsid w:val="00FB0F56"/>
    <w:rsid w:val="00FC10C9"/>
    <w:rsid w:val="00FE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DC6F3"/>
  <w15:docId w15:val="{358DA1D8-5866-420D-8838-0E82D5D8F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D8B"/>
  </w:style>
  <w:style w:type="paragraph" w:styleId="Nagwek1">
    <w:name w:val="heading 1"/>
    <w:basedOn w:val="Normalny"/>
    <w:next w:val="Normalny"/>
    <w:link w:val="Nagwek1Znak"/>
    <w:uiPriority w:val="9"/>
    <w:qFormat/>
    <w:rsid w:val="00D233A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22F01"/>
    <w:pPr>
      <w:keepNext/>
      <w:keepLines/>
      <w:widowControl w:val="0"/>
      <w:autoSpaceDE w:val="0"/>
      <w:autoSpaceDN w:val="0"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273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7361"/>
  </w:style>
  <w:style w:type="paragraph" w:styleId="Stopka">
    <w:name w:val="footer"/>
    <w:basedOn w:val="Normalny"/>
    <w:link w:val="StopkaZnak"/>
    <w:uiPriority w:val="99"/>
    <w:unhideWhenUsed/>
    <w:rsid w:val="004273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7361"/>
  </w:style>
  <w:style w:type="table" w:styleId="Tabela-Siatka">
    <w:name w:val="Table Grid"/>
    <w:basedOn w:val="Standardowy"/>
    <w:uiPriority w:val="59"/>
    <w:rsid w:val="004273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2736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C56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566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56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56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566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56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664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390A2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390A2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WW8Num17z0">
    <w:name w:val="WW8Num17z0"/>
    <w:rsid w:val="009F2494"/>
    <w:rPr>
      <w:rFonts w:ascii="StarSymbol" w:hAnsi="StarSymbol" w:cs="Wingdings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91DF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rsid w:val="003367A9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dane-techniczne">
    <w:name w:val="dane-techniczne"/>
    <w:basedOn w:val="Normalny"/>
    <w:rsid w:val="003641B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dy">
    <w:name w:val="body"/>
    <w:basedOn w:val="Domylnaczcionkaakapitu"/>
    <w:rsid w:val="0044535D"/>
  </w:style>
  <w:style w:type="character" w:customStyle="1" w:styleId="Nagwek2Znak">
    <w:name w:val="Nagłówek 2 Znak"/>
    <w:basedOn w:val="Domylnaczcionkaakapitu"/>
    <w:link w:val="Nagwek2"/>
    <w:uiPriority w:val="9"/>
    <w:rsid w:val="00222F0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222F01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222F01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3D45A2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6E424E"/>
    <w:rPr>
      <w:b/>
      <w:bCs/>
    </w:rPr>
  </w:style>
  <w:style w:type="character" w:customStyle="1" w:styleId="contentpasted0">
    <w:name w:val="contentpasted0"/>
    <w:basedOn w:val="Domylnaczcionkaakapitu"/>
    <w:rsid w:val="00AE68C6"/>
  </w:style>
  <w:style w:type="character" w:customStyle="1" w:styleId="eurov2-text">
    <w:name w:val="eurov2-text"/>
    <w:basedOn w:val="Domylnaczcionkaakapitu"/>
    <w:rsid w:val="00AE68C6"/>
  </w:style>
  <w:style w:type="table" w:customStyle="1" w:styleId="Tabela-Siatka1">
    <w:name w:val="Tabela - Siatka1"/>
    <w:basedOn w:val="Standardowy"/>
    <w:next w:val="Tabela-Siatka"/>
    <w:uiPriority w:val="59"/>
    <w:rsid w:val="00E26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E26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D233A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ezodstpw">
    <w:name w:val="No Spacing"/>
    <w:uiPriority w:val="1"/>
    <w:qFormat/>
    <w:rsid w:val="009951A4"/>
    <w:rPr>
      <w:rFonts w:asciiTheme="minorHAnsi" w:hAns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9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BC3DD-FD1C-4D10-8E9E-9507178D2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5</Pages>
  <Words>1169</Words>
  <Characters>7016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Edyta Różańska</cp:lastModifiedBy>
  <cp:revision>25</cp:revision>
  <cp:lastPrinted>2023-08-29T12:44:00Z</cp:lastPrinted>
  <dcterms:created xsi:type="dcterms:W3CDTF">2023-08-22T10:17:00Z</dcterms:created>
  <dcterms:modified xsi:type="dcterms:W3CDTF">2024-04-16T10:26:00Z</dcterms:modified>
</cp:coreProperties>
</file>