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E5038" w14:textId="77777777" w:rsidR="00B36EDA" w:rsidRPr="0026632F" w:rsidRDefault="00A31FE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6632F">
        <w:rPr>
          <w:rFonts w:ascii="Arial Narrow" w:hAnsi="Arial Narrow" w:cs="Arial"/>
          <w:sz w:val="22"/>
          <w:szCs w:val="22"/>
        </w:rPr>
        <w:t>Bydgoszcz</w:t>
      </w:r>
      <w:r w:rsidR="00B36EDA" w:rsidRPr="0026632F">
        <w:rPr>
          <w:rFonts w:ascii="Arial Narrow" w:hAnsi="Arial Narrow" w:cs="Arial"/>
          <w:sz w:val="22"/>
          <w:szCs w:val="22"/>
        </w:rPr>
        <w:t xml:space="preserve"> dnia: </w:t>
      </w:r>
      <w:r w:rsidRPr="0026632F">
        <w:rPr>
          <w:rFonts w:ascii="Arial Narrow" w:hAnsi="Arial Narrow" w:cs="Arial"/>
          <w:sz w:val="22"/>
          <w:szCs w:val="22"/>
        </w:rPr>
        <w:t>2024-04-18</w:t>
      </w:r>
    </w:p>
    <w:p w14:paraId="109837C8" w14:textId="77777777" w:rsidR="00B36EDA" w:rsidRPr="0026632F" w:rsidRDefault="00A31FE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6632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AA0B96A" w14:textId="77777777" w:rsidR="00B36EDA" w:rsidRPr="0026632F" w:rsidRDefault="00A31FE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6632F">
        <w:rPr>
          <w:rFonts w:ascii="Arial Narrow" w:hAnsi="Arial Narrow" w:cs="Arial"/>
          <w:sz w:val="22"/>
          <w:szCs w:val="22"/>
        </w:rPr>
        <w:t>Powstańców Warszawy</w:t>
      </w:r>
      <w:r w:rsidR="00B36EDA" w:rsidRPr="0026632F">
        <w:rPr>
          <w:rFonts w:ascii="Arial Narrow" w:hAnsi="Arial Narrow" w:cs="Arial"/>
          <w:sz w:val="22"/>
          <w:szCs w:val="22"/>
        </w:rPr>
        <w:t xml:space="preserve"> </w:t>
      </w:r>
      <w:r w:rsidRPr="0026632F">
        <w:rPr>
          <w:rFonts w:ascii="Arial Narrow" w:hAnsi="Arial Narrow" w:cs="Arial"/>
          <w:sz w:val="22"/>
          <w:szCs w:val="22"/>
        </w:rPr>
        <w:t>5</w:t>
      </w:r>
    </w:p>
    <w:p w14:paraId="42F5F578" w14:textId="77777777" w:rsidR="00B36EDA" w:rsidRPr="0026632F" w:rsidRDefault="00A31FE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6632F">
        <w:rPr>
          <w:rFonts w:ascii="Arial Narrow" w:hAnsi="Arial Narrow" w:cs="Arial"/>
          <w:sz w:val="22"/>
          <w:szCs w:val="22"/>
        </w:rPr>
        <w:t>85-681</w:t>
      </w:r>
      <w:r w:rsidR="00B36EDA" w:rsidRPr="0026632F">
        <w:rPr>
          <w:rFonts w:ascii="Arial Narrow" w:hAnsi="Arial Narrow" w:cs="Arial"/>
          <w:sz w:val="22"/>
          <w:szCs w:val="22"/>
        </w:rPr>
        <w:t xml:space="preserve"> </w:t>
      </w:r>
      <w:r w:rsidRPr="0026632F">
        <w:rPr>
          <w:rFonts w:ascii="Arial Narrow" w:hAnsi="Arial Narrow" w:cs="Arial"/>
          <w:sz w:val="22"/>
          <w:szCs w:val="22"/>
        </w:rPr>
        <w:t>Bydgoszcz</w:t>
      </w:r>
    </w:p>
    <w:p w14:paraId="70D6CDE3" w14:textId="77777777" w:rsidR="00B36EDA" w:rsidRPr="0026632F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6632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BA580BC" w14:textId="77777777" w:rsidR="00B36EDA" w:rsidRPr="0026632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6632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748B57E" w14:textId="77777777" w:rsidR="00B36EDA" w:rsidRPr="0026632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6632F" w14:paraId="38E89C53" w14:textId="77777777" w:rsidTr="00B36EDA">
        <w:tc>
          <w:tcPr>
            <w:tcW w:w="9923" w:type="dxa"/>
            <w:shd w:val="clear" w:color="auto" w:fill="F2F2F2"/>
            <w:hideMark/>
          </w:tcPr>
          <w:p w14:paraId="5B676CBA" w14:textId="619B0557" w:rsidR="00B36EDA" w:rsidRPr="0026632F" w:rsidRDefault="0026632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9C30020" w14:textId="77777777" w:rsidR="00B36EDA" w:rsidRPr="0026632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6632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C1E7AE" w14:textId="77777777" w:rsidR="00B36EDA" w:rsidRPr="0026632F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FE1DBA5" w14:textId="77777777" w:rsidR="00B36EDA" w:rsidRPr="0026632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6632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6632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6632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6632F" w14:paraId="136C6555" w14:textId="77777777" w:rsidTr="00B36EDA">
        <w:tc>
          <w:tcPr>
            <w:tcW w:w="2269" w:type="dxa"/>
            <w:shd w:val="clear" w:color="auto" w:fill="auto"/>
          </w:tcPr>
          <w:p w14:paraId="16B43631" w14:textId="77777777" w:rsidR="00B36EDA" w:rsidRPr="0026632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A8FA2FC" w14:textId="77777777" w:rsidR="00B36EDA" w:rsidRPr="0026632F" w:rsidRDefault="00A31FE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>Dostawa systemu do mocowania głowy i systemu rozwieraczy mózgowych</w:t>
            </w:r>
          </w:p>
        </w:tc>
      </w:tr>
      <w:tr w:rsidR="00A31FE3" w:rsidRPr="0026632F" w14:paraId="645267AA" w14:textId="77777777" w:rsidTr="00C1257C">
        <w:tc>
          <w:tcPr>
            <w:tcW w:w="2269" w:type="dxa"/>
            <w:shd w:val="clear" w:color="auto" w:fill="auto"/>
          </w:tcPr>
          <w:p w14:paraId="407821CE" w14:textId="77777777" w:rsidR="00A31FE3" w:rsidRPr="0026632F" w:rsidRDefault="00A31FE3" w:rsidP="00C125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BB5B0F4" w14:textId="77777777" w:rsidR="00A31FE3" w:rsidRPr="0026632F" w:rsidRDefault="00A31FE3" w:rsidP="00C125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>14/2024</w:t>
            </w:r>
          </w:p>
        </w:tc>
      </w:tr>
    </w:tbl>
    <w:p w14:paraId="485FDB98" w14:textId="77777777" w:rsidR="00B36EDA" w:rsidRPr="0026632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0783335" w14:textId="77777777" w:rsidR="00B36EDA" w:rsidRPr="0026632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6632F">
        <w:rPr>
          <w:rFonts w:ascii="Arial Narrow" w:hAnsi="Arial Narrow" w:cs="Arial"/>
          <w:sz w:val="22"/>
          <w:szCs w:val="22"/>
        </w:rPr>
        <w:t xml:space="preserve">Zamawiający, </w:t>
      </w:r>
      <w:r w:rsidR="00A31FE3" w:rsidRPr="0026632F">
        <w:rPr>
          <w:rFonts w:ascii="Arial Narrow" w:hAnsi="Arial Narrow" w:cs="Arial"/>
          <w:b/>
          <w:sz w:val="22"/>
          <w:szCs w:val="22"/>
        </w:rPr>
        <w:t>10WSzKzP SPZOZ</w:t>
      </w:r>
      <w:r w:rsidRPr="0026632F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31FE3" w:rsidRPr="0026632F">
        <w:rPr>
          <w:rFonts w:ascii="Arial Narrow" w:hAnsi="Arial Narrow" w:cs="Arial"/>
          <w:sz w:val="22"/>
          <w:szCs w:val="22"/>
        </w:rPr>
        <w:t>(</w:t>
      </w:r>
      <w:proofErr w:type="spellStart"/>
      <w:r w:rsidR="00A31FE3" w:rsidRPr="0026632F">
        <w:rPr>
          <w:rFonts w:ascii="Arial Narrow" w:hAnsi="Arial Narrow" w:cs="Arial"/>
          <w:sz w:val="22"/>
          <w:szCs w:val="22"/>
        </w:rPr>
        <w:t>t.j</w:t>
      </w:r>
      <w:proofErr w:type="spellEnd"/>
      <w:r w:rsidR="00A31FE3" w:rsidRPr="0026632F">
        <w:rPr>
          <w:rFonts w:ascii="Arial Narrow" w:hAnsi="Arial Narrow" w:cs="Arial"/>
          <w:sz w:val="22"/>
          <w:szCs w:val="22"/>
        </w:rPr>
        <w:t>. Dz. U. z 2023r. poz. 1605)</w:t>
      </w:r>
      <w:r w:rsidRPr="0026632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31FE3" w:rsidRPr="0026632F" w14:paraId="47A2595E" w14:textId="77777777" w:rsidTr="00A31F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13BB1" w14:textId="77777777" w:rsidR="00A31FE3" w:rsidRPr="0026632F" w:rsidRDefault="00A31FE3" w:rsidP="00C1257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26632F">
              <w:rPr>
                <w:rFonts w:ascii="Arial Narrow" w:hAnsi="Arial Narrow" w:cs="Arial"/>
                <w:sz w:val="22"/>
                <w:szCs w:val="22"/>
              </w:rPr>
              <w:t>: System mocowania głowy</w:t>
            </w:r>
          </w:p>
          <w:p w14:paraId="4D6BBB0F" w14:textId="77777777" w:rsidR="00A31FE3" w:rsidRPr="0026632F" w:rsidRDefault="00A31FE3" w:rsidP="00C1257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6632F">
              <w:rPr>
                <w:rFonts w:ascii="Arial Narrow" w:hAnsi="Arial Narrow" w:cs="Arial"/>
                <w:b/>
                <w:sz w:val="22"/>
                <w:szCs w:val="22"/>
              </w:rPr>
              <w:t>Comef</w:t>
            </w:r>
            <w:proofErr w:type="spellEnd"/>
            <w:r w:rsidRPr="0026632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8F40C69" w14:textId="77777777" w:rsidR="00A31FE3" w:rsidRPr="0026632F" w:rsidRDefault="00A31FE3" w:rsidP="00C125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 xml:space="preserve">ul. Gdańska 2 </w:t>
            </w:r>
          </w:p>
          <w:p w14:paraId="058CE972" w14:textId="77777777" w:rsidR="00A31FE3" w:rsidRPr="0026632F" w:rsidRDefault="00A31FE3" w:rsidP="00C1257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>40-719 Katowice</w:t>
            </w:r>
          </w:p>
          <w:p w14:paraId="09E470F7" w14:textId="77777777" w:rsidR="00A31FE3" w:rsidRPr="0026632F" w:rsidRDefault="00A31FE3" w:rsidP="00C125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6632F">
              <w:rPr>
                <w:rFonts w:ascii="Arial Narrow" w:hAnsi="Arial Narrow" w:cs="Arial"/>
                <w:b/>
                <w:sz w:val="22"/>
                <w:szCs w:val="22"/>
              </w:rPr>
              <w:t>87 933.60 zł</w:t>
            </w:r>
            <w:r w:rsidRPr="0026632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BCE7033" w14:textId="77777777" w:rsidR="00A31FE3" w:rsidRPr="0026632F" w:rsidRDefault="00A31FE3" w:rsidP="00C125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6632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9B31E68" w14:textId="77777777" w:rsidR="00A31FE3" w:rsidRPr="0026632F" w:rsidRDefault="00A31FE3" w:rsidP="00C125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31FE3" w:rsidRPr="0026632F" w14:paraId="480E560D" w14:textId="77777777" w:rsidTr="00A31F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B3FF8" w14:textId="77777777" w:rsidR="00A31FE3" w:rsidRPr="0026632F" w:rsidRDefault="00A31FE3" w:rsidP="00C1257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26632F">
              <w:rPr>
                <w:rFonts w:ascii="Arial Narrow" w:hAnsi="Arial Narrow" w:cs="Arial"/>
                <w:sz w:val="22"/>
                <w:szCs w:val="22"/>
              </w:rPr>
              <w:t>: System rozwieraczy mózgowych</w:t>
            </w:r>
          </w:p>
          <w:p w14:paraId="73E1D83E" w14:textId="77777777" w:rsidR="00A31FE3" w:rsidRPr="0026632F" w:rsidRDefault="00A31FE3" w:rsidP="00C1257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6632F">
              <w:rPr>
                <w:rFonts w:ascii="Arial Narrow" w:hAnsi="Arial Narrow" w:cs="Arial"/>
                <w:b/>
                <w:sz w:val="22"/>
                <w:szCs w:val="22"/>
              </w:rPr>
              <w:t>Comef</w:t>
            </w:r>
            <w:proofErr w:type="spellEnd"/>
            <w:r w:rsidRPr="0026632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A31C9D8" w14:textId="77777777" w:rsidR="00A31FE3" w:rsidRPr="0026632F" w:rsidRDefault="00A31FE3" w:rsidP="00C125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 xml:space="preserve">ul. Gdańska 2 </w:t>
            </w:r>
          </w:p>
          <w:p w14:paraId="23193F1C" w14:textId="77777777" w:rsidR="00A31FE3" w:rsidRPr="0026632F" w:rsidRDefault="00A31FE3" w:rsidP="00C1257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>40-719 Katowice</w:t>
            </w:r>
          </w:p>
          <w:p w14:paraId="1A96CE45" w14:textId="77777777" w:rsidR="00A31FE3" w:rsidRPr="0026632F" w:rsidRDefault="00A31FE3" w:rsidP="00C125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6632F">
              <w:rPr>
                <w:rFonts w:ascii="Arial Narrow" w:hAnsi="Arial Narrow" w:cs="Arial"/>
                <w:b/>
                <w:sz w:val="22"/>
                <w:szCs w:val="22"/>
              </w:rPr>
              <w:t>81 873.72 zł</w:t>
            </w:r>
            <w:r w:rsidRPr="0026632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663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673F047" w14:textId="77777777" w:rsidR="00A31FE3" w:rsidRPr="0026632F" w:rsidRDefault="00A31FE3" w:rsidP="00C125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6632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8D5AB02" w14:textId="77777777" w:rsidR="00A31FE3" w:rsidRPr="0026632F" w:rsidRDefault="00A31FE3" w:rsidP="00C125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90800E5" w14:textId="77777777" w:rsidR="00B36EDA" w:rsidRPr="0026632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6632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6632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6632F" w14:paraId="43E7C589" w14:textId="77777777" w:rsidTr="00A31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1738AA" w14:textId="77777777" w:rsidR="00B36EDA" w:rsidRPr="0026632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6632F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E5CC0A" w14:textId="77777777" w:rsidR="00B36EDA" w:rsidRPr="0026632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6632F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D18641" w14:textId="77777777" w:rsidR="00B36EDA" w:rsidRPr="0026632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6632F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1857A9" w14:textId="77777777" w:rsidR="00B36EDA" w:rsidRPr="0026632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6632F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31FE3" w:rsidRPr="0026632F" w14:paraId="0DD9F8DC" w14:textId="77777777" w:rsidTr="00A31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FC20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1 - System mocowania głowy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2BEB" w14:textId="77777777" w:rsidR="00A31FE3" w:rsidRPr="0026632F" w:rsidRDefault="00A31FE3" w:rsidP="00C125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>Comef</w:t>
            </w:r>
            <w:proofErr w:type="spellEnd"/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0DBBD7A" w14:textId="77777777" w:rsidR="00A31FE3" w:rsidRPr="0026632F" w:rsidRDefault="00A31FE3" w:rsidP="00C125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ul. Gdańska 2</w:t>
            </w:r>
          </w:p>
          <w:p w14:paraId="2900A266" w14:textId="77777777" w:rsidR="00A31FE3" w:rsidRPr="0026632F" w:rsidRDefault="00A31FE3" w:rsidP="00C125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2FBEC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67508C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1E89CD19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0170" w14:textId="77777777" w:rsidR="00A31FE3" w:rsidRPr="0026632F" w:rsidRDefault="00A31FE3" w:rsidP="00C125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1FE3" w:rsidRPr="0026632F" w14:paraId="18EB2B49" w14:textId="77777777" w:rsidTr="00A31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DB39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2 - System rozwieraczy mózgowych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3089B" w14:textId="77777777" w:rsidR="00A31FE3" w:rsidRPr="0026632F" w:rsidRDefault="00A31FE3" w:rsidP="00C125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>Comef</w:t>
            </w:r>
            <w:proofErr w:type="spellEnd"/>
            <w:r w:rsidRPr="0026632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35CDCF31" w14:textId="77777777" w:rsidR="00A31FE3" w:rsidRPr="0026632F" w:rsidRDefault="00A31FE3" w:rsidP="00C125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ul. Gdańska 2</w:t>
            </w:r>
          </w:p>
          <w:p w14:paraId="33925D13" w14:textId="77777777" w:rsidR="00A31FE3" w:rsidRPr="0026632F" w:rsidRDefault="00A31FE3" w:rsidP="00C125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6651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0A6DEAF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0CB9AE54" w14:textId="77777777" w:rsidR="00A31FE3" w:rsidRPr="0026632F" w:rsidRDefault="00A31FE3" w:rsidP="00C125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7C52" w14:textId="77777777" w:rsidR="00A31FE3" w:rsidRPr="0026632F" w:rsidRDefault="00A31FE3" w:rsidP="00C125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6632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5F56640" w14:textId="77777777" w:rsidR="0026632F" w:rsidRDefault="0026632F" w:rsidP="0026632F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0E84CAA" w14:textId="34B09949" w:rsidR="00B464D3" w:rsidRDefault="00B464D3" w:rsidP="0026632F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6632F">
        <w:rPr>
          <w:rFonts w:ascii="Arial Narrow" w:hAnsi="Arial Narrow" w:cs="Arial"/>
          <w:i/>
          <w:sz w:val="22"/>
          <w:szCs w:val="22"/>
        </w:rPr>
        <w:t>Zamawiający</w:t>
      </w:r>
    </w:p>
    <w:p w14:paraId="7B0ABFA3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12929C65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4E44C5E2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21E51325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0F0158E2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52BC42E2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1EE24DED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6C6625E5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2088FD71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4FE901F1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</w:p>
    <w:p w14:paraId="494BFEEF" w14:textId="426FA3BB" w:rsidR="00791C96" w:rsidRDefault="00791C96" w:rsidP="00791C9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037FFB02" w14:textId="77777777" w:rsidR="00791C96" w:rsidRPr="0009479B" w:rsidRDefault="00791C96" w:rsidP="00791C96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5FCD2995" w14:textId="77777777" w:rsidR="00791C96" w:rsidRDefault="00791C96" w:rsidP="00791C9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383C3448" w14:textId="77D84518" w:rsidR="00791C96" w:rsidRPr="0026632F" w:rsidRDefault="00791C96" w:rsidP="00791C9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2024-04-18</w:t>
      </w:r>
    </w:p>
    <w:bookmarkEnd w:id="0"/>
    <w:sectPr w:rsidR="00791C96" w:rsidRPr="0026632F" w:rsidSect="00FD2F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F51DA" w14:textId="77777777" w:rsidR="00FD2F31" w:rsidRDefault="00FD2F31">
      <w:r>
        <w:separator/>
      </w:r>
    </w:p>
  </w:endnote>
  <w:endnote w:type="continuationSeparator" w:id="0">
    <w:p w14:paraId="40F5B471" w14:textId="77777777" w:rsidR="00FD2F31" w:rsidRDefault="00FD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56C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5341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EB3D3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97C33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699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6D50F" w14:textId="77777777" w:rsidR="00FD2F31" w:rsidRDefault="00FD2F31">
      <w:r>
        <w:separator/>
      </w:r>
    </w:p>
  </w:footnote>
  <w:footnote w:type="continuationSeparator" w:id="0">
    <w:p w14:paraId="743DF60B" w14:textId="77777777" w:rsidR="00FD2F31" w:rsidRDefault="00FD2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541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E4CB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B3B0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F31"/>
    <w:rsid w:val="00022322"/>
    <w:rsid w:val="00042497"/>
    <w:rsid w:val="000C1E6F"/>
    <w:rsid w:val="000E4E56"/>
    <w:rsid w:val="001A1468"/>
    <w:rsid w:val="001B7815"/>
    <w:rsid w:val="00211A34"/>
    <w:rsid w:val="0026632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1C9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1FE3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EBE95"/>
  <w15:chartTrackingRefBased/>
  <w15:docId w15:val="{320E99AB-2E27-4F72-B397-23CC1ABB4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2024-04-18T09:46:00Z</cp:lastPrinted>
  <dcterms:created xsi:type="dcterms:W3CDTF">2024-04-18T09:44:00Z</dcterms:created>
  <dcterms:modified xsi:type="dcterms:W3CDTF">2024-04-18T09:46:00Z</dcterms:modified>
</cp:coreProperties>
</file>