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FF146" w14:textId="15B3D96D" w:rsidR="000E5906" w:rsidRPr="00801ED0" w:rsidRDefault="001E1090" w:rsidP="000E5906">
      <w:pPr>
        <w:pStyle w:val="Tekstpodstawowy"/>
        <w:jc w:val="right"/>
        <w:rPr>
          <w:bCs/>
        </w:rPr>
      </w:pPr>
      <w:r>
        <w:rPr>
          <w:b/>
        </w:rPr>
        <w:t xml:space="preserve"> </w:t>
      </w:r>
      <w:r w:rsidR="000E5906" w:rsidRPr="00801ED0">
        <w:rPr>
          <w:bCs/>
        </w:rPr>
        <w:t>Załącznik A do SWZ</w:t>
      </w:r>
    </w:p>
    <w:p w14:paraId="32F4ADFF" w14:textId="77777777" w:rsidR="000E5906" w:rsidRDefault="000E5906" w:rsidP="00722864">
      <w:pPr>
        <w:pStyle w:val="Tekstpodstawowy"/>
        <w:jc w:val="both"/>
        <w:rPr>
          <w:b/>
          <w:sz w:val="32"/>
          <w:szCs w:val="32"/>
        </w:rPr>
      </w:pPr>
    </w:p>
    <w:p w14:paraId="48655010" w14:textId="064FD897" w:rsidR="000E5906" w:rsidRDefault="000E5906" w:rsidP="000E5906">
      <w:pPr>
        <w:pStyle w:val="Tekstpodstawowy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OPIS PRZEDMIOTU ZAMÓWIENIA</w:t>
      </w:r>
    </w:p>
    <w:p w14:paraId="5E8984CA" w14:textId="584818A3" w:rsidR="00722864" w:rsidRPr="000E5906" w:rsidRDefault="008668D2" w:rsidP="00722864">
      <w:pPr>
        <w:pStyle w:val="Tekstpodstawowy"/>
        <w:jc w:val="both"/>
        <w:rPr>
          <w:b/>
        </w:rPr>
      </w:pPr>
      <w:r w:rsidRPr="000E5906">
        <w:rPr>
          <w:b/>
        </w:rPr>
        <w:t>Zamawiający poniżej przedstawia w formie tabelarycznej rodzaje powierzchni do sprzątania, ich wielkości oraz częstotliwo</w:t>
      </w:r>
      <w:r w:rsidR="00322ED1" w:rsidRPr="000E5906">
        <w:rPr>
          <w:b/>
        </w:rPr>
        <w:t>ść wykonywania usług w budynku</w:t>
      </w:r>
      <w:r w:rsidRPr="000E5906">
        <w:rPr>
          <w:b/>
        </w:rPr>
        <w:t xml:space="preserve"> </w:t>
      </w:r>
      <w:r w:rsidR="0079403A" w:rsidRPr="000E5906">
        <w:rPr>
          <w:b/>
        </w:rPr>
        <w:t>Collegium Rubrum (dawniej tzw. „</w:t>
      </w:r>
      <w:proofErr w:type="spellStart"/>
      <w:r w:rsidR="0079403A" w:rsidRPr="000E5906">
        <w:rPr>
          <w:b/>
        </w:rPr>
        <w:t>Koszarowiec</w:t>
      </w:r>
      <w:proofErr w:type="spellEnd"/>
      <w:r w:rsidR="0079403A" w:rsidRPr="000E5906">
        <w:rPr>
          <w:b/>
        </w:rPr>
        <w:t xml:space="preserve">”) </w:t>
      </w:r>
      <w:r w:rsidRPr="000E5906">
        <w:rPr>
          <w:b/>
        </w:rPr>
        <w:t>al. Niepodległości 53 w Poznaniu.</w:t>
      </w:r>
    </w:p>
    <w:p w14:paraId="5CB82C9F" w14:textId="77777777" w:rsidR="00722864" w:rsidRDefault="00722864" w:rsidP="00722864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I.</w:t>
      </w:r>
    </w:p>
    <w:p w14:paraId="5D038F49" w14:textId="1264D1F8" w:rsidR="00722864" w:rsidRPr="002B778D" w:rsidRDefault="00722864" w:rsidP="00722864">
      <w:pPr>
        <w:pStyle w:val="Tytu"/>
        <w:jc w:val="left"/>
        <w:rPr>
          <w:sz w:val="22"/>
          <w:szCs w:val="22"/>
        </w:rPr>
      </w:pPr>
    </w:p>
    <w:tbl>
      <w:tblPr>
        <w:tblW w:w="102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241"/>
        <w:gridCol w:w="2693"/>
        <w:gridCol w:w="1418"/>
        <w:gridCol w:w="1134"/>
        <w:gridCol w:w="1275"/>
      </w:tblGrid>
      <w:tr w:rsidR="0016253C" w:rsidRPr="00F719A5" w14:paraId="2FE75BFA" w14:textId="77777777" w:rsidTr="00B8228A">
        <w:trPr>
          <w:trHeight w:val="600"/>
        </w:trPr>
        <w:tc>
          <w:tcPr>
            <w:tcW w:w="440" w:type="dxa"/>
            <w:vMerge w:val="restart"/>
            <w:tcBorders>
              <w:top w:val="doub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2A0E9AC2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l.p.</w:t>
            </w:r>
          </w:p>
        </w:tc>
        <w:tc>
          <w:tcPr>
            <w:tcW w:w="3241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0D53D8B3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Rodzaj pomieszczenia</w:t>
            </w:r>
          </w:p>
        </w:tc>
        <w:tc>
          <w:tcPr>
            <w:tcW w:w="2693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64AD04CC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Rodzaj powierzchni podłogowej</w:t>
            </w:r>
          </w:p>
        </w:tc>
        <w:tc>
          <w:tcPr>
            <w:tcW w:w="3827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auto"/>
            </w:tcBorders>
            <w:shd w:val="clear" w:color="D9D9D9" w:fill="D9D9D9"/>
            <w:vAlign w:val="center"/>
            <w:hideMark/>
          </w:tcPr>
          <w:p w14:paraId="5C9DE1AC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Powierzchnia do sprzątania (w m²)</w:t>
            </w:r>
          </w:p>
        </w:tc>
      </w:tr>
      <w:tr w:rsidR="0016253C" w:rsidRPr="00F719A5" w14:paraId="5B1D4999" w14:textId="77777777" w:rsidTr="00B8228A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9C04D27" w14:textId="77777777" w:rsidR="0016253C" w:rsidRPr="00F719A5" w:rsidRDefault="0016253C" w:rsidP="0016253C">
            <w:pPr>
              <w:rPr>
                <w:b/>
                <w:bCs/>
                <w:color w:val="000000"/>
              </w:rPr>
            </w:pPr>
          </w:p>
        </w:tc>
        <w:tc>
          <w:tcPr>
            <w:tcW w:w="32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15CA803" w14:textId="77777777" w:rsidR="0016253C" w:rsidRPr="00F719A5" w:rsidRDefault="0016253C" w:rsidP="0016253C">
            <w:pPr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AA64293" w14:textId="77777777" w:rsidR="0016253C" w:rsidRPr="00F719A5" w:rsidRDefault="0016253C" w:rsidP="0016253C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7754BFD1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codziennego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094F9A88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 w tygodniu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auto"/>
            </w:tcBorders>
            <w:shd w:val="clear" w:color="D9D9D9" w:fill="D9D9D9"/>
            <w:vAlign w:val="center"/>
            <w:hideMark/>
          </w:tcPr>
          <w:p w14:paraId="4DE81292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 w miesiącu</w:t>
            </w:r>
          </w:p>
        </w:tc>
      </w:tr>
      <w:tr w:rsidR="0016253C" w:rsidRPr="00F719A5" w14:paraId="4DF3D105" w14:textId="77777777" w:rsidTr="00B8228A">
        <w:trPr>
          <w:trHeight w:val="300"/>
        </w:trPr>
        <w:tc>
          <w:tcPr>
            <w:tcW w:w="440" w:type="dxa"/>
            <w:vMerge w:val="restart"/>
            <w:tcBorders>
              <w:top w:val="doub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D9D5544" w14:textId="1B3A5F22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7DCCDA5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biurowe</w:t>
            </w:r>
          </w:p>
        </w:tc>
        <w:tc>
          <w:tcPr>
            <w:tcW w:w="269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1CCA18C5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PCV</w:t>
            </w:r>
          </w:p>
        </w:tc>
        <w:tc>
          <w:tcPr>
            <w:tcW w:w="141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102511A4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1827,9</w:t>
            </w: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79226C68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8A5DBF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245FD706" w14:textId="77777777" w:rsidTr="00B8228A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1DA67B32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16D0E07E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6410582" w14:textId="4CCF1EE6" w:rsidR="0016253C" w:rsidRPr="00F719A5" w:rsidRDefault="00C174F6" w:rsidP="001625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wykł</w:t>
            </w:r>
            <w:r w:rsidR="0016253C" w:rsidRPr="00F719A5">
              <w:rPr>
                <w:color w:val="000000"/>
              </w:rPr>
              <w:t>adzina dywanowa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677D2DDB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291,6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8551E66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47C01DB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80E3373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BC8B7F5" w14:textId="2960696E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2E45DD04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 xml:space="preserve">Korytarze, open </w:t>
            </w:r>
            <w:proofErr w:type="spellStart"/>
            <w:r w:rsidRPr="00F719A5">
              <w:rPr>
                <w:color w:val="000000"/>
              </w:rPr>
              <w:t>space</w:t>
            </w:r>
            <w:proofErr w:type="spellEnd"/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493C9FF8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35D1CBCE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1192,3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C846817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E9A146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68BAC327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3D88FCD" w14:textId="72B95EC6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3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611A130" w14:textId="1B89EA31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 xml:space="preserve">Pomieszczenia </w:t>
            </w:r>
            <w:proofErr w:type="spellStart"/>
            <w:r w:rsidRPr="00F719A5">
              <w:rPr>
                <w:color w:val="000000"/>
              </w:rPr>
              <w:t>sojalno</w:t>
            </w:r>
            <w:proofErr w:type="spellEnd"/>
            <w:r w:rsidR="00C174F6">
              <w:rPr>
                <w:color w:val="000000"/>
              </w:rPr>
              <w:t xml:space="preserve"> -</w:t>
            </w:r>
            <w:r w:rsidRPr="00F719A5">
              <w:rPr>
                <w:color w:val="000000"/>
              </w:rPr>
              <w:t xml:space="preserve"> użytkowe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D616F9F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E04280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66,1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107FE1AB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5012A26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9A665B5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5FDD96B8" w14:textId="4C75CC83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4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52EBEBBB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Klatki schodowe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FBF4B70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kauczukowa/GRES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28BDCDBF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263,9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148AEBD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08717B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F1876CA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F98A580" w14:textId="5E339DB9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5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E11E3AF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sanitarne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F5895A7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47202DB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166,3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64E46792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96627FA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3BA37123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7891FC78" w14:textId="7D369DC4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6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138F86AD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techniczne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42E50BA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7FDB93AF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25BD8F8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438A1C8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102</w:t>
            </w:r>
          </w:p>
        </w:tc>
      </w:tr>
      <w:tr w:rsidR="0016253C" w:rsidRPr="00F719A5" w14:paraId="64287E80" w14:textId="77777777" w:rsidTr="00B8228A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83832BF" w14:textId="334F670F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7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EFF737E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Biblioteka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58FEAC1F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PCV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3D1E0B2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923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49E0A71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E036AE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32B1370A" w14:textId="77777777" w:rsidTr="00B8228A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0089CE0B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41B231CB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C2D229E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1A9605F4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086F338A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D18FD11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0C45BD58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53994782" w14:textId="083171DC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8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A592E01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Pomieszczenie socjalne biblioteczne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A46A5C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535336E2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21,2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3A6D69A6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27ACE37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9BEC496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A7D96A2" w14:textId="6BE9BC5E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9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F08B17F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Magazyn biblioteki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B8E3D8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beton przemysłowy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5ADAA57A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110B1FD3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539,7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2D0A7B5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08AD8481" w14:textId="77777777" w:rsidTr="00B8228A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368895D2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 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30E85F46" w14:textId="77777777" w:rsidR="0016253C" w:rsidRPr="00F719A5" w:rsidRDefault="0016253C" w:rsidP="0016253C">
            <w:pPr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Razem powierzchnia podłóg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5D9BCCEE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5531,4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3D11B1C2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4889,7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6ADD3D82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539,7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D9D9D9" w:fill="D9D9D9"/>
            <w:noWrap/>
            <w:vAlign w:val="center"/>
            <w:hideMark/>
          </w:tcPr>
          <w:p w14:paraId="448DA2DB" w14:textId="77777777" w:rsidR="0016253C" w:rsidRPr="00F719A5" w:rsidRDefault="0016253C" w:rsidP="0016253C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102</w:t>
            </w:r>
          </w:p>
        </w:tc>
      </w:tr>
      <w:tr w:rsidR="00DB117B" w:rsidRPr="00F719A5" w14:paraId="209A7DB3" w14:textId="77777777" w:rsidTr="00DB117B">
        <w:trPr>
          <w:trHeight w:val="519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03C0ED48" w14:textId="00EC4BE0" w:rsidR="00DB117B" w:rsidRPr="00F719A5" w:rsidRDefault="00DB117B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10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  <w:hideMark/>
          </w:tcPr>
          <w:p w14:paraId="1B5BA146" w14:textId="77777777" w:rsidR="00DB117B" w:rsidRPr="00F719A5" w:rsidRDefault="00DB117B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Stolarka aluminiowa z przeszkleniami (drzwi, ścianki)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22CED5A" w14:textId="5CE53D63" w:rsidR="00DB117B" w:rsidRPr="00F719A5" w:rsidRDefault="00DB117B" w:rsidP="00DB117B">
            <w:pPr>
              <w:rPr>
                <w:color w:val="000000"/>
              </w:rPr>
            </w:pPr>
            <w:r w:rsidRPr="00F719A5">
              <w:rPr>
                <w:color w:val="000000"/>
              </w:rPr>
              <w:t>bieżące usuwanie plam</w:t>
            </w:r>
            <w:r>
              <w:rPr>
                <w:color w:val="000000"/>
              </w:rPr>
              <w:t xml:space="preserve"> (</w:t>
            </w:r>
            <w:r w:rsidRPr="00F719A5">
              <w:rPr>
                <w:color w:val="000000"/>
              </w:rPr>
              <w:t>600</w:t>
            </w:r>
            <w:r>
              <w:rPr>
                <w:color w:val="000000"/>
              </w:rPr>
              <w:t xml:space="preserve">m ² x 2 - </w:t>
            </w:r>
            <w:r w:rsidRPr="00F719A5">
              <w:rPr>
                <w:color w:val="000000"/>
              </w:rPr>
              <w:t>umycie z obu stron</w:t>
            </w:r>
            <w:r>
              <w:rPr>
                <w:color w:val="000000"/>
              </w:rPr>
              <w:t>)</w:t>
            </w:r>
          </w:p>
        </w:tc>
      </w:tr>
      <w:tr w:rsidR="00F719A5" w:rsidRPr="00F719A5" w14:paraId="5E801CD1" w14:textId="77777777" w:rsidTr="00DB117B">
        <w:trPr>
          <w:trHeight w:val="413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61D4FF76" w14:textId="04278F3E" w:rsidR="00F719A5" w:rsidRPr="00F719A5" w:rsidRDefault="00F719A5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11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43593DFD" w14:textId="77777777" w:rsidR="00F719A5" w:rsidRPr="00F719A5" w:rsidRDefault="00F719A5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Okładzina drewniana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7241681" w14:textId="46926089" w:rsidR="00F719A5" w:rsidRPr="00F719A5" w:rsidRDefault="00F719A5" w:rsidP="00F719A5">
            <w:pPr>
              <w:rPr>
                <w:color w:val="000000"/>
              </w:rPr>
            </w:pPr>
            <w:r w:rsidRPr="00F719A5">
              <w:rPr>
                <w:color w:val="000000"/>
              </w:rPr>
              <w:t>bieżące usuwanie plam</w:t>
            </w:r>
            <w:r>
              <w:rPr>
                <w:color w:val="000000"/>
              </w:rPr>
              <w:t xml:space="preserve"> </w:t>
            </w:r>
            <w:r w:rsidRPr="00F719A5">
              <w:rPr>
                <w:color w:val="000000"/>
              </w:rPr>
              <w:t>750</w:t>
            </w:r>
            <w:r>
              <w:rPr>
                <w:color w:val="000000"/>
              </w:rPr>
              <w:t xml:space="preserve"> m²</w:t>
            </w:r>
          </w:p>
        </w:tc>
      </w:tr>
      <w:tr w:rsidR="00F719A5" w:rsidRPr="00F719A5" w14:paraId="33E507D8" w14:textId="77777777" w:rsidTr="00DB117B">
        <w:trPr>
          <w:trHeight w:val="419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73DE627A" w14:textId="7CAF0035" w:rsidR="00F719A5" w:rsidRPr="00F719A5" w:rsidRDefault="00F719A5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12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574D962" w14:textId="77777777" w:rsidR="00F719A5" w:rsidRPr="00F719A5" w:rsidRDefault="00F719A5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Windy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BDC9532" w14:textId="0E95C39B" w:rsidR="00C174F6" w:rsidRPr="00F719A5" w:rsidRDefault="00F719A5" w:rsidP="00F719A5">
            <w:pPr>
              <w:rPr>
                <w:color w:val="000000"/>
              </w:rPr>
            </w:pPr>
            <w:r w:rsidRPr="00F719A5">
              <w:rPr>
                <w:color w:val="000000"/>
              </w:rPr>
              <w:t>mycie całej windy i bieżące usuwanie plam</w:t>
            </w:r>
            <w:r>
              <w:rPr>
                <w:color w:val="000000"/>
              </w:rPr>
              <w:t xml:space="preserve"> – 3 szt.</w:t>
            </w:r>
            <w:r w:rsidRPr="00F719A5">
              <w:rPr>
                <w:color w:val="000000"/>
              </w:rPr>
              <w:t> </w:t>
            </w:r>
          </w:p>
          <w:p w14:paraId="4A4AD548" w14:textId="5C8ECF1B" w:rsidR="00F719A5" w:rsidRPr="00F719A5" w:rsidRDefault="00F719A5" w:rsidP="00F719A5">
            <w:pPr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9B8C9C5" w14:textId="77777777" w:rsidTr="00B8228A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746AB764" w14:textId="60A7EFEA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13</w:t>
            </w:r>
            <w:r w:rsidR="00DB117B"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14:paraId="3D0A73EF" w14:textId="77777777" w:rsidR="0016253C" w:rsidRPr="00F719A5" w:rsidRDefault="0016253C" w:rsidP="0016253C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sanitarne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0E745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lustra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692D3C7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9D33169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61B8B38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6253C" w:rsidRPr="00F719A5" w14:paraId="4942AE58" w14:textId="77777777" w:rsidTr="00B8228A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double" w:sz="6" w:space="0" w:color="auto"/>
              <w:right w:val="double" w:sz="4" w:space="0" w:color="000000"/>
            </w:tcBorders>
            <w:vAlign w:val="center"/>
            <w:hideMark/>
          </w:tcPr>
          <w:p w14:paraId="51217005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double" w:sz="4" w:space="0" w:color="auto"/>
              <w:right w:val="double" w:sz="4" w:space="0" w:color="000000"/>
            </w:tcBorders>
            <w:vAlign w:val="center"/>
            <w:hideMark/>
          </w:tcPr>
          <w:p w14:paraId="0AD34769" w14:textId="77777777" w:rsidR="0016253C" w:rsidRPr="00F719A5" w:rsidRDefault="0016253C" w:rsidP="0016253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74795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płytki naścienne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3320110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05F85CC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B9CCBC8" w14:textId="77777777" w:rsidR="0016253C" w:rsidRPr="00F719A5" w:rsidRDefault="0016253C" w:rsidP="0016253C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</w:tbl>
    <w:p w14:paraId="6D3E91D9" w14:textId="55B0E61E" w:rsidR="00173FD3" w:rsidRPr="00173FD3" w:rsidRDefault="00173FD3" w:rsidP="00722864">
      <w:pPr>
        <w:pStyle w:val="Tytu"/>
        <w:jc w:val="left"/>
        <w:rPr>
          <w:sz w:val="20"/>
          <w:szCs w:val="20"/>
        </w:rPr>
      </w:pPr>
    </w:p>
    <w:p w14:paraId="6C9CD868" w14:textId="77777777" w:rsidR="00722864" w:rsidRDefault="00722864" w:rsidP="00722864">
      <w:pPr>
        <w:pStyle w:val="Tytu"/>
        <w:jc w:val="left"/>
      </w:pPr>
      <w:r>
        <w:t>II. Informacje dodatkowe:</w:t>
      </w:r>
    </w:p>
    <w:p w14:paraId="7E372EFF" w14:textId="41454CB5" w:rsidR="00BE3A00" w:rsidRPr="00173FD3" w:rsidRDefault="00BE3A00" w:rsidP="00722864">
      <w:pPr>
        <w:rPr>
          <w:color w:val="000000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4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4534"/>
        <w:gridCol w:w="2462"/>
        <w:gridCol w:w="1860"/>
      </w:tblGrid>
      <w:tr w:rsidR="00722864" w:rsidRPr="00173FD3" w14:paraId="68AEF53A" w14:textId="77777777" w:rsidTr="00722864">
        <w:trPr>
          <w:trHeight w:val="300"/>
        </w:trPr>
        <w:tc>
          <w:tcPr>
            <w:tcW w:w="5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69A178B6" w14:textId="77777777" w:rsidR="00722864" w:rsidRPr="00173FD3" w:rsidRDefault="00722864">
            <w:pPr>
              <w:jc w:val="center"/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L.p.</w:t>
            </w:r>
          </w:p>
        </w:tc>
        <w:tc>
          <w:tcPr>
            <w:tcW w:w="4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72A0C777" w14:textId="77777777" w:rsidR="00722864" w:rsidRPr="00173FD3" w:rsidRDefault="00722864">
            <w:pPr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Rodzaj pomieszczenia</w:t>
            </w:r>
          </w:p>
        </w:tc>
        <w:tc>
          <w:tcPr>
            <w:tcW w:w="24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1D1108E8" w14:textId="77777777" w:rsidR="00722864" w:rsidRPr="00173FD3" w:rsidRDefault="00722864">
            <w:pPr>
              <w:jc w:val="center"/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Ilość (w sztukach)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</w:tcPr>
          <w:p w14:paraId="318F7CAE" w14:textId="77777777" w:rsidR="00722864" w:rsidRPr="00173FD3" w:rsidRDefault="00722864">
            <w:pPr>
              <w:jc w:val="center"/>
              <w:rPr>
                <w:color w:val="000000"/>
              </w:rPr>
            </w:pPr>
          </w:p>
        </w:tc>
      </w:tr>
      <w:tr w:rsidR="00722864" w:rsidRPr="00173FD3" w14:paraId="46F509ED" w14:textId="77777777" w:rsidTr="00722864">
        <w:trPr>
          <w:trHeight w:val="300"/>
        </w:trPr>
        <w:tc>
          <w:tcPr>
            <w:tcW w:w="55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bottom"/>
          </w:tcPr>
          <w:p w14:paraId="1B029FFE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1.</w:t>
            </w:r>
          </w:p>
          <w:p w14:paraId="4EC098A8" w14:textId="77777777" w:rsidR="00722864" w:rsidRPr="00173FD3" w:rsidRDefault="00722864">
            <w:pPr>
              <w:jc w:val="center"/>
              <w:rPr>
                <w:color w:val="000000"/>
              </w:rPr>
            </w:pPr>
          </w:p>
          <w:p w14:paraId="4DAD4683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0B76F57F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6DB4BDCF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49E2A2A3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16862B8C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344155A7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497FBF8F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44E4AD43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13D7B4CA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</w:tc>
        <w:tc>
          <w:tcPr>
            <w:tcW w:w="4534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553F6DDE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Pomieszczenia sanitarne z:</w:t>
            </w:r>
          </w:p>
        </w:tc>
        <w:tc>
          <w:tcPr>
            <w:tcW w:w="2462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D66B83C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12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8B6C6C9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08198EE5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418A9B12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D6BD06F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Kabiny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C283CCB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27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EB10500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6EB785F1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578B9C04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1ED2178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Umywalki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129AE2B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30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70B7C97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0F318279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119A6DA2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C6C95B9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Pisuary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  <w:hideMark/>
          </w:tcPr>
          <w:p w14:paraId="1CB8CB0D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6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78527A7A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0A6B089D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79672203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490C6ED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zamontowane (duże)</w:t>
            </w:r>
          </w:p>
        </w:tc>
        <w:tc>
          <w:tcPr>
            <w:tcW w:w="246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12C3310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57AFB2CB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60 L.</w:t>
            </w:r>
          </w:p>
        </w:tc>
      </w:tr>
      <w:tr w:rsidR="00722864" w:rsidRPr="00173FD3" w14:paraId="6DAD359F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473633F8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5748F22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(małe)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3A3BD41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27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1BA03F68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35L.</w:t>
            </w:r>
          </w:p>
        </w:tc>
      </w:tr>
      <w:tr w:rsidR="00722864" w:rsidRPr="00173FD3" w14:paraId="474B216E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28EF017C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418BB19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Podajniki na mydło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3CEB21A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B9391BF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29DC36B0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284E5905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0B9E969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Pojemniki na ręczniki papierowe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573C3DC1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1A026F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4D805164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002ADA07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6FAFB17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Miski WC wiszące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57F4BD7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33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F8D5EF2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55BDFBA7" w14:textId="77777777" w:rsidTr="00722864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4EBF3D3F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199D8483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Pojemniki na papier toaletowy (duże rolki)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AF15B46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33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47636C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533842C4" w14:textId="77777777" w:rsidTr="00722864">
        <w:trPr>
          <w:trHeight w:val="300"/>
        </w:trPr>
        <w:tc>
          <w:tcPr>
            <w:tcW w:w="55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746C1234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2.</w:t>
            </w: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71033B3D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 xml:space="preserve">Źródełka wody (Open </w:t>
            </w:r>
            <w:proofErr w:type="spellStart"/>
            <w:r w:rsidRPr="00173FD3">
              <w:rPr>
                <w:color w:val="000000"/>
              </w:rPr>
              <w:t>space</w:t>
            </w:r>
            <w:proofErr w:type="spellEnd"/>
            <w:r w:rsidRPr="00173FD3">
              <w:rPr>
                <w:color w:val="000000"/>
              </w:rPr>
              <w:t>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  <w:hideMark/>
          </w:tcPr>
          <w:p w14:paraId="24049829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5F4E2041" w14:textId="77777777" w:rsidR="00722864" w:rsidRPr="00173FD3" w:rsidRDefault="00722864">
            <w:pPr>
              <w:rPr>
                <w:color w:val="000000"/>
              </w:rPr>
            </w:pPr>
          </w:p>
        </w:tc>
      </w:tr>
      <w:tr w:rsidR="00722864" w:rsidRPr="00173FD3" w14:paraId="0A49F26C" w14:textId="77777777" w:rsidTr="00722864">
        <w:trPr>
          <w:trHeight w:val="300"/>
        </w:trPr>
        <w:tc>
          <w:tcPr>
            <w:tcW w:w="554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  <w:hideMark/>
          </w:tcPr>
          <w:p w14:paraId="30663B49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3.</w:t>
            </w:r>
          </w:p>
        </w:tc>
        <w:tc>
          <w:tcPr>
            <w:tcW w:w="4534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  <w:hideMark/>
          </w:tcPr>
          <w:p w14:paraId="5CFD3071" w14:textId="77777777" w:rsidR="00722864" w:rsidRPr="00173FD3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wolnostojące</w:t>
            </w:r>
          </w:p>
        </w:tc>
        <w:tc>
          <w:tcPr>
            <w:tcW w:w="246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78383F7B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200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0E8491F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35 L.</w:t>
            </w:r>
          </w:p>
        </w:tc>
      </w:tr>
      <w:tr w:rsidR="00722864" w:rsidRPr="00173FD3" w14:paraId="644B2B3A" w14:textId="77777777" w:rsidTr="00722864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51E5C9A3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77755917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6BE7B041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45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326192D8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60 L.</w:t>
            </w:r>
          </w:p>
        </w:tc>
      </w:tr>
      <w:tr w:rsidR="00722864" w:rsidRPr="00173FD3" w14:paraId="0163DD09" w14:textId="77777777" w:rsidTr="00722864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32C64A34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7C198993" w14:textId="77777777" w:rsidR="00722864" w:rsidRPr="00173FD3" w:rsidRDefault="00722864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7ABFC0B0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30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29501C8C" w14:textId="77777777" w:rsidR="00722864" w:rsidRPr="00173FD3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80 L.</w:t>
            </w:r>
          </w:p>
        </w:tc>
      </w:tr>
      <w:tr w:rsidR="00722864" w:rsidRPr="00173FD3" w14:paraId="2A9BC44F" w14:textId="77777777" w:rsidTr="00BE3A00">
        <w:trPr>
          <w:trHeight w:val="332"/>
        </w:trPr>
        <w:tc>
          <w:tcPr>
            <w:tcW w:w="55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03BCE25D" w14:textId="77777777" w:rsidR="00BE3A00" w:rsidRDefault="00722864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4.</w:t>
            </w:r>
          </w:p>
          <w:p w14:paraId="6F236241" w14:textId="15128D21" w:rsidR="00BE3A00" w:rsidRPr="00173FD3" w:rsidRDefault="00BE3A00">
            <w:pPr>
              <w:jc w:val="center"/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77212BC1" w14:textId="77777777" w:rsidR="00722864" w:rsidRDefault="00722864">
            <w:pPr>
              <w:rPr>
                <w:color w:val="000000"/>
              </w:rPr>
            </w:pPr>
            <w:r w:rsidRPr="00173FD3">
              <w:rPr>
                <w:color w:val="000000"/>
              </w:rPr>
              <w:t>Wycieraczki</w:t>
            </w:r>
          </w:p>
          <w:p w14:paraId="3B7D5C77" w14:textId="03BFFB87" w:rsidR="00BE3A00" w:rsidRPr="00173FD3" w:rsidRDefault="00BE3A00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0284ECAC" w14:textId="77777777" w:rsidR="00BE3A00" w:rsidRDefault="00BE3A00" w:rsidP="00BE3A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14:paraId="53510231" w14:textId="19919EC7" w:rsidR="00BE3A00" w:rsidRPr="00173FD3" w:rsidRDefault="00BE3A00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C4FABC" w14:textId="77777777" w:rsidR="00722864" w:rsidRDefault="00722864">
            <w:pPr>
              <w:rPr>
                <w:color w:val="000000"/>
              </w:rPr>
            </w:pPr>
          </w:p>
          <w:p w14:paraId="65CDFE25" w14:textId="2E9BC443" w:rsidR="00B8228A" w:rsidRPr="00173FD3" w:rsidRDefault="00B8228A">
            <w:pPr>
              <w:rPr>
                <w:color w:val="000000"/>
              </w:rPr>
            </w:pPr>
          </w:p>
        </w:tc>
      </w:tr>
    </w:tbl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3852"/>
        <w:gridCol w:w="3353"/>
      </w:tblGrid>
      <w:tr w:rsidR="002B778D" w:rsidRPr="00DB117B" w14:paraId="60A5168F" w14:textId="77777777" w:rsidTr="00B8228A">
        <w:trPr>
          <w:trHeight w:val="290"/>
        </w:trPr>
        <w:tc>
          <w:tcPr>
            <w:tcW w:w="4320" w:type="dxa"/>
            <w:gridSpan w:val="2"/>
            <w:tcBorders>
              <w:top w:val="double" w:sz="6" w:space="0" w:color="auto"/>
              <w:left w:val="double" w:sz="6" w:space="0" w:color="auto"/>
              <w:bottom w:val="double" w:sz="4" w:space="0" w:color="000000"/>
              <w:right w:val="double" w:sz="4" w:space="0" w:color="000000"/>
            </w:tcBorders>
            <w:shd w:val="solid" w:color="C0C0C0" w:fill="C0C0C0"/>
          </w:tcPr>
          <w:p w14:paraId="2244F9EE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Meble tapicerowane</w:t>
            </w:r>
          </w:p>
        </w:tc>
        <w:tc>
          <w:tcPr>
            <w:tcW w:w="3353" w:type="dxa"/>
            <w:tcBorders>
              <w:top w:val="double" w:sz="6" w:space="0" w:color="auto"/>
              <w:left w:val="double" w:sz="4" w:space="0" w:color="000000"/>
              <w:bottom w:val="double" w:sz="4" w:space="0" w:color="000000"/>
              <w:right w:val="double" w:sz="6" w:space="0" w:color="auto"/>
            </w:tcBorders>
            <w:shd w:val="solid" w:color="C0C0C0" w:fill="C0C0C0"/>
          </w:tcPr>
          <w:p w14:paraId="48F1004B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Ilość (w sztukach)</w:t>
            </w:r>
          </w:p>
        </w:tc>
      </w:tr>
      <w:tr w:rsidR="002B778D" w:rsidRPr="00DB117B" w14:paraId="42C01E13" w14:textId="77777777" w:rsidTr="00B8228A">
        <w:trPr>
          <w:trHeight w:val="290"/>
        </w:trPr>
        <w:tc>
          <w:tcPr>
            <w:tcW w:w="468" w:type="dxa"/>
            <w:tcBorders>
              <w:top w:val="double" w:sz="4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385F5992" w14:textId="2ACBB14F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1</w:t>
            </w:r>
            <w:r w:rsidR="00F719A5" w:rsidRPr="00DB117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852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CFC05EA" w14:textId="6823258F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 xml:space="preserve">Fotele </w:t>
            </w:r>
          </w:p>
        </w:tc>
        <w:tc>
          <w:tcPr>
            <w:tcW w:w="3353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2B7BAD9D" w14:textId="1FA0D905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218</w:t>
            </w:r>
          </w:p>
        </w:tc>
      </w:tr>
      <w:tr w:rsidR="002B778D" w:rsidRPr="00DB117B" w14:paraId="077490AE" w14:textId="77777777" w:rsidTr="00B8228A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5F4EA806" w14:textId="635DFBE3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2</w:t>
            </w:r>
            <w:r w:rsidR="00F719A5" w:rsidRPr="00DB117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6790E850" w14:textId="77777777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Sofy (elementy)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3D2D21C0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98</w:t>
            </w:r>
          </w:p>
        </w:tc>
      </w:tr>
      <w:tr w:rsidR="002B778D" w:rsidRPr="00DB117B" w14:paraId="0A03234F" w14:textId="77777777" w:rsidTr="00B8228A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1DDF1318" w14:textId="27952BA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3</w:t>
            </w:r>
            <w:r w:rsidR="00F719A5" w:rsidRPr="00DB117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11EC35D2" w14:textId="77777777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Krzesła biurowe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2DD97250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531</w:t>
            </w:r>
          </w:p>
        </w:tc>
      </w:tr>
      <w:tr w:rsidR="002B778D" w:rsidRPr="00DB117B" w14:paraId="6AD1EB8F" w14:textId="77777777" w:rsidTr="00B8228A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144172D2" w14:textId="20B866A2" w:rsidR="002B778D" w:rsidRPr="00DB117B" w:rsidRDefault="00F719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2DDE91CC" w14:textId="77777777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Modułowe siedziska tapicerowane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4E8BF8BB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31</w:t>
            </w:r>
          </w:p>
        </w:tc>
      </w:tr>
      <w:tr w:rsidR="002B778D" w:rsidRPr="00DB117B" w14:paraId="720D8A17" w14:textId="77777777" w:rsidTr="00B8228A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1246ADAF" w14:textId="5AEA6753" w:rsidR="002B778D" w:rsidRPr="00DB117B" w:rsidRDefault="00F719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C81D93B" w14:textId="77777777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Krzesło stacjonarne z podłokietnikami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5C779149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49</w:t>
            </w:r>
          </w:p>
        </w:tc>
      </w:tr>
      <w:tr w:rsidR="002B778D" w:rsidRPr="00DB117B" w14:paraId="5AEB170E" w14:textId="77777777" w:rsidTr="00B8228A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double" w:sz="4" w:space="0" w:color="000000"/>
            </w:tcBorders>
          </w:tcPr>
          <w:p w14:paraId="0C7775C4" w14:textId="27638040" w:rsidR="002B778D" w:rsidRPr="00DB117B" w:rsidRDefault="00F719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double" w:sz="6" w:space="0" w:color="auto"/>
              <w:right w:val="double" w:sz="4" w:space="0" w:color="000000"/>
            </w:tcBorders>
          </w:tcPr>
          <w:p w14:paraId="5DED98C6" w14:textId="77777777" w:rsidR="002B778D" w:rsidRPr="00DB117B" w:rsidRDefault="002B778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Pufa okrągła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double" w:sz="6" w:space="0" w:color="auto"/>
              <w:right w:val="double" w:sz="6" w:space="0" w:color="auto"/>
            </w:tcBorders>
          </w:tcPr>
          <w:p w14:paraId="7F0AC316" w14:textId="77777777" w:rsidR="002B778D" w:rsidRPr="00DB117B" w:rsidRDefault="002B77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6</w:t>
            </w:r>
          </w:p>
        </w:tc>
      </w:tr>
    </w:tbl>
    <w:p w14:paraId="6BB3089C" w14:textId="3BD8BC32" w:rsidR="003A37A4" w:rsidRPr="00DB117B" w:rsidRDefault="00722864" w:rsidP="006E545D">
      <w:pPr>
        <w:rPr>
          <w:color w:val="000000"/>
          <w:sz w:val="22"/>
          <w:szCs w:val="22"/>
        </w:rPr>
      </w:pPr>
      <w:r w:rsidRPr="00DB117B">
        <w:rPr>
          <w:color w:val="000000"/>
          <w:sz w:val="22"/>
          <w:szCs w:val="22"/>
        </w:rPr>
        <w:br w:type="textWrapping" w:clear="all"/>
      </w:r>
    </w:p>
    <w:p w14:paraId="4E5E3924" w14:textId="1BCE6F97" w:rsidR="006E545D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Przy obliczaniu ceny za 1 m²/m-c utrzymania czystości w budynku należy brać pod uwagę</w:t>
      </w:r>
      <w:r w:rsidR="00577DD5">
        <w:rPr>
          <w:sz w:val="24"/>
          <w:szCs w:val="24"/>
        </w:rPr>
        <w:t xml:space="preserve"> </w:t>
      </w:r>
      <w:r w:rsidR="00F719A5" w:rsidRPr="00E57869">
        <w:rPr>
          <w:b/>
          <w:sz w:val="24"/>
          <w:szCs w:val="24"/>
        </w:rPr>
        <w:t>5 531,40</w:t>
      </w:r>
      <w:r w:rsidR="008F5F38" w:rsidRPr="00E57869">
        <w:rPr>
          <w:b/>
          <w:sz w:val="24"/>
          <w:szCs w:val="24"/>
        </w:rPr>
        <w:t> </w:t>
      </w:r>
      <w:r w:rsidR="00577DD5" w:rsidRPr="00E57869">
        <w:rPr>
          <w:b/>
          <w:bCs/>
          <w:sz w:val="24"/>
          <w:szCs w:val="24"/>
        </w:rPr>
        <w:t>m</w:t>
      </w:r>
      <w:r w:rsidRPr="00E57869">
        <w:rPr>
          <w:b/>
          <w:bCs/>
          <w:sz w:val="24"/>
          <w:szCs w:val="24"/>
        </w:rPr>
        <w:t>² powierzchni</w:t>
      </w:r>
      <w:r w:rsidRPr="006C10D1">
        <w:rPr>
          <w:b/>
          <w:bCs/>
          <w:sz w:val="24"/>
          <w:szCs w:val="24"/>
        </w:rPr>
        <w:t xml:space="preserve"> do sprzątania</w:t>
      </w:r>
      <w:r w:rsidR="008668D2">
        <w:rPr>
          <w:b/>
          <w:bCs/>
          <w:sz w:val="24"/>
          <w:szCs w:val="24"/>
        </w:rPr>
        <w:t>.</w:t>
      </w:r>
      <w:r w:rsidR="001A3D62" w:rsidRPr="006C10D1">
        <w:rPr>
          <w:b/>
          <w:bCs/>
          <w:sz w:val="24"/>
          <w:szCs w:val="24"/>
        </w:rPr>
        <w:t xml:space="preserve"> </w:t>
      </w:r>
      <w:r w:rsidRPr="006C10D1">
        <w:rPr>
          <w:bCs/>
          <w:sz w:val="24"/>
          <w:szCs w:val="24"/>
        </w:rPr>
        <w:t xml:space="preserve">W cenie należy uwzględnić wszystkie koszty związane </w:t>
      </w:r>
      <w:r w:rsidR="008668D2">
        <w:rPr>
          <w:bCs/>
          <w:sz w:val="24"/>
          <w:szCs w:val="24"/>
        </w:rPr>
        <w:br/>
      </w:r>
      <w:r w:rsidRPr="006C10D1">
        <w:rPr>
          <w:bCs/>
          <w:sz w:val="24"/>
          <w:szCs w:val="24"/>
        </w:rPr>
        <w:t xml:space="preserve">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proofErr w:type="spellStart"/>
      <w:r w:rsidRPr="006C10D1">
        <w:rPr>
          <w:sz w:val="24"/>
          <w:szCs w:val="24"/>
        </w:rPr>
        <w:t>akrylowanie</w:t>
      </w:r>
      <w:proofErr w:type="spellEnd"/>
      <w:r w:rsidRPr="006C10D1">
        <w:rPr>
          <w:sz w:val="24"/>
          <w:szCs w:val="24"/>
        </w:rPr>
        <w:t>, pastowanie</w:t>
      </w:r>
      <w:r w:rsidR="00530A3D" w:rsidRPr="006C10D1">
        <w:rPr>
          <w:sz w:val="24"/>
          <w:szCs w:val="24"/>
        </w:rPr>
        <w:t>, olejowanie</w:t>
      </w:r>
      <w:r w:rsidRPr="006C10D1">
        <w:rPr>
          <w:sz w:val="24"/>
          <w:szCs w:val="24"/>
        </w:rPr>
        <w:t xml:space="preserve"> podłóg,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0D4C6A" w:rsidRPr="006C10D1">
        <w:rPr>
          <w:sz w:val="24"/>
          <w:szCs w:val="24"/>
        </w:rPr>
        <w:t>,</w:t>
      </w:r>
      <w:r w:rsidR="00F719A5">
        <w:rPr>
          <w:sz w:val="24"/>
          <w:szCs w:val="24"/>
        </w:rPr>
        <w:t xml:space="preserve"> rolet oraz tapicerki krzeseł, </w:t>
      </w:r>
      <w:r w:rsidR="001A3D62" w:rsidRPr="006C10D1">
        <w:rPr>
          <w:sz w:val="24"/>
          <w:szCs w:val="24"/>
        </w:rPr>
        <w:t>foteli</w:t>
      </w:r>
      <w:r w:rsidR="009072B3" w:rsidRPr="006C10D1">
        <w:rPr>
          <w:sz w:val="24"/>
          <w:szCs w:val="24"/>
        </w:rPr>
        <w:t>,</w:t>
      </w:r>
      <w:r w:rsidR="00F719A5">
        <w:rPr>
          <w:sz w:val="24"/>
          <w:szCs w:val="24"/>
        </w:rPr>
        <w:t xml:space="preserve"> sof,</w:t>
      </w:r>
      <w:r w:rsidR="009072B3" w:rsidRPr="006C10D1">
        <w:rPr>
          <w:sz w:val="24"/>
          <w:szCs w:val="24"/>
        </w:rPr>
        <w:t xml:space="preserve"> mycie </w:t>
      </w:r>
      <w:r w:rsidR="00123CD2">
        <w:rPr>
          <w:sz w:val="24"/>
          <w:szCs w:val="24"/>
        </w:rPr>
        <w:t xml:space="preserve">luster i </w:t>
      </w:r>
      <w:r w:rsidR="009072B3" w:rsidRPr="006C10D1">
        <w:rPr>
          <w:sz w:val="24"/>
          <w:szCs w:val="24"/>
        </w:rPr>
        <w:t>fa</w:t>
      </w:r>
      <w:r w:rsidR="00EA209E" w:rsidRPr="006C10D1">
        <w:rPr>
          <w:sz w:val="24"/>
          <w:szCs w:val="24"/>
        </w:rPr>
        <w:t>s</w:t>
      </w:r>
      <w:r w:rsidR="009072B3" w:rsidRPr="006C10D1">
        <w:rPr>
          <w:sz w:val="24"/>
          <w:szCs w:val="24"/>
        </w:rPr>
        <w:t>ady przeszklonej</w:t>
      </w:r>
      <w:r w:rsidRPr="006C10D1">
        <w:rPr>
          <w:sz w:val="24"/>
          <w:szCs w:val="24"/>
        </w:rPr>
        <w:t>).</w:t>
      </w:r>
    </w:p>
    <w:p w14:paraId="622B04C2" w14:textId="59D99250" w:rsidR="00AC1EE1" w:rsidRPr="006C10D1" w:rsidRDefault="00AC1EE1" w:rsidP="006E54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Z uwagi na zmiany minimalnego wynagrodzenia</w:t>
      </w:r>
      <w:r w:rsidR="00C80F2F">
        <w:rPr>
          <w:sz w:val="24"/>
          <w:szCs w:val="24"/>
        </w:rPr>
        <w:t xml:space="preserve"> w 2024 roku</w:t>
      </w:r>
      <w:r>
        <w:rPr>
          <w:sz w:val="24"/>
          <w:szCs w:val="24"/>
        </w:rPr>
        <w:t xml:space="preserve"> </w:t>
      </w:r>
      <w:r w:rsidR="00C80F2F">
        <w:rPr>
          <w:sz w:val="24"/>
          <w:szCs w:val="24"/>
        </w:rPr>
        <w:t>Wykonawca winien tę zmianę wziąć pod uwagę przy kalkulacji swej oferty. Zamawiający wymaga, aby składane oferty uwzględniały wysokość wynagrodzenia minimalnego, wynikającego z Rozporządzenia Ministrów z dnia 14 września 2023 r. w sprawie wysokości minimalnego wynagrodzenia za pracę oraz wysokości minimalnej stawki godzinowej w 2024 od 1 lipca 2024 r.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7AD5F1E7" w:rsidR="009267B6" w:rsidRPr="008668D2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322ED1">
        <w:t>budynku</w:t>
      </w:r>
      <w:r w:rsidR="0079403A">
        <w:t xml:space="preserve"> Collegium Rubrum (dawniej tzw.</w:t>
      </w:r>
      <w:r w:rsidR="00645177" w:rsidRPr="008668D2">
        <w:t xml:space="preserve"> </w:t>
      </w:r>
      <w:r w:rsidR="008668D2" w:rsidRPr="008668D2">
        <w:t>„</w:t>
      </w:r>
      <w:proofErr w:type="spellStart"/>
      <w:r w:rsidR="008668D2" w:rsidRPr="008668D2">
        <w:t>Koszarowiec</w:t>
      </w:r>
      <w:proofErr w:type="spellEnd"/>
      <w:r w:rsidR="008668D2" w:rsidRPr="008668D2">
        <w:t xml:space="preserve">” </w:t>
      </w:r>
      <w:r w:rsidR="009B2C0B">
        <w:t xml:space="preserve">) </w:t>
      </w:r>
      <w:r w:rsidR="008668D2" w:rsidRPr="008668D2">
        <w:t>przy al. Niepodległości 53 w Poznaniu</w:t>
      </w:r>
      <w:r w:rsidR="008668D2" w:rsidRPr="008668D2">
        <w:rPr>
          <w:b w:val="0"/>
        </w:rPr>
        <w:t>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92105E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92105E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92105E">
        <w:rPr>
          <w:rFonts w:ascii="Times New Roman" w:hAnsi="Times New Roman"/>
          <w:b/>
          <w:bCs/>
          <w:sz w:val="24"/>
          <w:szCs w:val="24"/>
        </w:rPr>
        <w:t>:</w:t>
      </w:r>
    </w:p>
    <w:p w14:paraId="098EC4AF" w14:textId="5C688423" w:rsidR="008B6214" w:rsidRPr="0092105E" w:rsidRDefault="001A3D62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92105E">
        <w:rPr>
          <w:rFonts w:ascii="Times New Roman" w:hAnsi="Times New Roman"/>
          <w:bCs/>
          <w:sz w:val="24"/>
          <w:szCs w:val="24"/>
        </w:rPr>
        <w:t>w okresie od 1 września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 do 30 czerwca każdego roku</w:t>
      </w:r>
      <w:r w:rsidR="00536525" w:rsidRPr="0092105E">
        <w:rPr>
          <w:rFonts w:ascii="Times New Roman" w:hAnsi="Times New Roman"/>
          <w:bCs/>
          <w:sz w:val="24"/>
          <w:szCs w:val="24"/>
        </w:rPr>
        <w:t>:</w:t>
      </w:r>
      <w:r w:rsidR="00BA74B6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92105E">
        <w:rPr>
          <w:rFonts w:ascii="Times New Roman" w:hAnsi="Times New Roman"/>
          <w:bCs/>
          <w:sz w:val="24"/>
          <w:szCs w:val="24"/>
        </w:rPr>
        <w:t>przez s</w:t>
      </w:r>
      <w:r w:rsidR="005A36AD" w:rsidRPr="0092105E">
        <w:rPr>
          <w:rFonts w:ascii="Times New Roman" w:hAnsi="Times New Roman"/>
          <w:bCs/>
          <w:sz w:val="24"/>
          <w:szCs w:val="24"/>
        </w:rPr>
        <w:t>ześć</w:t>
      </w:r>
      <w:r w:rsidR="00784A9D" w:rsidRPr="0092105E">
        <w:rPr>
          <w:rFonts w:ascii="Times New Roman" w:hAnsi="Times New Roman"/>
          <w:bCs/>
          <w:sz w:val="24"/>
          <w:szCs w:val="24"/>
        </w:rPr>
        <w:t xml:space="preserve"> dni</w:t>
      </w:r>
      <w:r w:rsidR="00C770C7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92105E">
        <w:rPr>
          <w:rFonts w:ascii="Times New Roman" w:hAnsi="Times New Roman"/>
          <w:bCs/>
          <w:sz w:val="24"/>
          <w:szCs w:val="24"/>
        </w:rPr>
        <w:t>w</w:t>
      </w:r>
      <w:r w:rsidR="00C770C7" w:rsidRPr="0092105E">
        <w:rPr>
          <w:rFonts w:ascii="Times New Roman" w:hAnsi="Times New Roman"/>
          <w:bCs/>
          <w:sz w:val="24"/>
          <w:szCs w:val="24"/>
        </w:rPr>
        <w:t> </w:t>
      </w:r>
      <w:r w:rsidR="00784A9D" w:rsidRPr="0092105E">
        <w:rPr>
          <w:rFonts w:ascii="Times New Roman" w:hAnsi="Times New Roman"/>
          <w:bCs/>
          <w:sz w:val="24"/>
          <w:szCs w:val="24"/>
        </w:rPr>
        <w:t>tygodniu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BE3A00">
        <w:rPr>
          <w:rFonts w:ascii="Times New Roman" w:hAnsi="Times New Roman"/>
          <w:bCs/>
          <w:sz w:val="24"/>
          <w:szCs w:val="24"/>
        </w:rPr>
        <w:br/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od poniedziałku do soboty  </w:t>
      </w:r>
      <w:r w:rsidR="005A36AD" w:rsidRPr="001544B7">
        <w:rPr>
          <w:rFonts w:ascii="Times New Roman" w:hAnsi="Times New Roman"/>
          <w:b/>
          <w:sz w:val="24"/>
          <w:szCs w:val="24"/>
        </w:rPr>
        <w:t>w godzinach nocnych od 22.00 do 6.00</w:t>
      </w:r>
      <w:r w:rsidR="00784A9D" w:rsidRPr="001544B7">
        <w:rPr>
          <w:rFonts w:ascii="Times New Roman" w:hAnsi="Times New Roman"/>
          <w:b/>
          <w:sz w:val="24"/>
          <w:szCs w:val="24"/>
        </w:rPr>
        <w:t xml:space="preserve"> 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wynosi </w:t>
      </w:r>
      <w:r w:rsidR="00E57869" w:rsidRPr="0092105E">
        <w:rPr>
          <w:rFonts w:ascii="Times New Roman" w:hAnsi="Times New Roman"/>
          <w:b/>
          <w:sz w:val="24"/>
          <w:szCs w:val="24"/>
        </w:rPr>
        <w:t>5 531,40 </w:t>
      </w:r>
      <w:r w:rsidR="00E57869" w:rsidRPr="0092105E">
        <w:rPr>
          <w:rFonts w:ascii="Times New Roman" w:hAnsi="Times New Roman"/>
          <w:b/>
          <w:bCs/>
          <w:sz w:val="24"/>
          <w:szCs w:val="24"/>
        </w:rPr>
        <w:t>m².</w:t>
      </w:r>
    </w:p>
    <w:p w14:paraId="451C1403" w14:textId="7E14A555" w:rsidR="008B6214" w:rsidRPr="00BE3A00" w:rsidRDefault="00E502C8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92105E">
        <w:rPr>
          <w:rFonts w:ascii="Times New Roman" w:hAnsi="Times New Roman"/>
          <w:bCs/>
          <w:sz w:val="24"/>
          <w:szCs w:val="24"/>
        </w:rPr>
        <w:t>w okresie od 1 lipca do 31</w:t>
      </w:r>
      <w:r w:rsidR="009200D1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Pr="0092105E">
        <w:rPr>
          <w:rFonts w:ascii="Times New Roman" w:hAnsi="Times New Roman"/>
          <w:bCs/>
          <w:sz w:val="24"/>
          <w:szCs w:val="24"/>
        </w:rPr>
        <w:t>sierpnia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 każdego roku </w:t>
      </w:r>
      <w:r w:rsidR="005A36AD" w:rsidRPr="0092105E">
        <w:rPr>
          <w:rFonts w:ascii="Times New Roman" w:hAnsi="Times New Roman"/>
          <w:bCs/>
          <w:sz w:val="24"/>
          <w:szCs w:val="24"/>
        </w:rPr>
        <w:t>raz</w:t>
      </w:r>
      <w:r w:rsidR="00784A9D" w:rsidRPr="0092105E">
        <w:rPr>
          <w:rFonts w:ascii="Times New Roman" w:hAnsi="Times New Roman"/>
          <w:bCs/>
          <w:sz w:val="24"/>
          <w:szCs w:val="24"/>
        </w:rPr>
        <w:t xml:space="preserve"> w tygodniu 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w poniedziałek </w:t>
      </w:r>
      <w:r w:rsidR="005A36AD" w:rsidRPr="001544B7">
        <w:rPr>
          <w:rFonts w:ascii="Times New Roman" w:hAnsi="Times New Roman"/>
          <w:b/>
          <w:sz w:val="24"/>
          <w:szCs w:val="24"/>
        </w:rPr>
        <w:t>w godzinach nocnych od 22.00 do 6.00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92105E">
        <w:rPr>
          <w:rFonts w:ascii="Times New Roman" w:hAnsi="Times New Roman"/>
          <w:bCs/>
          <w:sz w:val="24"/>
          <w:szCs w:val="24"/>
        </w:rPr>
        <w:t>wynosi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E57869" w:rsidRPr="0092105E">
        <w:rPr>
          <w:rFonts w:ascii="Times New Roman" w:hAnsi="Times New Roman"/>
          <w:b/>
          <w:sz w:val="24"/>
          <w:szCs w:val="24"/>
        </w:rPr>
        <w:t>5 531,40 </w:t>
      </w:r>
      <w:r w:rsidR="00E57869" w:rsidRPr="0092105E">
        <w:rPr>
          <w:rFonts w:ascii="Times New Roman" w:hAnsi="Times New Roman"/>
          <w:b/>
          <w:bCs/>
          <w:sz w:val="24"/>
          <w:szCs w:val="24"/>
        </w:rPr>
        <w:t>m².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61337A4" w14:textId="30A20DD4" w:rsidR="009267B6" w:rsidRDefault="009267B6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92105E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92105E">
        <w:rPr>
          <w:rFonts w:ascii="Times New Roman" w:hAnsi="Times New Roman"/>
          <w:sz w:val="24"/>
          <w:szCs w:val="24"/>
        </w:rPr>
        <w:t xml:space="preserve"> świadczona będzie</w:t>
      </w:r>
      <w:r w:rsidRPr="0092105E">
        <w:rPr>
          <w:rFonts w:ascii="Times New Roman" w:hAnsi="Times New Roman"/>
          <w:sz w:val="24"/>
          <w:szCs w:val="24"/>
        </w:rPr>
        <w:t xml:space="preserve"> w okresi</w:t>
      </w:r>
      <w:r w:rsidR="00E502C8" w:rsidRPr="0092105E">
        <w:rPr>
          <w:rFonts w:ascii="Times New Roman" w:hAnsi="Times New Roman"/>
          <w:sz w:val="24"/>
          <w:szCs w:val="24"/>
        </w:rPr>
        <w:t>e od 1 września</w:t>
      </w:r>
      <w:r w:rsidRPr="0092105E">
        <w:rPr>
          <w:rFonts w:ascii="Times New Roman" w:hAnsi="Times New Roman"/>
          <w:sz w:val="24"/>
          <w:szCs w:val="24"/>
        </w:rPr>
        <w:t xml:space="preserve"> do 30 czerwca danego roku</w:t>
      </w:r>
      <w:r w:rsidR="00082571" w:rsidRPr="0092105E">
        <w:rPr>
          <w:rFonts w:ascii="Times New Roman" w:hAnsi="Times New Roman"/>
          <w:sz w:val="24"/>
          <w:szCs w:val="24"/>
        </w:rPr>
        <w:t xml:space="preserve"> </w:t>
      </w:r>
      <w:r w:rsidR="00E502C8" w:rsidRPr="0092105E">
        <w:rPr>
          <w:rFonts w:ascii="Times New Roman" w:hAnsi="Times New Roman"/>
          <w:sz w:val="24"/>
          <w:szCs w:val="24"/>
        </w:rPr>
        <w:t xml:space="preserve"> przez </w:t>
      </w:r>
      <w:r w:rsidR="005A36AD" w:rsidRPr="0092105E">
        <w:rPr>
          <w:rFonts w:ascii="Times New Roman" w:hAnsi="Times New Roman"/>
          <w:sz w:val="24"/>
          <w:szCs w:val="24"/>
        </w:rPr>
        <w:t>6</w:t>
      </w:r>
      <w:r w:rsidR="009200D1" w:rsidRPr="0092105E">
        <w:rPr>
          <w:rFonts w:ascii="Times New Roman" w:hAnsi="Times New Roman"/>
          <w:sz w:val="24"/>
          <w:szCs w:val="24"/>
        </w:rPr>
        <w:t xml:space="preserve"> dni w tygodniu</w:t>
      </w:r>
      <w:r w:rsidR="005A36AD" w:rsidRPr="0092105E">
        <w:rPr>
          <w:rFonts w:ascii="Times New Roman" w:hAnsi="Times New Roman"/>
          <w:sz w:val="24"/>
          <w:szCs w:val="24"/>
        </w:rPr>
        <w:t xml:space="preserve"> od poniedziałku do soboty</w:t>
      </w:r>
      <w:r w:rsidR="00A87ADC" w:rsidRPr="0092105E">
        <w:rPr>
          <w:rFonts w:ascii="Times New Roman" w:hAnsi="Times New Roman"/>
          <w:sz w:val="24"/>
          <w:szCs w:val="24"/>
        </w:rPr>
        <w:t>,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9200D1" w:rsidRPr="0092105E">
        <w:rPr>
          <w:rFonts w:ascii="Times New Roman" w:hAnsi="Times New Roman"/>
          <w:sz w:val="24"/>
          <w:szCs w:val="24"/>
        </w:rPr>
        <w:t xml:space="preserve">w godzinach </w:t>
      </w:r>
      <w:r w:rsidR="00BE3A00">
        <w:rPr>
          <w:rFonts w:ascii="Times New Roman" w:hAnsi="Times New Roman"/>
          <w:sz w:val="24"/>
          <w:szCs w:val="24"/>
        </w:rPr>
        <w:t xml:space="preserve">od </w:t>
      </w:r>
      <w:r w:rsidR="005A36AD" w:rsidRPr="0092105E">
        <w:rPr>
          <w:rFonts w:ascii="Times New Roman" w:hAnsi="Times New Roman"/>
          <w:sz w:val="24"/>
          <w:szCs w:val="24"/>
        </w:rPr>
        <w:t>7</w:t>
      </w:r>
      <w:r w:rsidR="004336F8" w:rsidRPr="0092105E">
        <w:rPr>
          <w:rFonts w:ascii="Times New Roman" w:hAnsi="Times New Roman"/>
          <w:sz w:val="24"/>
          <w:szCs w:val="24"/>
        </w:rPr>
        <w:t>:00 do 1</w:t>
      </w:r>
      <w:r w:rsidR="005A36AD" w:rsidRPr="0092105E">
        <w:rPr>
          <w:rFonts w:ascii="Times New Roman" w:hAnsi="Times New Roman"/>
          <w:sz w:val="24"/>
          <w:szCs w:val="24"/>
        </w:rPr>
        <w:t>9</w:t>
      </w:r>
      <w:r w:rsidR="00082571" w:rsidRPr="0092105E">
        <w:rPr>
          <w:rFonts w:ascii="Times New Roman" w:hAnsi="Times New Roman"/>
          <w:sz w:val="24"/>
          <w:szCs w:val="24"/>
        </w:rPr>
        <w:t>:00</w:t>
      </w:r>
      <w:r w:rsidR="009200D1" w:rsidRPr="0092105E">
        <w:rPr>
          <w:rFonts w:ascii="Times New Roman" w:hAnsi="Times New Roman"/>
          <w:sz w:val="24"/>
          <w:szCs w:val="24"/>
        </w:rPr>
        <w:t>,</w:t>
      </w:r>
      <w:r w:rsidR="00082571" w:rsidRPr="0092105E">
        <w:rPr>
          <w:rFonts w:ascii="Times New Roman" w:hAnsi="Times New Roman"/>
          <w:sz w:val="24"/>
          <w:szCs w:val="24"/>
        </w:rPr>
        <w:t xml:space="preserve"> </w:t>
      </w:r>
      <w:r w:rsidR="00BE3A00">
        <w:rPr>
          <w:rFonts w:ascii="Times New Roman" w:hAnsi="Times New Roman"/>
          <w:sz w:val="24"/>
          <w:szCs w:val="24"/>
        </w:rPr>
        <w:br/>
      </w:r>
      <w:r w:rsidR="00082571" w:rsidRPr="0092105E">
        <w:rPr>
          <w:rFonts w:ascii="Times New Roman" w:hAnsi="Times New Roman"/>
          <w:sz w:val="24"/>
          <w:szCs w:val="24"/>
        </w:rPr>
        <w:t>a w okresie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C770C7" w:rsidRPr="0092105E">
        <w:rPr>
          <w:rFonts w:ascii="Times New Roman" w:hAnsi="Times New Roman"/>
          <w:sz w:val="24"/>
          <w:szCs w:val="24"/>
        </w:rPr>
        <w:t>od 1 </w:t>
      </w:r>
      <w:r w:rsidR="00082571" w:rsidRPr="0092105E">
        <w:rPr>
          <w:rFonts w:ascii="Times New Roman" w:hAnsi="Times New Roman"/>
          <w:sz w:val="24"/>
          <w:szCs w:val="24"/>
        </w:rPr>
        <w:t xml:space="preserve">lipca </w:t>
      </w:r>
      <w:r w:rsidR="00C770C7" w:rsidRPr="0092105E">
        <w:rPr>
          <w:rFonts w:ascii="Times New Roman" w:hAnsi="Times New Roman"/>
          <w:sz w:val="24"/>
          <w:szCs w:val="24"/>
        </w:rPr>
        <w:t>do 31 </w:t>
      </w:r>
      <w:r w:rsidR="00E502C8" w:rsidRPr="0092105E">
        <w:rPr>
          <w:rFonts w:ascii="Times New Roman" w:hAnsi="Times New Roman"/>
          <w:sz w:val="24"/>
          <w:szCs w:val="24"/>
        </w:rPr>
        <w:t>sierpnia</w:t>
      </w:r>
      <w:r w:rsidR="00FC3606" w:rsidRPr="0092105E">
        <w:rPr>
          <w:rFonts w:ascii="Times New Roman" w:hAnsi="Times New Roman"/>
          <w:sz w:val="24"/>
          <w:szCs w:val="24"/>
        </w:rPr>
        <w:t xml:space="preserve"> danego roku</w:t>
      </w:r>
      <w:r w:rsidR="00E502C8" w:rsidRPr="0092105E">
        <w:rPr>
          <w:rFonts w:ascii="Times New Roman" w:hAnsi="Times New Roman"/>
          <w:sz w:val="24"/>
          <w:szCs w:val="24"/>
        </w:rPr>
        <w:t xml:space="preserve"> pięć dni w tygodniu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E502C8" w:rsidRPr="0092105E">
        <w:rPr>
          <w:rFonts w:ascii="Times New Roman" w:hAnsi="Times New Roman"/>
          <w:sz w:val="24"/>
          <w:szCs w:val="24"/>
        </w:rPr>
        <w:t>(od poniedziałku</w:t>
      </w:r>
      <w:r w:rsidR="00BE3A00">
        <w:rPr>
          <w:rFonts w:ascii="Times New Roman" w:hAnsi="Times New Roman"/>
          <w:sz w:val="24"/>
          <w:szCs w:val="24"/>
        </w:rPr>
        <w:br/>
      </w:r>
      <w:r w:rsidR="00E502C8" w:rsidRPr="0092105E">
        <w:rPr>
          <w:rFonts w:ascii="Times New Roman" w:hAnsi="Times New Roman"/>
          <w:sz w:val="24"/>
          <w:szCs w:val="24"/>
        </w:rPr>
        <w:t xml:space="preserve"> do piątku) </w:t>
      </w:r>
      <w:r w:rsidR="00C770C7" w:rsidRPr="0092105E">
        <w:rPr>
          <w:rFonts w:ascii="Times New Roman" w:hAnsi="Times New Roman"/>
          <w:sz w:val="24"/>
          <w:szCs w:val="24"/>
        </w:rPr>
        <w:t>w </w:t>
      </w:r>
      <w:r w:rsidR="00E502C8" w:rsidRPr="0092105E">
        <w:rPr>
          <w:rFonts w:ascii="Times New Roman" w:hAnsi="Times New Roman"/>
          <w:sz w:val="24"/>
          <w:szCs w:val="24"/>
        </w:rPr>
        <w:t xml:space="preserve">godzinach </w:t>
      </w:r>
      <w:r w:rsidR="00021D99" w:rsidRPr="0092105E">
        <w:rPr>
          <w:rFonts w:ascii="Times New Roman" w:hAnsi="Times New Roman"/>
          <w:sz w:val="24"/>
          <w:szCs w:val="24"/>
        </w:rPr>
        <w:t>7</w:t>
      </w:r>
      <w:r w:rsidR="00E502C8" w:rsidRPr="0092105E">
        <w:rPr>
          <w:rFonts w:ascii="Times New Roman" w:hAnsi="Times New Roman"/>
          <w:sz w:val="24"/>
          <w:szCs w:val="24"/>
        </w:rPr>
        <w:t>:</w:t>
      </w:r>
      <w:r w:rsidR="00C770C7" w:rsidRPr="0092105E">
        <w:rPr>
          <w:rFonts w:ascii="Times New Roman" w:hAnsi="Times New Roman"/>
          <w:sz w:val="24"/>
          <w:szCs w:val="24"/>
        </w:rPr>
        <w:t>00 – </w:t>
      </w:r>
      <w:r w:rsidR="00021D99" w:rsidRPr="0092105E">
        <w:rPr>
          <w:rFonts w:ascii="Times New Roman" w:hAnsi="Times New Roman"/>
          <w:sz w:val="24"/>
          <w:szCs w:val="24"/>
        </w:rPr>
        <w:t>15</w:t>
      </w:r>
      <w:r w:rsidR="00E502C8" w:rsidRPr="0092105E">
        <w:rPr>
          <w:rFonts w:ascii="Times New Roman" w:hAnsi="Times New Roman"/>
          <w:sz w:val="24"/>
          <w:szCs w:val="24"/>
        </w:rPr>
        <w:t>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760A59F6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zapewnić:</w:t>
      </w:r>
    </w:p>
    <w:p w14:paraId="5AE9460B" w14:textId="6A231A0D" w:rsidR="00E10979" w:rsidRPr="00E10979" w:rsidRDefault="00E1097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Pr="00E10979">
        <w:rPr>
          <w:rFonts w:ascii="Times New Roman" w:hAnsi="Times New Roman"/>
          <w:sz w:val="24"/>
          <w:szCs w:val="24"/>
        </w:rPr>
        <w:br/>
        <w:t xml:space="preserve">i nabłyszczania wszystkich rodzajów sprzątanych powierzchni, środki dezynfekujące </w:t>
      </w:r>
      <w:r w:rsidR="00DE36FF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na korytarzach), </w:t>
      </w:r>
      <w:r w:rsidRPr="00E10979">
        <w:rPr>
          <w:rFonts w:ascii="Times New Roman" w:hAnsi="Times New Roman"/>
          <w:sz w:val="24"/>
          <w:szCs w:val="24"/>
        </w:rPr>
        <w:lastRenderedPageBreak/>
        <w:t xml:space="preserve">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265778">
        <w:rPr>
          <w:rFonts w:ascii="Times New Roman" w:hAnsi="Times New Roman"/>
          <w:sz w:val="24"/>
          <w:szCs w:val="24"/>
        </w:rPr>
        <w:t>,</w:t>
      </w:r>
      <w:r w:rsidR="00265778" w:rsidRPr="00265778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płyn do dezynfekcji rąk</w:t>
      </w:r>
      <w:r w:rsidR="008668D2">
        <w:rPr>
          <w:rFonts w:ascii="Times New Roman" w:hAnsi="Times New Roman"/>
          <w:sz w:val="24"/>
          <w:szCs w:val="24"/>
        </w:rPr>
        <w:t xml:space="preserve">. </w:t>
      </w:r>
      <w:r w:rsidRPr="00E10979">
        <w:rPr>
          <w:rFonts w:ascii="Times New Roman" w:hAnsi="Times New Roman"/>
          <w:sz w:val="24"/>
          <w:szCs w:val="24"/>
        </w:rPr>
        <w:t>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5F5F4327" w:rsidR="00E10979" w:rsidRPr="00E10979" w:rsidRDefault="00E1097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4A01F09" w:rsidR="00E10979" w:rsidRP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 przez producenta. W przypadku braku karty charakterystyki wymagane jest dostarczenie opisu, karty produktu wystawionej przez producenta.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69CB4478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5A36AD" w:rsidRPr="00BE3A00">
        <w:rPr>
          <w:rFonts w:ascii="Times New Roman" w:hAnsi="Times New Roman"/>
          <w:b/>
          <w:sz w:val="24"/>
          <w:szCs w:val="24"/>
        </w:rPr>
        <w:t>6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511CEFA4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Zamawiający dopuszcza możliwość osobistego realizowania zamówienia przez osoby prowadzące działalność gospodarczą lub wspólników spółki, w przypadku świadczenia usługi sprzątania.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538B8647" w14:textId="00ABD614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Nieprzedłożenie przez Wykonawcę kopii umów zawartych przez Wykonawcę z pracownikami świadczącymi usługę, w terminie wskazanym przez Zamawiającego zgodnie z pkt. 5, </w:t>
      </w:r>
      <w:proofErr w:type="spellStart"/>
      <w:r w:rsidRPr="00E10979">
        <w:rPr>
          <w:rFonts w:ascii="Times New Roman" w:hAnsi="Times New Roman"/>
          <w:sz w:val="24"/>
          <w:szCs w:val="24"/>
        </w:rPr>
        <w:t>ppkt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2), będzie traktowane jako niewypełnienie obowiązku zatrudnienia pracowników świadczących usługi na podstawie umowy o pracę. Za niedopełnienie wymogu zatrudnienia pracowników świadczących usługę na podstawie umowy o pracę w rozumieniu Kodeksu pracy, Wykonawca zapłaci Zamawiającemu karę umowną określoną w umowie, tj. za zatrudnienie lub powierzenie wykonania usługi osobie bez umowy o pracę – w wysokości kwoty minimalnego wynagrodzenia za pracę na podstawie przepisów o minimalnym wynagrodzeniu za pracę (obowiązującego w chwili stwierdzenia przez Zamawiającego niedopełnienia przez Wykonawcę wymogu zatrudnienia pracowników świadczących usługę na podstawie umow</w:t>
      </w:r>
      <w:r w:rsidR="00F46550">
        <w:rPr>
          <w:rFonts w:ascii="Times New Roman" w:hAnsi="Times New Roman"/>
          <w:sz w:val="24"/>
          <w:szCs w:val="24"/>
        </w:rPr>
        <w:t>y o pracę w rozumieniu Kodeksu P</w:t>
      </w:r>
      <w:r w:rsidRPr="00E10979">
        <w:rPr>
          <w:rFonts w:ascii="Times New Roman" w:hAnsi="Times New Roman"/>
          <w:sz w:val="24"/>
          <w:szCs w:val="24"/>
        </w:rPr>
        <w:t xml:space="preserve">racy) w danym miesiącu, za każdy przypadek stwierdzenia niewypełnienia obowiązku zatrudnienia pracowników w danym miesiącu oraz każdą osobę niezatrudnioną na podstawie umowy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o pracę.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030D5582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Zmiana pracownika świadczącego usługę będzie możliwa 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F501361" w14:textId="77777777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lastRenderedPageBreak/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niejawnych (tekst jednolity Dz. U. z 2019 r. poz. 742 ze zm.)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odpowiedzialność za szkody powstałe w związku z realizacją zamówienia oraz innych działań osób zatrudnionych przez Wykonawcę, w tym za uszkodzenia lub </w:t>
      </w:r>
      <w:r w:rsidRPr="00BF1FE8">
        <w:rPr>
          <w:rFonts w:ascii="Times New Roman" w:hAnsi="Times New Roman"/>
          <w:sz w:val="24"/>
          <w:szCs w:val="24"/>
        </w:rPr>
        <w:lastRenderedPageBreak/>
        <w:t>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059163A2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1A05A0" w:rsidRPr="00183B66">
        <w:rPr>
          <w:rFonts w:ascii="Times New Roman" w:hAnsi="Times New Roman"/>
          <w:sz w:val="24"/>
          <w:szCs w:val="24"/>
        </w:rPr>
        <w:t>mawiającego (Kierownik obiekty),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BE685D5" w14:textId="1EB257D1" w:rsidR="00E74D07" w:rsidRDefault="00E74D07" w:rsidP="00E74D07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1</w:t>
      </w:r>
    </w:p>
    <w:p w14:paraId="5C517265" w14:textId="3F4E5A2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070"/>
        <w:gridCol w:w="1236"/>
        <w:gridCol w:w="1134"/>
        <w:gridCol w:w="1276"/>
      </w:tblGrid>
      <w:tr w:rsidR="009267B6" w:rsidRPr="004F1188" w14:paraId="4CD76738" w14:textId="77777777" w:rsidTr="009E3DD6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4"/>
          </w:tcPr>
          <w:p w14:paraId="571146D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częstotliwość</w:t>
            </w:r>
          </w:p>
        </w:tc>
      </w:tr>
      <w:tr w:rsidR="009267B6" w:rsidRPr="004F1188" w14:paraId="3F4E7551" w14:textId="77777777" w:rsidTr="009E3DD6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6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9E3DD6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64ED5E2" w14:textId="77777777" w:rsidR="009267B6" w:rsidRPr="004F1188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9E3DD6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BEEE424" w14:textId="78353315" w:rsidR="009267B6" w:rsidRPr="004F1188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</w:t>
            </w:r>
            <w:r w:rsidR="00E74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</w:t>
            </w:r>
            <w:r w:rsidR="00E74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9E3DD6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478CAAE" w14:textId="77777777" w:rsidR="009267B6" w:rsidRPr="004F1188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9E3DD6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EC0F529" w14:textId="30020EB2" w:rsidR="009267B6" w:rsidRPr="004F1188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</w:p>
        </w:tc>
        <w:tc>
          <w:tcPr>
            <w:tcW w:w="1070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9E3DD6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126FE47" w14:textId="793A2B10" w:rsidR="009267B6" w:rsidRPr="00E74D07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D0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E74D07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E74D0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9E3DD6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4B3666" w14:textId="77777777" w:rsidR="009267B6" w:rsidRPr="00E74D07" w:rsidRDefault="00A83FF0" w:rsidP="00E74D07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D0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9E3DD6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37B164D" w14:textId="77777777" w:rsidR="009267B6" w:rsidRPr="00E74D07" w:rsidRDefault="00A83FF0" w:rsidP="00E74D07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D0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9E3DD6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7D2BFDA" w14:textId="02E33719" w:rsidR="009267B6" w:rsidRPr="00E74D07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D0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E74D07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9E3DD6">
        <w:tc>
          <w:tcPr>
            <w:tcW w:w="552" w:type="dxa"/>
            <w:vAlign w:val="center"/>
          </w:tcPr>
          <w:p w14:paraId="36790BF1" w14:textId="77777777" w:rsidR="00F47659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5CCBFD35" w14:textId="61C55C9F" w:rsidR="00F47659" w:rsidRPr="00E74D07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D0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E74D07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A740EB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9E3DD6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8D38B65" w14:textId="6B7F35D9" w:rsidR="009267B6" w:rsidRPr="004F1188" w:rsidRDefault="00A83FF0" w:rsidP="00E74D0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E74D07">
        <w:trPr>
          <w:trHeight w:val="551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DF23311" w14:textId="0A41C0DE" w:rsidR="009267B6" w:rsidRPr="004F1188" w:rsidRDefault="00A83FF0" w:rsidP="00E74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ycie drzwi wejściowych do budynku, schodów wejściowych do budynku, czyszczenie wycieraczek, mycie przeszkleń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drzwiach,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236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E74D07">
        <w:trPr>
          <w:trHeight w:val="1402"/>
        </w:trPr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84C9980" w14:textId="1790C204" w:rsidR="00A83FF0" w:rsidRPr="004F1188" w:rsidRDefault="00A83FF0" w:rsidP="00E74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9E3DD6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329B2DB" w14:textId="59FA80C7" w:rsidR="009267B6" w:rsidRPr="004F1188" w:rsidRDefault="00A83FF0" w:rsidP="00E74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F29F0" w14:textId="55B651E1" w:rsidR="009267B6" w:rsidRPr="004F1188" w:rsidRDefault="009267B6" w:rsidP="00E74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</w:t>
            </w:r>
            <w:r w:rsidR="009216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304D2114" w:rsidR="009267B6" w:rsidRPr="004F1188" w:rsidRDefault="009267B6" w:rsidP="00E74D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 w:rsidRPr="004F11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F7FAB00" w14:textId="77777777" w:rsidTr="009E3DD6">
        <w:tc>
          <w:tcPr>
            <w:tcW w:w="552" w:type="dxa"/>
            <w:vAlign w:val="center"/>
          </w:tcPr>
          <w:p w14:paraId="4378E160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F6AE6D6" w14:textId="77777777" w:rsidR="009267B6" w:rsidRPr="004F1188" w:rsidRDefault="00A83FF0" w:rsidP="00921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070" w:type="dxa"/>
          </w:tcPr>
          <w:p w14:paraId="132653B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2ECD1C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168AAB6" w14:textId="77777777" w:rsidTr="009E3DD6">
        <w:tc>
          <w:tcPr>
            <w:tcW w:w="552" w:type="dxa"/>
            <w:vAlign w:val="center"/>
          </w:tcPr>
          <w:p w14:paraId="7FCFF45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7DDA989" w14:textId="77777777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662A1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26A6804F" w14:textId="77777777" w:rsidTr="009E3DD6">
        <w:tc>
          <w:tcPr>
            <w:tcW w:w="552" w:type="dxa"/>
            <w:vAlign w:val="center"/>
          </w:tcPr>
          <w:p w14:paraId="5769EE78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5EE503B" w14:textId="77777777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D244C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EAB7473" w14:textId="77777777" w:rsidTr="009E3DD6">
        <w:tc>
          <w:tcPr>
            <w:tcW w:w="552" w:type="dxa"/>
            <w:vAlign w:val="center"/>
          </w:tcPr>
          <w:p w14:paraId="5C9518A2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EDEF90F" w14:textId="77777777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7DDD9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507BA24" w14:textId="77777777" w:rsidTr="009E3DD6">
        <w:tc>
          <w:tcPr>
            <w:tcW w:w="552" w:type="dxa"/>
            <w:vAlign w:val="center"/>
          </w:tcPr>
          <w:p w14:paraId="1998EE4C" w14:textId="0A453859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AFA93AE" w14:textId="77777777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070" w:type="dxa"/>
          </w:tcPr>
          <w:p w14:paraId="1A004B4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54F787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AF60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4F1188" w14:paraId="6673366B" w14:textId="77777777" w:rsidTr="00BE3A00">
        <w:trPr>
          <w:trHeight w:val="390"/>
        </w:trPr>
        <w:tc>
          <w:tcPr>
            <w:tcW w:w="552" w:type="dxa"/>
            <w:vAlign w:val="center"/>
          </w:tcPr>
          <w:p w14:paraId="047CBD24" w14:textId="6A4276A2" w:rsidR="00E15450" w:rsidRPr="004F1188" w:rsidRDefault="004F1188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070BB2F" w14:textId="49C985EE" w:rsidR="00E15450" w:rsidRPr="004F1188" w:rsidRDefault="00A83FF0" w:rsidP="0092167E">
            <w:pPr>
              <w:pStyle w:val="Akapitzlist"/>
              <w:spacing w:before="240"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4F1188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77777777" w:rsidR="00E15450" w:rsidRPr="004F1188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9AF344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F12E7CC" w14:textId="77777777" w:rsidTr="009E3DD6">
        <w:tc>
          <w:tcPr>
            <w:tcW w:w="552" w:type="dxa"/>
            <w:vAlign w:val="center"/>
          </w:tcPr>
          <w:p w14:paraId="6CFB81FB" w14:textId="05DE44E3" w:rsidR="009267B6" w:rsidRPr="004F1188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7B67598" w14:textId="77777777" w:rsidR="009267B6" w:rsidRPr="004F1188" w:rsidRDefault="00A83FF0" w:rsidP="0092167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070" w:type="dxa"/>
          </w:tcPr>
          <w:p w14:paraId="7DCA01FC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77777777" w:rsidR="009267B6" w:rsidRPr="004F1188" w:rsidRDefault="009267B6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8846D9" w14:textId="77777777" w:rsidR="009267B6" w:rsidRPr="004F1188" w:rsidRDefault="00C340F3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12E1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 w roku</w:t>
            </w:r>
          </w:p>
        </w:tc>
      </w:tr>
      <w:tr w:rsidR="009267B6" w:rsidRPr="004F1188" w14:paraId="117E9385" w14:textId="77777777" w:rsidTr="009E3DD6">
        <w:tc>
          <w:tcPr>
            <w:tcW w:w="552" w:type="dxa"/>
            <w:vAlign w:val="center"/>
          </w:tcPr>
          <w:p w14:paraId="04A646A2" w14:textId="5AE54464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9F06D7F" w14:textId="6AA50545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runtowne szorowanie posadzek na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korytarzach i w holu, schodów wejściowych do budynku </w:t>
            </w:r>
          </w:p>
        </w:tc>
        <w:tc>
          <w:tcPr>
            <w:tcW w:w="1070" w:type="dxa"/>
          </w:tcPr>
          <w:p w14:paraId="17A5874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43055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31631A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33B3BD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DCEF886" w14:textId="77777777" w:rsidTr="009E3DD6">
        <w:tc>
          <w:tcPr>
            <w:tcW w:w="552" w:type="dxa"/>
            <w:vAlign w:val="center"/>
          </w:tcPr>
          <w:p w14:paraId="3FEE1A7A" w14:textId="77E76EB7" w:rsidR="009267B6" w:rsidRPr="004F1188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C7A86E6" w14:textId="77777777" w:rsidR="009267B6" w:rsidRPr="004F1188" w:rsidRDefault="00A83FF0" w:rsidP="0092167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070" w:type="dxa"/>
          </w:tcPr>
          <w:p w14:paraId="7395F174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1E6EDADC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61CDF3E" w14:textId="77777777" w:rsidTr="009E3DD6">
        <w:tc>
          <w:tcPr>
            <w:tcW w:w="552" w:type="dxa"/>
            <w:vAlign w:val="center"/>
          </w:tcPr>
          <w:p w14:paraId="02CA90BF" w14:textId="09CFBC16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01F9022" w14:textId="77777777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loszy, opraw oświetleniowych, kr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atek wentylacyjnych</w:t>
            </w:r>
          </w:p>
        </w:tc>
        <w:tc>
          <w:tcPr>
            <w:tcW w:w="1070" w:type="dxa"/>
          </w:tcPr>
          <w:p w14:paraId="45E92A4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C2DDA4E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5A265E" w:rsidRPr="004F1188" w14:paraId="593549BA" w14:textId="77777777" w:rsidTr="005A265E">
        <w:tc>
          <w:tcPr>
            <w:tcW w:w="552" w:type="dxa"/>
            <w:vAlign w:val="center"/>
          </w:tcPr>
          <w:p w14:paraId="182AD137" w14:textId="5147EBF8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24.</w:t>
            </w:r>
          </w:p>
        </w:tc>
        <w:tc>
          <w:tcPr>
            <w:tcW w:w="4508" w:type="dxa"/>
          </w:tcPr>
          <w:p w14:paraId="3DA8F6F5" w14:textId="0BDD945C" w:rsidR="005A265E" w:rsidRPr="004F1188" w:rsidRDefault="005A265E" w:rsidP="0092167E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Mycie stolarki aluminiowej z przeszkleniami </w:t>
            </w:r>
          </w:p>
        </w:tc>
        <w:tc>
          <w:tcPr>
            <w:tcW w:w="1070" w:type="dxa"/>
            <w:tcBorders>
              <w:bottom w:val="nil"/>
            </w:tcBorders>
          </w:tcPr>
          <w:p w14:paraId="1616F5E4" w14:textId="77777777" w:rsidR="005A265E" w:rsidRPr="004F1188" w:rsidRDefault="005A265E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nil"/>
            </w:tcBorders>
            <w:vAlign w:val="center"/>
          </w:tcPr>
          <w:p w14:paraId="09E3D9FD" w14:textId="77777777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42395E76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5A265E">
              <w:rPr>
                <w:rFonts w:ascii="Times New Roman" w:hAnsi="Times New Roman"/>
                <w:b/>
                <w:sz w:val="16"/>
                <w:szCs w:val="24"/>
              </w:rPr>
              <w:t>X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614618E1" w14:textId="77777777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A265E" w:rsidRPr="004F1188" w14:paraId="7EE919C9" w14:textId="77777777" w:rsidTr="005A265E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12035BB5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25.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0E91D8F6" w14:textId="32373A2A" w:rsidR="005A265E" w:rsidRPr="004F1188" w:rsidRDefault="005A265E" w:rsidP="0092167E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Mycie okładzin drewnianych (portali)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0C3D0A6B" w14:textId="77777777" w:rsidR="005A265E" w:rsidRPr="004F1188" w:rsidRDefault="005A265E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1CC5756D" w14:textId="77777777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1C0B3695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5A265E">
              <w:rPr>
                <w:rFonts w:ascii="Times New Roman" w:hAnsi="Times New Roman"/>
                <w:b/>
                <w:sz w:val="16"/>
                <w:szCs w:val="24"/>
              </w:rPr>
              <w:t>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91BC13" w14:textId="77777777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4F1188" w14:paraId="2B0CD890" w14:textId="77777777" w:rsidTr="005A265E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70308CE8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2167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68A0F9E8" w14:textId="75628FB8" w:rsidR="009267B6" w:rsidRPr="004F1188" w:rsidRDefault="00A83FF0" w:rsidP="0092167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ranie: tapicerki krzeseł i foteli,</w:t>
            </w:r>
            <w:r w:rsidR="00BE3A00">
              <w:rPr>
                <w:rFonts w:ascii="Times New Roman" w:hAnsi="Times New Roman" w:cs="Times New Roman"/>
                <w:sz w:val="24"/>
                <w:szCs w:val="24"/>
              </w:rPr>
              <w:t xml:space="preserve"> sof, siedzisk, puf,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wykładzin podłogowych, chodników, wycieraczek z polipropylenu na gumie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02A0194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52F61354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3C9AD6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41F7F856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265778">
        <w:rPr>
          <w:rFonts w:ascii="Times New Roman" w:hAnsi="Times New Roman"/>
          <w:sz w:val="24"/>
          <w:szCs w:val="24"/>
        </w:rPr>
        <w:t>-6,5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pH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lastRenderedPageBreak/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0E5906">
      <w:headerReference w:type="default" r:id="rId8"/>
      <w:pgSz w:w="11906" w:h="16838"/>
      <w:pgMar w:top="1418" w:right="851" w:bottom="1276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D1F64" w14:textId="77777777" w:rsidR="000E5906" w:rsidRDefault="000E5906" w:rsidP="000E5906">
      <w:r>
        <w:separator/>
      </w:r>
    </w:p>
  </w:endnote>
  <w:endnote w:type="continuationSeparator" w:id="0">
    <w:p w14:paraId="487AEA87" w14:textId="77777777" w:rsidR="000E5906" w:rsidRDefault="000E5906" w:rsidP="000E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F6F0A" w14:textId="77777777" w:rsidR="000E5906" w:rsidRDefault="000E5906" w:rsidP="000E5906">
      <w:r>
        <w:separator/>
      </w:r>
    </w:p>
  </w:footnote>
  <w:footnote w:type="continuationSeparator" w:id="0">
    <w:p w14:paraId="0C432888" w14:textId="77777777" w:rsidR="000E5906" w:rsidRDefault="000E5906" w:rsidP="000E5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52BD2" w14:textId="77777777" w:rsidR="000E5906" w:rsidRPr="003D19D8" w:rsidRDefault="000E5906" w:rsidP="000E5906">
    <w:pPr>
      <w:pBdr>
        <w:bottom w:val="single" w:sz="4" w:space="1" w:color="auto"/>
      </w:pBdr>
      <w:jc w:val="center"/>
      <w:rPr>
        <w:rFonts w:ascii="Arial" w:hAnsi="Arial" w:cs="Arial"/>
        <w:i/>
      </w:rPr>
    </w:pPr>
    <w:r w:rsidRPr="003D19D8">
      <w:rPr>
        <w:rFonts w:ascii="Arial" w:hAnsi="Arial" w:cs="Arial"/>
        <w:i/>
      </w:rPr>
      <w:t>ZP</w:t>
    </w:r>
    <w:r>
      <w:rPr>
        <w:rFonts w:ascii="Arial" w:hAnsi="Arial" w:cs="Arial"/>
        <w:i/>
      </w:rPr>
      <w:t>3/1317</w:t>
    </w:r>
    <w:r w:rsidRPr="003D19D8">
      <w:rPr>
        <w:rFonts w:ascii="Arial" w:hAnsi="Arial" w:cs="Arial"/>
        <w:i/>
      </w:rPr>
      <w:t>/</w:t>
    </w:r>
    <w:r>
      <w:rPr>
        <w:rFonts w:ascii="Arial" w:hAnsi="Arial" w:cs="Arial"/>
        <w:i/>
      </w:rPr>
      <w:t>24</w:t>
    </w:r>
  </w:p>
  <w:p w14:paraId="760F055B" w14:textId="77777777" w:rsidR="000E5906" w:rsidRPr="008C703F" w:rsidRDefault="000E5906" w:rsidP="000E5906">
    <w:pPr>
      <w:pStyle w:val="Nagwek"/>
    </w:pPr>
  </w:p>
  <w:p w14:paraId="6ECD2E9F" w14:textId="77777777" w:rsidR="000E5906" w:rsidRDefault="000E59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10C3D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E5906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1B2C"/>
    <w:rsid w:val="00132E92"/>
    <w:rsid w:val="001406E1"/>
    <w:rsid w:val="00150AB5"/>
    <w:rsid w:val="00151FD0"/>
    <w:rsid w:val="00152E2A"/>
    <w:rsid w:val="001544B7"/>
    <w:rsid w:val="0016023B"/>
    <w:rsid w:val="0016253C"/>
    <w:rsid w:val="00166445"/>
    <w:rsid w:val="00173FD3"/>
    <w:rsid w:val="00180830"/>
    <w:rsid w:val="00183B66"/>
    <w:rsid w:val="001853DC"/>
    <w:rsid w:val="001A05A0"/>
    <w:rsid w:val="001A227B"/>
    <w:rsid w:val="001A3D62"/>
    <w:rsid w:val="001A6EED"/>
    <w:rsid w:val="001B62D2"/>
    <w:rsid w:val="001B674C"/>
    <w:rsid w:val="001B6E87"/>
    <w:rsid w:val="001C0231"/>
    <w:rsid w:val="001C5C3A"/>
    <w:rsid w:val="001E1090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B3FD5"/>
    <w:rsid w:val="002B4FB1"/>
    <w:rsid w:val="002B778D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363EC"/>
    <w:rsid w:val="0034323A"/>
    <w:rsid w:val="003447DE"/>
    <w:rsid w:val="00347928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713A5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7034"/>
    <w:rsid w:val="007C0CF4"/>
    <w:rsid w:val="007C425A"/>
    <w:rsid w:val="007C64B7"/>
    <w:rsid w:val="007D1624"/>
    <w:rsid w:val="007D36AD"/>
    <w:rsid w:val="0080082E"/>
    <w:rsid w:val="00801ED0"/>
    <w:rsid w:val="00816115"/>
    <w:rsid w:val="008175DC"/>
    <w:rsid w:val="00840D80"/>
    <w:rsid w:val="008418CF"/>
    <w:rsid w:val="0084547D"/>
    <w:rsid w:val="00863C7D"/>
    <w:rsid w:val="008668D2"/>
    <w:rsid w:val="008901F9"/>
    <w:rsid w:val="0089170A"/>
    <w:rsid w:val="00892F15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167E"/>
    <w:rsid w:val="009267B6"/>
    <w:rsid w:val="0093041E"/>
    <w:rsid w:val="00931620"/>
    <w:rsid w:val="0094254B"/>
    <w:rsid w:val="00946D9B"/>
    <w:rsid w:val="009476DF"/>
    <w:rsid w:val="009517EC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D327B"/>
    <w:rsid w:val="00BD6273"/>
    <w:rsid w:val="00BE0A67"/>
    <w:rsid w:val="00BE3A00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70C7"/>
    <w:rsid w:val="00C80F2F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11945"/>
    <w:rsid w:val="00D25B0E"/>
    <w:rsid w:val="00D25CE6"/>
    <w:rsid w:val="00D362A4"/>
    <w:rsid w:val="00D42579"/>
    <w:rsid w:val="00D46610"/>
    <w:rsid w:val="00D54298"/>
    <w:rsid w:val="00D641E7"/>
    <w:rsid w:val="00D667F2"/>
    <w:rsid w:val="00D737F4"/>
    <w:rsid w:val="00D95E51"/>
    <w:rsid w:val="00D97374"/>
    <w:rsid w:val="00DA4ACF"/>
    <w:rsid w:val="00DA5428"/>
    <w:rsid w:val="00DA7281"/>
    <w:rsid w:val="00DB0A96"/>
    <w:rsid w:val="00DB117B"/>
    <w:rsid w:val="00DC1F5F"/>
    <w:rsid w:val="00DC5812"/>
    <w:rsid w:val="00DD6CD5"/>
    <w:rsid w:val="00DE36FF"/>
    <w:rsid w:val="00DE48CA"/>
    <w:rsid w:val="00DF61E4"/>
    <w:rsid w:val="00E10979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4D07"/>
    <w:rsid w:val="00E75BDD"/>
    <w:rsid w:val="00E760B5"/>
    <w:rsid w:val="00E76469"/>
    <w:rsid w:val="00E80BBA"/>
    <w:rsid w:val="00E90861"/>
    <w:rsid w:val="00E90C3B"/>
    <w:rsid w:val="00EA161F"/>
    <w:rsid w:val="00EA209E"/>
    <w:rsid w:val="00EE0784"/>
    <w:rsid w:val="00F00D80"/>
    <w:rsid w:val="00F01F80"/>
    <w:rsid w:val="00F03369"/>
    <w:rsid w:val="00F04AAD"/>
    <w:rsid w:val="00F070A3"/>
    <w:rsid w:val="00F10578"/>
    <w:rsid w:val="00F11E81"/>
    <w:rsid w:val="00F1211C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C6EF2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Nagwek">
    <w:name w:val="header"/>
    <w:basedOn w:val="Normalny"/>
    <w:link w:val="NagwekZnak"/>
    <w:unhideWhenUsed/>
    <w:rsid w:val="000E5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E5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64563-7C35-415E-AA4F-AF5227C0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13</Pages>
  <Words>3508</Words>
  <Characters>23003</Characters>
  <Application>Microsoft Office Word</Application>
  <DocSecurity>0</DocSecurity>
  <Lines>191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Edyta Różańska</cp:lastModifiedBy>
  <cp:revision>19</cp:revision>
  <cp:lastPrinted>2024-03-27T09:35:00Z</cp:lastPrinted>
  <dcterms:created xsi:type="dcterms:W3CDTF">2024-03-11T11:12:00Z</dcterms:created>
  <dcterms:modified xsi:type="dcterms:W3CDTF">2024-04-05T10:53:00Z</dcterms:modified>
</cp:coreProperties>
</file>