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1F1576" w:rsidP="008A5E54">
      <w:pPr>
        <w:rPr>
          <w:rFonts w:ascii="Arial" w:hAnsi="Arial" w:cs="Arial"/>
          <w:b/>
          <w:bCs/>
          <w:sz w:val="24"/>
          <w:szCs w:val="24"/>
        </w:rPr>
      </w:pPr>
      <w:r w:rsidRPr="001F157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1F1576" w:rsidP="008A5E54">
      <w:pPr>
        <w:rPr>
          <w:rFonts w:ascii="Arial" w:hAnsi="Arial" w:cs="Arial"/>
          <w:sz w:val="24"/>
          <w:szCs w:val="24"/>
        </w:rPr>
      </w:pPr>
      <w:r w:rsidRPr="001F1576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F1576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1F1576" w:rsidP="008A5E54">
      <w:pPr>
        <w:rPr>
          <w:rFonts w:ascii="Arial" w:hAnsi="Arial" w:cs="Arial"/>
          <w:sz w:val="24"/>
          <w:szCs w:val="24"/>
        </w:rPr>
      </w:pPr>
      <w:r w:rsidRPr="001F1576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F1576">
        <w:rPr>
          <w:rFonts w:ascii="Arial" w:hAnsi="Arial" w:cs="Arial"/>
          <w:sz w:val="24"/>
          <w:szCs w:val="24"/>
        </w:rPr>
        <w:t>KRAKÓW</w:t>
      </w:r>
    </w:p>
    <w:p w:rsidR="00A0427A" w:rsidRDefault="00A0427A" w:rsidP="008A5E54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rFonts w:ascii="Arial" w:hAnsi="Arial" w:cs="Arial"/>
          <w:b/>
          <w:sz w:val="24"/>
          <w:szCs w:val="24"/>
        </w:rPr>
      </w:pPr>
    </w:p>
    <w:p w:rsidR="00A0427A" w:rsidRPr="00AD45A9" w:rsidRDefault="00A0427A" w:rsidP="008A5E54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bookmarkStart w:id="0" w:name="_GoBack"/>
      <w:bookmarkEnd w:id="0"/>
      <w:r w:rsidR="00C80084">
        <w:rPr>
          <w:rFonts w:ascii="Arial" w:hAnsi="Arial" w:cs="Arial"/>
          <w:sz w:val="24"/>
          <w:szCs w:val="24"/>
        </w:rPr>
        <w:t>286</w:t>
      </w:r>
      <w:r>
        <w:rPr>
          <w:rFonts w:ascii="Arial" w:hAnsi="Arial" w:cs="Arial"/>
          <w:sz w:val="24"/>
          <w:szCs w:val="24"/>
        </w:rPr>
        <w:t xml:space="preserve"> /2024                                                      </w:t>
      </w:r>
      <w:r w:rsidRPr="001F1576">
        <w:rPr>
          <w:rFonts w:ascii="Arial" w:hAnsi="Arial" w:cs="Arial"/>
          <w:sz w:val="24"/>
          <w:szCs w:val="24"/>
        </w:rPr>
        <w:t>KRAKÓW</w:t>
      </w:r>
      <w:r w:rsidRPr="00AD45A9">
        <w:rPr>
          <w:rFonts w:ascii="Arial" w:hAnsi="Arial" w:cs="Arial"/>
          <w:sz w:val="24"/>
          <w:szCs w:val="24"/>
        </w:rPr>
        <w:t xml:space="preserve"> dnia: </w:t>
      </w:r>
      <w:r w:rsidRPr="001F1576">
        <w:rPr>
          <w:rFonts w:ascii="Arial" w:hAnsi="Arial" w:cs="Arial"/>
          <w:sz w:val="24"/>
          <w:szCs w:val="24"/>
        </w:rPr>
        <w:t>2024-04-30</w:t>
      </w:r>
    </w:p>
    <w:p w:rsidR="009B50A5" w:rsidRDefault="009B50A5" w:rsidP="008A5E5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8A5E5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8A5E5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1F1576" w:rsidP="008A5E5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1576">
              <w:rPr>
                <w:rFonts w:ascii="Arial" w:hAnsi="Arial" w:cs="Arial"/>
                <w:bCs/>
                <w:sz w:val="24"/>
                <w:szCs w:val="24"/>
              </w:rPr>
              <w:t>Remont w budynku domu studenckiego  DS-B1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F1576" w:rsidRPr="004E4B64" w:rsidTr="00391E5F">
        <w:tc>
          <w:tcPr>
            <w:tcW w:w="2269" w:type="dxa"/>
            <w:shd w:val="clear" w:color="auto" w:fill="auto"/>
          </w:tcPr>
          <w:p w:rsidR="001F1576" w:rsidRPr="004E4B64" w:rsidRDefault="001F1576" w:rsidP="008A5E5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1576" w:rsidRPr="004E4B64" w:rsidRDefault="001F1576" w:rsidP="008A5E5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1576">
              <w:rPr>
                <w:rFonts w:ascii="Arial" w:hAnsi="Arial" w:cs="Arial"/>
                <w:bCs/>
                <w:sz w:val="24"/>
                <w:szCs w:val="24"/>
              </w:rPr>
              <w:t>KA-2/029/2024</w:t>
            </w:r>
          </w:p>
        </w:tc>
      </w:tr>
    </w:tbl>
    <w:p w:rsidR="004E4B64" w:rsidRPr="00AD45A9" w:rsidRDefault="004E4B64" w:rsidP="008A5E5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9B50A5" w:rsidRDefault="00843A88" w:rsidP="008A5E5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9B50A5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:rsidR="0012774F" w:rsidRPr="00E935D6" w:rsidRDefault="00520165" w:rsidP="008A5E54">
      <w:pPr>
        <w:spacing w:before="60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F1576" w:rsidRPr="001F1576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F1576" w:rsidRPr="001F1576">
        <w:rPr>
          <w:rFonts w:ascii="Arial" w:hAnsi="Arial" w:cs="Arial"/>
          <w:sz w:val="24"/>
          <w:szCs w:val="24"/>
        </w:rPr>
        <w:t>(</w:t>
      </w:r>
      <w:proofErr w:type="spellStart"/>
      <w:r w:rsidR="001F1576" w:rsidRPr="001F1576">
        <w:rPr>
          <w:rFonts w:ascii="Arial" w:hAnsi="Arial" w:cs="Arial"/>
          <w:sz w:val="24"/>
          <w:szCs w:val="24"/>
        </w:rPr>
        <w:t>t.j</w:t>
      </w:r>
      <w:proofErr w:type="spellEnd"/>
      <w:r w:rsidR="001F1576" w:rsidRPr="001F1576">
        <w:rPr>
          <w:rFonts w:ascii="Arial" w:hAnsi="Arial" w:cs="Arial"/>
          <w:sz w:val="24"/>
          <w:szCs w:val="24"/>
        </w:rPr>
        <w:t>. Dz. U. z 2023r. poz. 1605</w:t>
      </w:r>
      <w:r w:rsidR="00AE220F">
        <w:rPr>
          <w:rFonts w:ascii="Arial" w:hAnsi="Arial" w:cs="Arial"/>
          <w:sz w:val="24"/>
          <w:szCs w:val="24"/>
        </w:rPr>
        <w:t xml:space="preserve"> ze zm.</w:t>
      </w:r>
      <w:r w:rsidR="001F1576" w:rsidRPr="001F1576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</w:t>
      </w:r>
      <w:r w:rsidR="00DD326E">
        <w:rPr>
          <w:rFonts w:ascii="Arial" w:hAnsi="Arial" w:cs="Arial"/>
          <w:sz w:val="24"/>
          <w:szCs w:val="24"/>
        </w:rPr>
        <w:t xml:space="preserve"> z dnia 29.04.2024r. </w:t>
      </w:r>
      <w:r w:rsidR="00BE7BFD" w:rsidRPr="00E935D6">
        <w:rPr>
          <w:rFonts w:ascii="Arial" w:hAnsi="Arial" w:cs="Arial"/>
          <w:sz w:val="24"/>
          <w:szCs w:val="24"/>
        </w:rPr>
        <w:t>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1576" w:rsidRPr="00E935D6" w:rsidTr="00391E5F">
        <w:tc>
          <w:tcPr>
            <w:tcW w:w="9356" w:type="dxa"/>
            <w:shd w:val="clear" w:color="auto" w:fill="auto"/>
          </w:tcPr>
          <w:p w:rsidR="001F1576" w:rsidRPr="004E4B64" w:rsidRDefault="001F1576" w:rsidP="008A5E5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9459F3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A0427A" w:rsidRDefault="001F1576" w:rsidP="008A5E5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1576">
              <w:rPr>
                <w:rFonts w:ascii="Arial" w:hAnsi="Arial" w:cs="Arial"/>
                <w:sz w:val="24"/>
                <w:szCs w:val="24"/>
              </w:rPr>
              <w:t xml:space="preserve">W związku ze zbliżającą się przerwą majową oraz utrudnieniami w otrzymywaniu ofert od dostawców, prosimy o przedłużenie terminu składania ofert do 17/05/2024r. </w:t>
            </w:r>
          </w:p>
          <w:p w:rsidR="00DD326E" w:rsidRDefault="001F1576" w:rsidP="008A5E5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1576">
              <w:rPr>
                <w:rFonts w:ascii="Arial" w:hAnsi="Arial" w:cs="Arial"/>
                <w:sz w:val="24"/>
                <w:szCs w:val="24"/>
              </w:rPr>
              <w:t>Prosimy również o udostępnienie edytowalnych wersji przedmiarów.</w:t>
            </w:r>
          </w:p>
          <w:p w:rsidR="001F1576" w:rsidRPr="001F1576" w:rsidRDefault="001F1576" w:rsidP="008A5E5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1576">
              <w:rPr>
                <w:rFonts w:ascii="Arial" w:hAnsi="Arial" w:cs="Arial"/>
                <w:sz w:val="24"/>
                <w:szCs w:val="24"/>
              </w:rPr>
              <w:t xml:space="preserve"> Prosimy również o odpowiedź na poniższe pytanie: Czy istniejąca instalacja elektryczna będzie demontowana i czy w jej miejsce trzeba przewidzieć montaż nowej instalacji elektrycznej?</w:t>
            </w:r>
          </w:p>
          <w:p w:rsidR="001F1576" w:rsidRDefault="00DD326E" w:rsidP="008A5E5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1F1576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AE220F" w:rsidRPr="00AE220F" w:rsidRDefault="00AE220F" w:rsidP="008A5E54">
            <w:pPr>
              <w:spacing w:after="40"/>
              <w:ind w:left="601" w:right="-72" w:hanging="571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220F">
              <w:rPr>
                <w:rFonts w:ascii="Arial" w:hAnsi="Arial" w:cs="Arial"/>
                <w:bCs/>
                <w:sz w:val="24"/>
                <w:szCs w:val="24"/>
              </w:rPr>
              <w:t>ad1) Zamawiający nie przychyla się do prośby o zmianę terminu składania ofert. Termin ten pozostaje bez zmian.</w:t>
            </w:r>
          </w:p>
          <w:p w:rsidR="00AE220F" w:rsidRPr="00AE220F" w:rsidRDefault="00AE220F" w:rsidP="008A5E54">
            <w:pPr>
              <w:spacing w:after="40"/>
              <w:ind w:left="601" w:right="-72" w:hanging="571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220F">
              <w:rPr>
                <w:rFonts w:ascii="Arial" w:hAnsi="Arial" w:cs="Arial"/>
                <w:bCs/>
                <w:sz w:val="24"/>
                <w:szCs w:val="24"/>
              </w:rPr>
              <w:t>ad2) Zamawiający nie przychyla się do prośby o udostępnienie edytowalnych przedmiarów. Nie wnosi to żadnej korzyści potencjalnym Wykonawcom gdyż wygenerowane przedmiary robót i tak nie posiadają zawartości normatywów nakładów rzeczowych więc i tak nie da się ich użyć do wyceny oferty bez przekształceń w posiadanym przez Wykonawcę  programie kosztorysowym. Zamawiający stoi na stanowisku, że skoro istniejące na rynku programy kosztorysowe posiadają funkcje eksportów plików *.pdf do plików edytowalnych na swoich bazach normatywów nakładów rzeczowych to jest to wystarczające rozwiązanie.</w:t>
            </w:r>
          </w:p>
          <w:p w:rsidR="00AE220F" w:rsidRPr="00AE220F" w:rsidRDefault="00AE220F" w:rsidP="008A5E54">
            <w:pPr>
              <w:spacing w:after="40"/>
              <w:ind w:left="601" w:right="-72" w:hanging="571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220F">
              <w:rPr>
                <w:rFonts w:ascii="Arial" w:hAnsi="Arial" w:cs="Arial"/>
                <w:bCs/>
                <w:sz w:val="24"/>
                <w:szCs w:val="24"/>
              </w:rPr>
              <w:t xml:space="preserve">ad3) dla zadania nr 1 nie zakłada się zmian w instalacji elektrycznej (tylko zabezpieczenie przed malowaniem istniejących opraw i osprzętu </w:t>
            </w:r>
            <w:proofErr w:type="spellStart"/>
            <w:r w:rsidRPr="00AE220F">
              <w:rPr>
                <w:rFonts w:ascii="Arial" w:hAnsi="Arial" w:cs="Arial"/>
                <w:bCs/>
                <w:sz w:val="24"/>
                <w:szCs w:val="24"/>
              </w:rPr>
              <w:t>wewn</w:t>
            </w:r>
            <w:proofErr w:type="spellEnd"/>
            <w:r w:rsidRPr="00AE220F">
              <w:rPr>
                <w:rFonts w:ascii="Arial" w:hAnsi="Arial" w:cs="Arial"/>
                <w:bCs/>
                <w:sz w:val="24"/>
                <w:szCs w:val="24"/>
              </w:rPr>
              <w:t>.) z kolei dla zadania nr 2 przewidziana jest wymiana pionowej instalacji odgromowej na dachu (wg zakresu określonego w załączonym do SWZ przedmiarze robót)</w:t>
            </w:r>
          </w:p>
          <w:p w:rsidR="001F1576" w:rsidRPr="001F1576" w:rsidRDefault="001F1576" w:rsidP="008A5E54">
            <w:pPr>
              <w:spacing w:after="60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A0427A" w:rsidRPr="00E935D6" w:rsidTr="00391E5F">
        <w:tc>
          <w:tcPr>
            <w:tcW w:w="9356" w:type="dxa"/>
            <w:shd w:val="clear" w:color="auto" w:fill="auto"/>
          </w:tcPr>
          <w:p w:rsidR="00A0427A" w:rsidRPr="004E4B64" w:rsidRDefault="00A0427A" w:rsidP="008A5E5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E935D6" w:rsidRDefault="00BE7BFD" w:rsidP="008A5E54">
      <w:pPr>
        <w:jc w:val="both"/>
        <w:rPr>
          <w:rFonts w:ascii="Arial" w:hAnsi="Arial" w:cs="Arial"/>
          <w:sz w:val="22"/>
          <w:szCs w:val="22"/>
        </w:rPr>
      </w:pPr>
    </w:p>
    <w:p w:rsidR="00BF27DB" w:rsidRPr="00E935D6" w:rsidRDefault="00BF27DB" w:rsidP="008A5E54">
      <w:pPr>
        <w:jc w:val="both"/>
        <w:rPr>
          <w:rFonts w:ascii="Arial" w:hAnsi="Arial" w:cs="Arial"/>
          <w:sz w:val="22"/>
          <w:szCs w:val="22"/>
        </w:rPr>
      </w:pPr>
    </w:p>
    <w:sectPr w:rsidR="00BF27DB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6A5" w:rsidRDefault="00FB66A5">
      <w:r>
        <w:separator/>
      </w:r>
    </w:p>
  </w:endnote>
  <w:endnote w:type="continuationSeparator" w:id="0">
    <w:p w:rsidR="00FB66A5" w:rsidRDefault="00FB6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Pr="009B50A5" w:rsidRDefault="006D4AB3" w:rsidP="009B50A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6A5" w:rsidRDefault="00FB66A5">
      <w:r>
        <w:separator/>
      </w:r>
    </w:p>
  </w:footnote>
  <w:footnote w:type="continuationSeparator" w:id="0">
    <w:p w:rsidR="00FB66A5" w:rsidRDefault="00FB6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576" w:rsidRDefault="001F15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576" w:rsidRDefault="001F15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576" w:rsidRDefault="001F15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E4292C"/>
    <w:multiLevelType w:val="hybridMultilevel"/>
    <w:tmpl w:val="A5C28CB8"/>
    <w:lvl w:ilvl="0" w:tplc="3BD026AA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66A5"/>
    <w:rsid w:val="00031374"/>
    <w:rsid w:val="000A1097"/>
    <w:rsid w:val="000E2A8F"/>
    <w:rsid w:val="0012774F"/>
    <w:rsid w:val="00144B7A"/>
    <w:rsid w:val="00180C6E"/>
    <w:rsid w:val="001F1576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53D12"/>
    <w:rsid w:val="00864A4B"/>
    <w:rsid w:val="00870F9F"/>
    <w:rsid w:val="008804B6"/>
    <w:rsid w:val="00897AB0"/>
    <w:rsid w:val="008A3553"/>
    <w:rsid w:val="008A5E54"/>
    <w:rsid w:val="009459F3"/>
    <w:rsid w:val="009B50A5"/>
    <w:rsid w:val="00A0427A"/>
    <w:rsid w:val="00A905AC"/>
    <w:rsid w:val="00A90C43"/>
    <w:rsid w:val="00AB3E1D"/>
    <w:rsid w:val="00AE220F"/>
    <w:rsid w:val="00BA6584"/>
    <w:rsid w:val="00BE7BFD"/>
    <w:rsid w:val="00BF27DB"/>
    <w:rsid w:val="00C370F2"/>
    <w:rsid w:val="00C44EEC"/>
    <w:rsid w:val="00C46732"/>
    <w:rsid w:val="00C80084"/>
    <w:rsid w:val="00D22FFA"/>
    <w:rsid w:val="00D8461B"/>
    <w:rsid w:val="00D915F2"/>
    <w:rsid w:val="00DD326E"/>
    <w:rsid w:val="00DF32E8"/>
    <w:rsid w:val="00DF53CA"/>
    <w:rsid w:val="00E21B49"/>
    <w:rsid w:val="00E2789F"/>
    <w:rsid w:val="00E27E48"/>
    <w:rsid w:val="00E72428"/>
    <w:rsid w:val="00E74BC3"/>
    <w:rsid w:val="00E935D6"/>
    <w:rsid w:val="00EA14B3"/>
    <w:rsid w:val="00EA416E"/>
    <w:rsid w:val="00FB66A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7BE2C6"/>
  <w15:chartTrackingRefBased/>
  <w15:docId w15:val="{8F041D9F-DC52-407A-A3F5-924D6C0E4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285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15</cp:revision>
  <cp:lastPrinted>2024-04-30T06:23:00Z</cp:lastPrinted>
  <dcterms:created xsi:type="dcterms:W3CDTF">2024-04-30T06:17:00Z</dcterms:created>
  <dcterms:modified xsi:type="dcterms:W3CDTF">2024-04-30T06:41:00Z</dcterms:modified>
</cp:coreProperties>
</file>