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57B30" w14:textId="77777777" w:rsidR="00CB1B1C" w:rsidRPr="00E5144A" w:rsidRDefault="00CB1B1C" w:rsidP="001C26AC">
      <w:pPr>
        <w:jc w:val="right"/>
      </w:pPr>
    </w:p>
    <w:p w14:paraId="12F14D2B" w14:textId="20866C0C" w:rsidR="001C26AC" w:rsidRPr="00E5144A" w:rsidRDefault="001C26AC" w:rsidP="001C26AC">
      <w:pPr>
        <w:jc w:val="right"/>
        <w:rPr>
          <w:lang w:eastAsia="pl-PL"/>
        </w:rPr>
      </w:pPr>
      <w:r w:rsidRPr="00E5144A">
        <w:rPr>
          <w:lang w:eastAsia="pl-PL"/>
        </w:rPr>
        <w:t xml:space="preserve">Załącznik nr </w:t>
      </w:r>
      <w:r w:rsidR="00564828">
        <w:rPr>
          <w:lang w:eastAsia="pl-PL"/>
        </w:rPr>
        <w:t>6</w:t>
      </w:r>
      <w:r w:rsidRPr="00E5144A">
        <w:rPr>
          <w:lang w:eastAsia="pl-PL"/>
        </w:rPr>
        <w:t xml:space="preserve"> do SWZ</w:t>
      </w:r>
    </w:p>
    <w:p w14:paraId="4E2A2344" w14:textId="77777777" w:rsidR="001C26AC" w:rsidRPr="00E5144A" w:rsidRDefault="001C26AC" w:rsidP="001C26AC">
      <w:pPr>
        <w:rPr>
          <w:color w:val="FF0000"/>
          <w:lang w:eastAsia="pl-PL"/>
        </w:rPr>
      </w:pPr>
    </w:p>
    <w:p w14:paraId="2C9A4330" w14:textId="4765534F" w:rsidR="00180D63" w:rsidRDefault="00180D63" w:rsidP="00180D63">
      <w:pPr>
        <w:suppressAutoHyphens w:val="0"/>
        <w:autoSpaceDE w:val="0"/>
        <w:autoSpaceDN w:val="0"/>
        <w:adjustRightInd w:val="0"/>
        <w:jc w:val="center"/>
        <w:rPr>
          <w:rFonts w:eastAsia="Calibri"/>
          <w:b/>
          <w:bCs/>
          <w:iCs/>
          <w:color w:val="000000"/>
          <w:lang w:eastAsia="en-US"/>
        </w:rPr>
      </w:pPr>
      <w:r w:rsidRPr="00180D63">
        <w:rPr>
          <w:rFonts w:eastAsia="Calibri"/>
          <w:b/>
          <w:bCs/>
          <w:iCs/>
          <w:color w:val="000000"/>
          <w:lang w:eastAsia="en-US"/>
        </w:rPr>
        <w:t>Projektowane postanowienia umowy ZP</w:t>
      </w:r>
      <w:r w:rsidR="003368E9">
        <w:rPr>
          <w:rFonts w:eastAsia="Calibri"/>
          <w:b/>
          <w:bCs/>
          <w:iCs/>
          <w:color w:val="000000"/>
          <w:lang w:eastAsia="en-US"/>
        </w:rPr>
        <w:t>3/881/24</w:t>
      </w:r>
    </w:p>
    <w:p w14:paraId="0F9D0828" w14:textId="164EAADE" w:rsidR="00B53A3B" w:rsidRDefault="00B53A3B" w:rsidP="00180D63">
      <w:pPr>
        <w:suppressAutoHyphens w:val="0"/>
        <w:autoSpaceDE w:val="0"/>
        <w:autoSpaceDN w:val="0"/>
        <w:adjustRightInd w:val="0"/>
        <w:jc w:val="center"/>
        <w:rPr>
          <w:rFonts w:eastAsia="Calibri"/>
          <w:b/>
          <w:bCs/>
          <w:iCs/>
          <w:color w:val="000000"/>
          <w:lang w:eastAsia="en-US"/>
        </w:rPr>
      </w:pPr>
    </w:p>
    <w:p w14:paraId="35105FBB" w14:textId="77777777" w:rsidR="00180D63" w:rsidRPr="00180D63" w:rsidRDefault="00180D63" w:rsidP="00180D63">
      <w:pPr>
        <w:suppressAutoHyphens w:val="0"/>
        <w:autoSpaceDE w:val="0"/>
        <w:autoSpaceDN w:val="0"/>
        <w:adjustRightInd w:val="0"/>
        <w:rPr>
          <w:rFonts w:eastAsia="Calibri"/>
          <w:color w:val="000000"/>
          <w:lang w:eastAsia="en-US"/>
        </w:rPr>
      </w:pPr>
    </w:p>
    <w:p w14:paraId="28DF1157" w14:textId="2342B173" w:rsidR="00180D63" w:rsidRPr="00180D63" w:rsidRDefault="00180D63" w:rsidP="00180D63">
      <w:pPr>
        <w:suppressAutoHyphens w:val="0"/>
        <w:autoSpaceDE w:val="0"/>
        <w:autoSpaceDN w:val="0"/>
        <w:adjustRightInd w:val="0"/>
        <w:rPr>
          <w:rFonts w:eastAsia="Calibri"/>
          <w:color w:val="000000"/>
          <w:lang w:eastAsia="en-US"/>
        </w:rPr>
      </w:pPr>
      <w:r w:rsidRPr="00180D63">
        <w:rPr>
          <w:rFonts w:eastAsia="Calibri"/>
          <w:color w:val="000000"/>
          <w:lang w:eastAsia="en-US"/>
        </w:rPr>
        <w:t xml:space="preserve">Zawarta ........................... pomiędzy: </w:t>
      </w:r>
    </w:p>
    <w:p w14:paraId="75CE10A2" w14:textId="77777777" w:rsidR="00864891" w:rsidRDefault="00864891" w:rsidP="00180D63">
      <w:pPr>
        <w:suppressAutoHyphens w:val="0"/>
        <w:autoSpaceDE w:val="0"/>
        <w:autoSpaceDN w:val="0"/>
        <w:adjustRightInd w:val="0"/>
        <w:jc w:val="both"/>
        <w:rPr>
          <w:rFonts w:eastAsia="Calibri"/>
          <w:b/>
          <w:bCs/>
          <w:color w:val="000000"/>
          <w:lang w:eastAsia="en-US"/>
        </w:rPr>
      </w:pPr>
    </w:p>
    <w:p w14:paraId="10A8F819" w14:textId="33E1BAF5" w:rsidR="00180D63" w:rsidRPr="00180D63" w:rsidRDefault="00180D63" w:rsidP="00180D63">
      <w:pPr>
        <w:suppressAutoHyphens w:val="0"/>
        <w:autoSpaceDE w:val="0"/>
        <w:autoSpaceDN w:val="0"/>
        <w:adjustRightInd w:val="0"/>
        <w:jc w:val="both"/>
        <w:rPr>
          <w:rFonts w:eastAsia="Calibri"/>
          <w:color w:val="000000"/>
          <w:lang w:eastAsia="en-US"/>
        </w:rPr>
      </w:pPr>
      <w:r w:rsidRPr="00180D63">
        <w:rPr>
          <w:rFonts w:eastAsia="Calibri"/>
          <w:b/>
          <w:bCs/>
          <w:color w:val="000000"/>
          <w:lang w:eastAsia="en-US"/>
        </w:rPr>
        <w:t xml:space="preserve">Uniwersytetem im. Adama Mickiewicza w Poznaniu, ul. H. Wieniawskiego 1, 61-712 Poznań, </w:t>
      </w:r>
      <w:r w:rsidRPr="00180D63">
        <w:rPr>
          <w:rFonts w:eastAsia="Calibri"/>
          <w:color w:val="000000"/>
          <w:lang w:eastAsia="en-US"/>
        </w:rPr>
        <w:t xml:space="preserve">posiadającym NIP: 777-00-06-350, REGON 000001293 zwanym dalej „Zamawiającym” reprezentowanym przez: </w:t>
      </w:r>
    </w:p>
    <w:p w14:paraId="3D42811E" w14:textId="77777777" w:rsidR="00180D63" w:rsidRPr="00180D63" w:rsidRDefault="00180D63" w:rsidP="00180D63">
      <w:pPr>
        <w:suppressAutoHyphens w:val="0"/>
        <w:autoSpaceDE w:val="0"/>
        <w:autoSpaceDN w:val="0"/>
        <w:adjustRightInd w:val="0"/>
        <w:rPr>
          <w:rFonts w:eastAsia="Calibri"/>
          <w:color w:val="000000"/>
          <w:lang w:eastAsia="en-US"/>
        </w:rPr>
      </w:pPr>
      <w:r w:rsidRPr="00180D63">
        <w:rPr>
          <w:rFonts w:eastAsia="Calibri"/>
          <w:color w:val="000000"/>
          <w:lang w:eastAsia="en-US"/>
        </w:rPr>
        <w:t xml:space="preserve">.............................. </w:t>
      </w:r>
    </w:p>
    <w:p w14:paraId="3B6031EB" w14:textId="77777777" w:rsidR="00180D63" w:rsidRPr="00180D63" w:rsidRDefault="00180D63" w:rsidP="00180D63">
      <w:pPr>
        <w:suppressAutoHyphens w:val="0"/>
        <w:autoSpaceDE w:val="0"/>
        <w:autoSpaceDN w:val="0"/>
        <w:adjustRightInd w:val="0"/>
        <w:rPr>
          <w:rFonts w:eastAsia="Calibri"/>
          <w:color w:val="000000"/>
          <w:lang w:eastAsia="en-US"/>
        </w:rPr>
      </w:pPr>
      <w:r w:rsidRPr="00180D63">
        <w:rPr>
          <w:rFonts w:eastAsia="Calibri"/>
          <w:color w:val="000000"/>
          <w:lang w:eastAsia="en-US"/>
        </w:rPr>
        <w:t xml:space="preserve">przy kontrasygnacie Kwestora – ……………………………. </w:t>
      </w:r>
    </w:p>
    <w:p w14:paraId="7467CBED" w14:textId="77777777" w:rsidR="00180D63" w:rsidRPr="00180D63" w:rsidRDefault="00180D63" w:rsidP="00180D63">
      <w:pPr>
        <w:suppressAutoHyphens w:val="0"/>
        <w:autoSpaceDE w:val="0"/>
        <w:autoSpaceDN w:val="0"/>
        <w:adjustRightInd w:val="0"/>
        <w:rPr>
          <w:rFonts w:eastAsia="Calibri"/>
          <w:color w:val="000000"/>
          <w:lang w:eastAsia="en-US"/>
        </w:rPr>
      </w:pPr>
      <w:r w:rsidRPr="00180D63">
        <w:rPr>
          <w:rFonts w:eastAsia="Calibri"/>
          <w:color w:val="000000"/>
          <w:lang w:eastAsia="en-US"/>
        </w:rPr>
        <w:t xml:space="preserve">a </w:t>
      </w:r>
    </w:p>
    <w:p w14:paraId="4D072ED8" w14:textId="77777777" w:rsidR="00180D63" w:rsidRPr="00180D63" w:rsidRDefault="00180D63" w:rsidP="00180D63">
      <w:pPr>
        <w:suppressAutoHyphens w:val="0"/>
        <w:autoSpaceDE w:val="0"/>
        <w:autoSpaceDN w:val="0"/>
        <w:adjustRightInd w:val="0"/>
        <w:rPr>
          <w:rFonts w:eastAsia="Calibri"/>
          <w:color w:val="000000"/>
          <w:lang w:eastAsia="en-US"/>
        </w:rPr>
      </w:pPr>
      <w:r w:rsidRPr="00180D63">
        <w:rPr>
          <w:rFonts w:eastAsia="Calibri"/>
          <w:color w:val="000000"/>
          <w:lang w:eastAsia="en-US"/>
        </w:rPr>
        <w:t xml:space="preserve">.................................................................... </w:t>
      </w:r>
    </w:p>
    <w:p w14:paraId="279CF61A" w14:textId="77777777" w:rsidR="00180D63" w:rsidRPr="00180D63" w:rsidRDefault="00180D63" w:rsidP="00180D63">
      <w:pPr>
        <w:suppressAutoHyphens w:val="0"/>
        <w:autoSpaceDE w:val="0"/>
        <w:autoSpaceDN w:val="0"/>
        <w:adjustRightInd w:val="0"/>
        <w:rPr>
          <w:rFonts w:eastAsia="Calibri"/>
          <w:color w:val="000000"/>
          <w:lang w:eastAsia="en-US"/>
        </w:rPr>
      </w:pPr>
      <w:r w:rsidRPr="00180D63">
        <w:rPr>
          <w:rFonts w:eastAsia="Calibri"/>
          <w:color w:val="000000"/>
          <w:lang w:eastAsia="en-US"/>
        </w:rPr>
        <w:t xml:space="preserve">reprezentowaną przez: </w:t>
      </w:r>
    </w:p>
    <w:p w14:paraId="4B9A10EC" w14:textId="77777777" w:rsidR="00180D63" w:rsidRPr="00180D63" w:rsidRDefault="00180D63" w:rsidP="00180D63">
      <w:pPr>
        <w:suppressAutoHyphens w:val="0"/>
        <w:autoSpaceDE w:val="0"/>
        <w:autoSpaceDN w:val="0"/>
        <w:adjustRightInd w:val="0"/>
        <w:rPr>
          <w:rFonts w:eastAsia="Calibri"/>
          <w:color w:val="000000"/>
          <w:lang w:eastAsia="en-US"/>
        </w:rPr>
      </w:pPr>
      <w:r w:rsidRPr="00180D63">
        <w:rPr>
          <w:rFonts w:eastAsia="Calibri"/>
          <w:color w:val="000000"/>
          <w:lang w:eastAsia="en-US"/>
        </w:rPr>
        <w:t xml:space="preserve">..................................................... </w:t>
      </w:r>
    </w:p>
    <w:p w14:paraId="70880087" w14:textId="77777777" w:rsidR="00180D63" w:rsidRPr="00180D63" w:rsidRDefault="00180D63" w:rsidP="00180D63">
      <w:pPr>
        <w:suppressAutoHyphens w:val="0"/>
        <w:autoSpaceDE w:val="0"/>
        <w:autoSpaceDN w:val="0"/>
        <w:adjustRightInd w:val="0"/>
        <w:rPr>
          <w:rFonts w:eastAsia="Calibri"/>
          <w:color w:val="000000"/>
          <w:lang w:eastAsia="en-US"/>
        </w:rPr>
      </w:pPr>
      <w:r w:rsidRPr="00180D63">
        <w:rPr>
          <w:rFonts w:eastAsia="Calibri"/>
          <w:color w:val="000000"/>
          <w:lang w:eastAsia="en-US"/>
        </w:rPr>
        <w:t xml:space="preserve">zwaną dalej „Wykonawcą” </w:t>
      </w:r>
    </w:p>
    <w:p w14:paraId="2C89303B" w14:textId="77777777" w:rsidR="00180D63" w:rsidRPr="00180D63" w:rsidRDefault="00180D63" w:rsidP="00180D63">
      <w:pPr>
        <w:suppressAutoHyphens w:val="0"/>
        <w:autoSpaceDE w:val="0"/>
        <w:autoSpaceDN w:val="0"/>
        <w:adjustRightInd w:val="0"/>
        <w:rPr>
          <w:rFonts w:eastAsia="Calibri"/>
          <w:color w:val="000000"/>
          <w:lang w:eastAsia="en-US"/>
        </w:rPr>
      </w:pPr>
    </w:p>
    <w:p w14:paraId="260C2492" w14:textId="77777777" w:rsidR="00180D63" w:rsidRPr="00180D63" w:rsidRDefault="00180D63" w:rsidP="00180D63">
      <w:pPr>
        <w:suppressAutoHyphens w:val="0"/>
        <w:autoSpaceDE w:val="0"/>
        <w:autoSpaceDN w:val="0"/>
        <w:adjustRightInd w:val="0"/>
        <w:rPr>
          <w:rFonts w:eastAsia="Calibri"/>
          <w:color w:val="000000"/>
          <w:lang w:eastAsia="en-US"/>
        </w:rPr>
      </w:pPr>
    </w:p>
    <w:p w14:paraId="3AE3C669" w14:textId="21DB56E1" w:rsidR="00180D63" w:rsidRPr="00C75A83" w:rsidRDefault="00180D63" w:rsidP="00180D63">
      <w:pPr>
        <w:suppressAutoHyphens w:val="0"/>
        <w:autoSpaceDE w:val="0"/>
        <w:autoSpaceDN w:val="0"/>
        <w:adjustRightInd w:val="0"/>
        <w:jc w:val="both"/>
        <w:rPr>
          <w:rFonts w:eastAsia="Calibri"/>
          <w:color w:val="000000" w:themeColor="text1"/>
          <w:lang w:eastAsia="en-US"/>
        </w:rPr>
      </w:pPr>
      <w:r w:rsidRPr="00180D63">
        <w:rPr>
          <w:rFonts w:eastAsia="Calibri"/>
          <w:color w:val="000000"/>
          <w:lang w:eastAsia="en-US"/>
        </w:rPr>
        <w:t>W wyniku postępowania o udzielenie zamówienia publicznego prowadzonego w trybie przetargu nieograniczonego na podstawie ustawy z dnia 11 września 2019 r. Prawo zamówień publicznych (Dz. U. 202</w:t>
      </w:r>
      <w:r w:rsidR="00175CAA">
        <w:rPr>
          <w:rFonts w:eastAsia="Calibri"/>
          <w:color w:val="000000"/>
          <w:lang w:eastAsia="en-US"/>
        </w:rPr>
        <w:t>3</w:t>
      </w:r>
      <w:r w:rsidRPr="00180D63">
        <w:rPr>
          <w:rFonts w:eastAsia="Calibri"/>
          <w:color w:val="000000"/>
          <w:lang w:eastAsia="en-US"/>
        </w:rPr>
        <w:t xml:space="preserve"> poz. </w:t>
      </w:r>
      <w:r w:rsidR="00175CAA" w:rsidRPr="00C75A83">
        <w:rPr>
          <w:rFonts w:eastAsia="Calibri"/>
          <w:color w:val="000000" w:themeColor="text1"/>
          <w:lang w:eastAsia="en-US"/>
        </w:rPr>
        <w:t>1605</w:t>
      </w:r>
      <w:r w:rsidRPr="00C75A83">
        <w:rPr>
          <w:rFonts w:eastAsia="Calibri"/>
          <w:color w:val="000000" w:themeColor="text1"/>
          <w:lang w:eastAsia="en-US"/>
        </w:rPr>
        <w:t xml:space="preserve"> </w:t>
      </w:r>
      <w:proofErr w:type="spellStart"/>
      <w:r w:rsidRPr="00C75A83">
        <w:rPr>
          <w:rFonts w:eastAsia="Calibri"/>
          <w:color w:val="000000" w:themeColor="text1"/>
          <w:lang w:eastAsia="en-US"/>
        </w:rPr>
        <w:t>t.j</w:t>
      </w:r>
      <w:proofErr w:type="spellEnd"/>
      <w:r w:rsidRPr="00C75A83">
        <w:rPr>
          <w:rFonts w:eastAsia="Calibri"/>
          <w:color w:val="000000" w:themeColor="text1"/>
          <w:lang w:eastAsia="en-US"/>
        </w:rPr>
        <w:t>.</w:t>
      </w:r>
      <w:r w:rsidR="00763225" w:rsidRPr="00C75A83">
        <w:rPr>
          <w:rFonts w:eastAsia="Calibri"/>
          <w:color w:val="000000" w:themeColor="text1"/>
          <w:lang w:eastAsia="en-US"/>
        </w:rPr>
        <w:t xml:space="preserve"> z </w:t>
      </w:r>
      <w:proofErr w:type="spellStart"/>
      <w:r w:rsidR="00763225" w:rsidRPr="00C75A83">
        <w:rPr>
          <w:rFonts w:eastAsia="Calibri"/>
          <w:color w:val="000000" w:themeColor="text1"/>
          <w:lang w:eastAsia="en-US"/>
        </w:rPr>
        <w:t>późn</w:t>
      </w:r>
      <w:proofErr w:type="spellEnd"/>
      <w:r w:rsidR="00763225" w:rsidRPr="00C75A83">
        <w:rPr>
          <w:rFonts w:eastAsia="Calibri"/>
          <w:color w:val="000000" w:themeColor="text1"/>
          <w:lang w:eastAsia="en-US"/>
        </w:rPr>
        <w:t>. zm.</w:t>
      </w:r>
      <w:r w:rsidRPr="00C75A83">
        <w:rPr>
          <w:rFonts w:eastAsia="Calibri"/>
          <w:color w:val="000000" w:themeColor="text1"/>
          <w:lang w:eastAsia="en-US"/>
        </w:rPr>
        <w:t xml:space="preserve">) została zawarta umowa następującej treści: </w:t>
      </w:r>
    </w:p>
    <w:p w14:paraId="000EBDB6" w14:textId="77777777" w:rsidR="00A2405C" w:rsidRPr="00C75A83" w:rsidRDefault="00A2405C" w:rsidP="00A2405C">
      <w:pPr>
        <w:rPr>
          <w:b/>
          <w:bCs/>
          <w:color w:val="000000" w:themeColor="text1"/>
          <w:lang w:val="x-none"/>
        </w:rPr>
      </w:pPr>
    </w:p>
    <w:p w14:paraId="5090AF54" w14:textId="77777777" w:rsidR="00A2405C" w:rsidRPr="00C75A83" w:rsidRDefault="00A2405C" w:rsidP="00A2405C">
      <w:pPr>
        <w:jc w:val="center"/>
        <w:rPr>
          <w:b/>
          <w:color w:val="000000" w:themeColor="text1"/>
        </w:rPr>
      </w:pPr>
      <w:r w:rsidRPr="00C75A83">
        <w:rPr>
          <w:b/>
          <w:color w:val="000000" w:themeColor="text1"/>
        </w:rPr>
        <w:t>§ 1.</w:t>
      </w:r>
    </w:p>
    <w:p w14:paraId="7C6BB0BD" w14:textId="4424C8E6" w:rsidR="00307553" w:rsidRPr="00C75A83" w:rsidRDefault="00A2405C" w:rsidP="00C0605C">
      <w:pPr>
        <w:numPr>
          <w:ilvl w:val="0"/>
          <w:numId w:val="3"/>
        </w:numPr>
        <w:tabs>
          <w:tab w:val="left" w:pos="426"/>
        </w:tabs>
        <w:suppressAutoHyphens w:val="0"/>
        <w:ind w:left="426"/>
        <w:jc w:val="both"/>
        <w:rPr>
          <w:color w:val="000000" w:themeColor="text1"/>
        </w:rPr>
      </w:pPr>
      <w:r w:rsidRPr="00C75A83">
        <w:rPr>
          <w:color w:val="000000" w:themeColor="text1"/>
        </w:rPr>
        <w:t>Przedmiotem umowy jest</w:t>
      </w:r>
      <w:r w:rsidR="00175CAA" w:rsidRPr="00C75A83">
        <w:rPr>
          <w:color w:val="000000" w:themeColor="text1"/>
        </w:rPr>
        <w:t xml:space="preserve"> </w:t>
      </w:r>
      <w:r w:rsidR="003368E9" w:rsidRPr="00C75A83">
        <w:rPr>
          <w:b/>
          <w:bCs/>
          <w:color w:val="000000" w:themeColor="text1"/>
        </w:rPr>
        <w:t xml:space="preserve">zakup </w:t>
      </w:r>
      <w:r w:rsidR="00FC6C86" w:rsidRPr="00C75A83">
        <w:rPr>
          <w:b/>
          <w:bCs/>
          <w:color w:val="000000" w:themeColor="text1"/>
        </w:rPr>
        <w:t xml:space="preserve">i dostawa za pośrednictwem Wykonawcy </w:t>
      </w:r>
      <w:r w:rsidR="003368E9" w:rsidRPr="00C75A83">
        <w:rPr>
          <w:b/>
          <w:bCs/>
          <w:color w:val="000000" w:themeColor="text1"/>
        </w:rPr>
        <w:t xml:space="preserve">3-letniej </w:t>
      </w:r>
      <w:r w:rsidR="00763225" w:rsidRPr="00C75A83">
        <w:rPr>
          <w:b/>
          <w:bCs/>
          <w:color w:val="000000" w:themeColor="text1"/>
        </w:rPr>
        <w:t>subskrypcji na</w:t>
      </w:r>
      <w:r w:rsidR="00FC6C86" w:rsidRPr="00C75A83">
        <w:rPr>
          <w:b/>
          <w:bCs/>
          <w:color w:val="000000" w:themeColor="text1"/>
        </w:rPr>
        <w:t xml:space="preserve"> licencje i </w:t>
      </w:r>
      <w:r w:rsidR="003368E9" w:rsidRPr="00C75A83">
        <w:rPr>
          <w:b/>
          <w:bCs/>
          <w:color w:val="000000" w:themeColor="text1"/>
        </w:rPr>
        <w:t>usługi wsparcia technicznego</w:t>
      </w:r>
      <w:r w:rsidR="006E4E5A" w:rsidRPr="00C75A83">
        <w:rPr>
          <w:b/>
          <w:bCs/>
          <w:color w:val="000000" w:themeColor="text1"/>
        </w:rPr>
        <w:t>,</w:t>
      </w:r>
      <w:r w:rsidR="003368E9" w:rsidRPr="00C75A83">
        <w:rPr>
          <w:b/>
          <w:bCs/>
          <w:color w:val="000000" w:themeColor="text1"/>
        </w:rPr>
        <w:t xml:space="preserve"> </w:t>
      </w:r>
      <w:r w:rsidR="00FC6C86" w:rsidRPr="00C75A83">
        <w:rPr>
          <w:b/>
          <w:bCs/>
          <w:color w:val="000000" w:themeColor="text1"/>
        </w:rPr>
        <w:t xml:space="preserve">opartych o świadczenia serwisowe producenta oprogramowania i </w:t>
      </w:r>
      <w:r w:rsidR="003368E9" w:rsidRPr="00C75A83">
        <w:rPr>
          <w:b/>
          <w:bCs/>
          <w:color w:val="000000" w:themeColor="text1"/>
        </w:rPr>
        <w:t xml:space="preserve">urządzeń systemu sieci bezprzewodowej </w:t>
      </w:r>
      <w:r w:rsidR="006E4E5A" w:rsidRPr="00C75A83">
        <w:rPr>
          <w:b/>
          <w:bCs/>
          <w:color w:val="000000" w:themeColor="text1"/>
        </w:rPr>
        <w:t xml:space="preserve">Zamawiającego tj. </w:t>
      </w:r>
      <w:r w:rsidR="003368E9" w:rsidRPr="00C75A83">
        <w:rPr>
          <w:b/>
          <w:bCs/>
          <w:color w:val="000000" w:themeColor="text1"/>
        </w:rPr>
        <w:t>firmy CISCO</w:t>
      </w:r>
      <w:r w:rsidR="00307553" w:rsidRPr="00C75A83">
        <w:rPr>
          <w:color w:val="000000" w:themeColor="text1"/>
        </w:rPr>
        <w:t>.</w:t>
      </w:r>
    </w:p>
    <w:p w14:paraId="177AA207" w14:textId="2F62A826" w:rsidR="00FC6C86" w:rsidRPr="00C75A83" w:rsidRDefault="00FC6C86" w:rsidP="00FC6C86">
      <w:pPr>
        <w:numPr>
          <w:ilvl w:val="0"/>
          <w:numId w:val="3"/>
        </w:numPr>
        <w:tabs>
          <w:tab w:val="left" w:pos="426"/>
        </w:tabs>
        <w:suppressAutoHyphens w:val="0"/>
        <w:ind w:left="426"/>
        <w:jc w:val="both"/>
        <w:rPr>
          <w:color w:val="000000" w:themeColor="text1"/>
        </w:rPr>
      </w:pPr>
      <w:r w:rsidRPr="00C75A83">
        <w:rPr>
          <w:color w:val="000000" w:themeColor="text1"/>
        </w:rPr>
        <w:t xml:space="preserve">Wykonawca </w:t>
      </w:r>
      <w:r w:rsidR="006E4E5A" w:rsidRPr="00C75A83">
        <w:rPr>
          <w:color w:val="000000" w:themeColor="text1"/>
        </w:rPr>
        <w:t>oświadcza, iż p</w:t>
      </w:r>
      <w:r w:rsidRPr="00C75A83">
        <w:rPr>
          <w:color w:val="000000" w:themeColor="text1"/>
        </w:rPr>
        <w:t xml:space="preserve">rzedmiot umowy, o którym mowa w ust. 1 uprawnia Zamawiającego do 3-letniej subskrypcji licencji i usługi wsparcia technicznego opartych o świadczenia serwisowe producenta oprogramowania niezależnie od statusu partnerskiego Wykonawcy. W przypadku, gdy data zakończenia wsparcia przez producenta wypada wcześniej niż trzy lata od podpisania </w:t>
      </w:r>
      <w:r w:rsidR="006E4E5A" w:rsidRPr="00C75A83">
        <w:rPr>
          <w:color w:val="000000" w:themeColor="text1"/>
        </w:rPr>
        <w:t xml:space="preserve">niniejszej </w:t>
      </w:r>
      <w:r w:rsidRPr="00C75A83">
        <w:rPr>
          <w:color w:val="000000" w:themeColor="text1"/>
        </w:rPr>
        <w:t>umowy, usługa wsparcia obowiąz</w:t>
      </w:r>
      <w:r w:rsidR="006E4E5A" w:rsidRPr="00C75A83">
        <w:rPr>
          <w:color w:val="000000" w:themeColor="text1"/>
        </w:rPr>
        <w:t>uje</w:t>
      </w:r>
      <w:r w:rsidRPr="00C75A83">
        <w:rPr>
          <w:color w:val="000000" w:themeColor="text1"/>
        </w:rPr>
        <w:t xml:space="preserve"> do </w:t>
      </w:r>
      <w:r w:rsidR="006E4E5A" w:rsidRPr="00C75A83">
        <w:rPr>
          <w:color w:val="000000" w:themeColor="text1"/>
        </w:rPr>
        <w:t xml:space="preserve">przewidzianego </w:t>
      </w:r>
      <w:r w:rsidRPr="00C75A83">
        <w:rPr>
          <w:color w:val="000000" w:themeColor="text1"/>
        </w:rPr>
        <w:t xml:space="preserve">dnia zakończenia wsparcia przez producenta. </w:t>
      </w:r>
      <w:r w:rsidR="006E4E5A" w:rsidRPr="00C75A83">
        <w:rPr>
          <w:color w:val="000000" w:themeColor="text1"/>
        </w:rPr>
        <w:t>Wykonawca oświadcza, iż subskrypcja objęta przedmiotem niniejszej umowy</w:t>
      </w:r>
      <w:r w:rsidRPr="00C75A83">
        <w:rPr>
          <w:color w:val="000000" w:themeColor="text1"/>
        </w:rPr>
        <w:t xml:space="preserve"> </w:t>
      </w:r>
      <w:r w:rsidR="006E4E5A" w:rsidRPr="00C75A83">
        <w:rPr>
          <w:color w:val="000000" w:themeColor="text1"/>
        </w:rPr>
        <w:t>z</w:t>
      </w:r>
      <w:r w:rsidRPr="00C75A83">
        <w:rPr>
          <w:color w:val="000000" w:themeColor="text1"/>
        </w:rPr>
        <w:t>apewni</w:t>
      </w:r>
      <w:r w:rsidR="006E4E5A" w:rsidRPr="00C75A83">
        <w:rPr>
          <w:color w:val="000000" w:themeColor="text1"/>
        </w:rPr>
        <w:t>a</w:t>
      </w:r>
      <w:r w:rsidRPr="00C75A83">
        <w:rPr>
          <w:color w:val="000000" w:themeColor="text1"/>
        </w:rPr>
        <w:t xml:space="preserve"> Zamawiającemu przez cały okres trwania umowy:</w:t>
      </w:r>
    </w:p>
    <w:p w14:paraId="56A6A0C3" w14:textId="4F68CC6B" w:rsidR="00FC6C86" w:rsidRPr="00C75A83" w:rsidRDefault="00FC6C86" w:rsidP="00784635">
      <w:pPr>
        <w:pStyle w:val="Tekstpodstawowy"/>
        <w:numPr>
          <w:ilvl w:val="0"/>
          <w:numId w:val="35"/>
        </w:numPr>
        <w:jc w:val="both"/>
        <w:rPr>
          <w:color w:val="000000" w:themeColor="text1"/>
        </w:rPr>
      </w:pPr>
      <w:r w:rsidRPr="00C75A83">
        <w:rPr>
          <w:color w:val="000000" w:themeColor="text1"/>
        </w:rPr>
        <w:t>bezpośredni i wolny od dodatkowych opłat dostęp do pomocy technicznej producenta przez telefon, e-mail oraz WWW, w zakresie rozwiązywania problemów związanych z bieżącą eksploatacją oprogramowania,</w:t>
      </w:r>
    </w:p>
    <w:p w14:paraId="517237D9" w14:textId="50CCE4B9" w:rsidR="00FC6C86" w:rsidRPr="00C75A83" w:rsidRDefault="00FC6C86" w:rsidP="00784635">
      <w:pPr>
        <w:pStyle w:val="Tekstpodstawowy"/>
        <w:numPr>
          <w:ilvl w:val="0"/>
          <w:numId w:val="35"/>
        </w:numPr>
        <w:jc w:val="both"/>
        <w:rPr>
          <w:color w:val="000000" w:themeColor="text1"/>
        </w:rPr>
      </w:pPr>
      <w:r w:rsidRPr="00C75A83">
        <w:rPr>
          <w:color w:val="000000" w:themeColor="text1"/>
        </w:rPr>
        <w:t xml:space="preserve"> możliwość pobierania bezpośrednio od producenta nowych wydań oprogramowania zgodnie z zapotrzebowaniem Zamawiającego, jednakże w ramach ogólnie dostępnej oferty producenta, a także w ramach wykupionego zestawu funkcjonalności oprogramowania i wykupionej konfiguracji urządzeń i licencji oprogramowania, wraz z wolnym od dodatkowych opłat prawem (tj. licencją) do korzystania z pobranego oprogramowania na zasadach określonych w warunkach licencyjnych dla użytkownika końcowego.</w:t>
      </w:r>
    </w:p>
    <w:p w14:paraId="3E079381" w14:textId="0B0A3648" w:rsidR="00A2405C" w:rsidRPr="00180D63" w:rsidRDefault="00A2405C" w:rsidP="002D059C">
      <w:pPr>
        <w:pStyle w:val="Akapitzlist"/>
        <w:numPr>
          <w:ilvl w:val="0"/>
          <w:numId w:val="3"/>
        </w:numPr>
        <w:tabs>
          <w:tab w:val="left" w:pos="426"/>
        </w:tabs>
        <w:suppressAutoHyphens w:val="0"/>
        <w:jc w:val="both"/>
      </w:pPr>
      <w:r w:rsidRPr="00C75A83">
        <w:rPr>
          <w:color w:val="000000" w:themeColor="text1"/>
        </w:rPr>
        <w:t xml:space="preserve">Wykonawca zapewnia wykonanie przedmiotu umowy zgodnie </w:t>
      </w:r>
      <w:r w:rsidR="002D059C" w:rsidRPr="00C75A83">
        <w:rPr>
          <w:color w:val="000000" w:themeColor="text1"/>
        </w:rPr>
        <w:t xml:space="preserve">zapisami umowy  oraz zgodnie </w:t>
      </w:r>
      <w:r w:rsidR="00180D63" w:rsidRPr="00C75A83">
        <w:rPr>
          <w:color w:val="000000" w:themeColor="text1"/>
        </w:rPr>
        <w:t>ze swoją ofertą z dnia ……</w:t>
      </w:r>
      <w:r w:rsidR="00180D63" w:rsidRPr="00180D63">
        <w:t xml:space="preserve">…… </w:t>
      </w:r>
      <w:r w:rsidRPr="00E5144A">
        <w:t xml:space="preserve">(załącznik nr 1 do umowy), </w:t>
      </w:r>
      <w:r w:rsidR="00DB255C" w:rsidRPr="00E5144A">
        <w:t>s</w:t>
      </w:r>
      <w:r w:rsidRPr="00E5144A">
        <w:t xml:space="preserve">zczegółowym opisem przedmiotu umowy (załącznik nr </w:t>
      </w:r>
      <w:r w:rsidR="00180D63">
        <w:t>2</w:t>
      </w:r>
      <w:r w:rsidRPr="00E5144A">
        <w:t xml:space="preserve"> do umowy) oraz wymogami i warunkami specyfikacji warunków zamówienia.</w:t>
      </w:r>
    </w:p>
    <w:p w14:paraId="32238EB9" w14:textId="77777777" w:rsidR="00A2405C" w:rsidRPr="00E5144A" w:rsidRDefault="00A2405C" w:rsidP="00A2405C">
      <w:pPr>
        <w:jc w:val="center"/>
        <w:rPr>
          <w:b/>
        </w:rPr>
      </w:pPr>
    </w:p>
    <w:p w14:paraId="19272082" w14:textId="77777777" w:rsidR="00A2405C" w:rsidRPr="00E5144A" w:rsidRDefault="00A2405C" w:rsidP="00A2405C">
      <w:pPr>
        <w:jc w:val="center"/>
        <w:rPr>
          <w:b/>
        </w:rPr>
      </w:pPr>
      <w:r w:rsidRPr="00E5144A">
        <w:rPr>
          <w:b/>
        </w:rPr>
        <w:t>§ 2.</w:t>
      </w:r>
    </w:p>
    <w:p w14:paraId="6E717CF6" w14:textId="2904EDB2" w:rsidR="00F376FA" w:rsidRPr="00C75A83" w:rsidRDefault="002D059C" w:rsidP="00FA12C6">
      <w:pPr>
        <w:numPr>
          <w:ilvl w:val="1"/>
          <w:numId w:val="2"/>
        </w:numPr>
        <w:suppressAutoHyphens w:val="0"/>
        <w:jc w:val="both"/>
        <w:outlineLvl w:val="1"/>
        <w:rPr>
          <w:bCs/>
          <w:iCs/>
          <w:color w:val="000000" w:themeColor="text1"/>
        </w:rPr>
      </w:pPr>
      <w:r w:rsidRPr="00C75A83">
        <w:rPr>
          <w:bCs/>
          <w:iCs/>
          <w:color w:val="000000" w:themeColor="text1"/>
        </w:rPr>
        <w:t xml:space="preserve">Okres subskrypcji: </w:t>
      </w:r>
      <w:r w:rsidR="00F376FA" w:rsidRPr="00C75A83">
        <w:rPr>
          <w:bCs/>
          <w:iCs/>
          <w:color w:val="000000" w:themeColor="text1"/>
        </w:rPr>
        <w:t>3 (trz</w:t>
      </w:r>
      <w:r w:rsidRPr="00C75A83">
        <w:rPr>
          <w:bCs/>
          <w:iCs/>
          <w:color w:val="000000" w:themeColor="text1"/>
        </w:rPr>
        <w:t>y</w:t>
      </w:r>
      <w:r w:rsidR="00F376FA" w:rsidRPr="00C75A83">
        <w:rPr>
          <w:bCs/>
          <w:iCs/>
          <w:color w:val="000000" w:themeColor="text1"/>
        </w:rPr>
        <w:t>) lat</w:t>
      </w:r>
      <w:r w:rsidRPr="00C75A83">
        <w:rPr>
          <w:bCs/>
          <w:iCs/>
          <w:color w:val="000000" w:themeColor="text1"/>
        </w:rPr>
        <w:t>a</w:t>
      </w:r>
      <w:r w:rsidR="003368E9" w:rsidRPr="00C75A83">
        <w:rPr>
          <w:bCs/>
          <w:iCs/>
          <w:color w:val="000000" w:themeColor="text1"/>
        </w:rPr>
        <w:t xml:space="preserve"> licząc od </w:t>
      </w:r>
      <w:r w:rsidRPr="00C75A83">
        <w:rPr>
          <w:bCs/>
          <w:iCs/>
          <w:color w:val="000000" w:themeColor="text1"/>
        </w:rPr>
        <w:t xml:space="preserve">dnia </w:t>
      </w:r>
      <w:r w:rsidR="003368E9" w:rsidRPr="00C75A83">
        <w:rPr>
          <w:bCs/>
          <w:iCs/>
          <w:color w:val="000000" w:themeColor="text1"/>
        </w:rPr>
        <w:t>16.10.2024 r.</w:t>
      </w:r>
      <w:r w:rsidRPr="00C75A83">
        <w:rPr>
          <w:bCs/>
          <w:iCs/>
          <w:color w:val="000000" w:themeColor="text1"/>
        </w:rPr>
        <w:t>, który jest pierwszym dniem</w:t>
      </w:r>
      <w:r w:rsidR="00D60D6D" w:rsidRPr="00C75A83">
        <w:rPr>
          <w:bCs/>
          <w:iCs/>
          <w:color w:val="000000" w:themeColor="text1"/>
        </w:rPr>
        <w:t>.</w:t>
      </w:r>
      <w:r w:rsidRPr="00C75A83">
        <w:rPr>
          <w:bCs/>
          <w:iCs/>
          <w:color w:val="000000" w:themeColor="text1"/>
        </w:rPr>
        <w:t xml:space="preserve">  </w:t>
      </w:r>
      <w:r w:rsidR="00D60D6D" w:rsidRPr="00C75A83">
        <w:rPr>
          <w:bCs/>
          <w:iCs/>
          <w:color w:val="000000" w:themeColor="text1"/>
        </w:rPr>
        <w:t>Wykonawca jest zobowiązany zapewnić dostęp Zamawiającemu do korzystania z pełnego zakresu subskrypcji (pełnego zakresu przedmiotu niniejszej umowy) począwszy od dnia 16.10.20</w:t>
      </w:r>
      <w:r w:rsidR="00E34E44" w:rsidRPr="00C75A83">
        <w:rPr>
          <w:bCs/>
          <w:iCs/>
          <w:color w:val="000000" w:themeColor="text1"/>
        </w:rPr>
        <w:t>2</w:t>
      </w:r>
      <w:r w:rsidR="00D60D6D" w:rsidRPr="00C75A83">
        <w:rPr>
          <w:bCs/>
          <w:iCs/>
          <w:color w:val="000000" w:themeColor="text1"/>
        </w:rPr>
        <w:t>4 r.</w:t>
      </w:r>
    </w:p>
    <w:p w14:paraId="35F6B772" w14:textId="46387D05" w:rsidR="00D60D6D" w:rsidRPr="00C75A83" w:rsidRDefault="00D60D6D" w:rsidP="00FA12C6">
      <w:pPr>
        <w:numPr>
          <w:ilvl w:val="1"/>
          <w:numId w:val="2"/>
        </w:numPr>
        <w:suppressAutoHyphens w:val="0"/>
        <w:jc w:val="both"/>
        <w:outlineLvl w:val="1"/>
        <w:rPr>
          <w:bCs/>
          <w:iCs/>
          <w:color w:val="000000" w:themeColor="text1"/>
        </w:rPr>
      </w:pPr>
      <w:r w:rsidRPr="00C75A83">
        <w:rPr>
          <w:bCs/>
          <w:iCs/>
          <w:color w:val="000000" w:themeColor="text1"/>
        </w:rPr>
        <w:t xml:space="preserve">Po upływie okresu subskrypcji wskazanego w ust. 1 umowa wygasa. </w:t>
      </w:r>
    </w:p>
    <w:p w14:paraId="2E4C9E6C" w14:textId="46D4521F" w:rsidR="00C6753A" w:rsidRPr="00F376FA" w:rsidRDefault="00FA12C6" w:rsidP="00F376FA">
      <w:pPr>
        <w:numPr>
          <w:ilvl w:val="1"/>
          <w:numId w:val="2"/>
        </w:numPr>
        <w:suppressAutoHyphens w:val="0"/>
        <w:jc w:val="both"/>
        <w:outlineLvl w:val="1"/>
        <w:rPr>
          <w:bCs/>
          <w:iCs/>
        </w:rPr>
      </w:pPr>
      <w:r w:rsidRPr="00C75A83">
        <w:rPr>
          <w:bCs/>
          <w:iCs/>
          <w:color w:val="000000" w:themeColor="text1"/>
        </w:rPr>
        <w:t>Wykonawca zapewnia Zamawiającemu</w:t>
      </w:r>
      <w:r w:rsidR="00F376FA" w:rsidRPr="00C75A83">
        <w:rPr>
          <w:bCs/>
          <w:iCs/>
          <w:color w:val="000000" w:themeColor="text1"/>
        </w:rPr>
        <w:t xml:space="preserve"> </w:t>
      </w:r>
      <w:r w:rsidR="00F707F8" w:rsidRPr="00C75A83">
        <w:rPr>
          <w:bCs/>
          <w:iCs/>
          <w:color w:val="000000" w:themeColor="text1"/>
        </w:rPr>
        <w:t xml:space="preserve">usługę nielimitowanego </w:t>
      </w:r>
      <w:r w:rsidR="00175CAA" w:rsidRPr="00C75A83">
        <w:rPr>
          <w:bCs/>
          <w:iCs/>
          <w:color w:val="000000" w:themeColor="text1"/>
        </w:rPr>
        <w:t xml:space="preserve">wsparcia technicznego </w:t>
      </w:r>
      <w:r w:rsidR="00E34E44" w:rsidRPr="00C75A83">
        <w:rPr>
          <w:bCs/>
          <w:iCs/>
          <w:color w:val="000000" w:themeColor="text1"/>
        </w:rPr>
        <w:t xml:space="preserve">oprogramowania </w:t>
      </w:r>
      <w:r w:rsidR="00175CAA" w:rsidRPr="00F376FA">
        <w:rPr>
          <w:bCs/>
          <w:iCs/>
        </w:rPr>
        <w:t>urządzeń systemu sieci bezprzewodowej firmy CISCO.</w:t>
      </w:r>
      <w:r w:rsidR="00D60D6D">
        <w:rPr>
          <w:bCs/>
          <w:iCs/>
        </w:rPr>
        <w:t xml:space="preserve"> </w:t>
      </w:r>
    </w:p>
    <w:p w14:paraId="2B571112" w14:textId="159DC66D" w:rsidR="00780C4A" w:rsidRPr="00307553" w:rsidRDefault="00780C4A" w:rsidP="00307553">
      <w:pPr>
        <w:pStyle w:val="Akapitzlist"/>
        <w:numPr>
          <w:ilvl w:val="1"/>
          <w:numId w:val="2"/>
        </w:numPr>
        <w:suppressAutoHyphens w:val="0"/>
        <w:jc w:val="both"/>
        <w:rPr>
          <w:bCs/>
        </w:rPr>
      </w:pPr>
      <w:r w:rsidRPr="00307553">
        <w:rPr>
          <w:bCs/>
        </w:rPr>
        <w:t>Wykonawca oświadcza, że oferowana usługa zapewni Zamawiającemu</w:t>
      </w:r>
      <w:r w:rsidR="00D81C72" w:rsidRPr="00307553">
        <w:rPr>
          <w:bCs/>
        </w:rPr>
        <w:t xml:space="preserve"> w szczególności</w:t>
      </w:r>
      <w:r w:rsidRPr="00307553">
        <w:rPr>
          <w:bCs/>
        </w:rPr>
        <w:t>:</w:t>
      </w:r>
    </w:p>
    <w:p w14:paraId="4636BC13" w14:textId="06DCEAD9" w:rsidR="00780C4A" w:rsidRPr="00780C4A" w:rsidRDefault="00780C4A" w:rsidP="00780C4A">
      <w:pPr>
        <w:pStyle w:val="Akapitzlist"/>
        <w:numPr>
          <w:ilvl w:val="0"/>
          <w:numId w:val="19"/>
        </w:numPr>
        <w:suppressAutoHyphens w:val="0"/>
        <w:jc w:val="both"/>
        <w:rPr>
          <w:bCs/>
        </w:rPr>
      </w:pPr>
      <w:r w:rsidRPr="00780C4A">
        <w:rPr>
          <w:bCs/>
        </w:rPr>
        <w:t>możliwość zgłoszenia awarii urządzenia bezpośrednio producentowi urządzenia, wraz z możliwością otrzymania "z góry" urządzenia zamiennego wolnego od uszkodzeń, bez dodatkowych opłat, a jedynie pod warunkiem zwrotu wadliwego urządzenia,</w:t>
      </w:r>
    </w:p>
    <w:p w14:paraId="2A63C1DB" w14:textId="77777777" w:rsidR="00780C4A" w:rsidRDefault="00780C4A" w:rsidP="00780C4A">
      <w:pPr>
        <w:pStyle w:val="Akapitzlist"/>
        <w:numPr>
          <w:ilvl w:val="0"/>
          <w:numId w:val="19"/>
        </w:numPr>
        <w:suppressAutoHyphens w:val="0"/>
        <w:jc w:val="both"/>
        <w:rPr>
          <w:bCs/>
        </w:rPr>
      </w:pPr>
      <w:r w:rsidRPr="00780C4A">
        <w:rPr>
          <w:bCs/>
        </w:rPr>
        <w:t>bezpośredni i wolny od dodatkowych opłat dostęp do pomocy technicznej producenta przez telefon, e-mail oraz WWW, w zakresie rozwiązywania problemów związanych z bieżącą eksploatacją urządzeń oraz oprogramowania,</w:t>
      </w:r>
    </w:p>
    <w:p w14:paraId="2CA2FCB9" w14:textId="77777777" w:rsidR="00780C4A" w:rsidRDefault="00780C4A" w:rsidP="00780C4A">
      <w:pPr>
        <w:pStyle w:val="Akapitzlist"/>
        <w:numPr>
          <w:ilvl w:val="0"/>
          <w:numId w:val="19"/>
        </w:numPr>
        <w:suppressAutoHyphens w:val="0"/>
        <w:jc w:val="both"/>
        <w:rPr>
          <w:bCs/>
        </w:rPr>
      </w:pPr>
      <w:r w:rsidRPr="00780C4A">
        <w:rPr>
          <w:bCs/>
        </w:rPr>
        <w:t xml:space="preserve">możliwość pobierania bezpośrednio od producenta nowych wydań oprogramowania zgodnie z zapotrzebowaniem Zamawiającego, jednakże w ramach ogólnie dostępnej oferty producenta, a także w ramach wykupionego zestawu funkcjonalności oprogramowania i wykupionej konfiguracji urządzeń i licencji oprogramowania, wraz z wolnym od dodatkowych opłat prawem (tj. licencją) do korzystania z pobranego oprogramowania na zasadach określonych w warunkach licencyjnych dla użytkownika końcowego. </w:t>
      </w:r>
    </w:p>
    <w:p w14:paraId="6FF2DC22" w14:textId="62724284" w:rsidR="00ED3D3D" w:rsidRDefault="00A2405C" w:rsidP="00307553">
      <w:pPr>
        <w:pStyle w:val="Akapitzlist"/>
        <w:numPr>
          <w:ilvl w:val="1"/>
          <w:numId w:val="2"/>
        </w:numPr>
        <w:suppressAutoHyphens w:val="0"/>
        <w:jc w:val="both"/>
      </w:pPr>
      <w:r w:rsidRPr="00E5144A">
        <w:t>Wykonawca oświadcza, że posiada odpowiednie środki techniczne potrzebne do realizacji niniejszej umowy.</w:t>
      </w:r>
    </w:p>
    <w:p w14:paraId="229FB6C3" w14:textId="2FC3987E" w:rsidR="00ED3D3D" w:rsidRDefault="00ED3D3D" w:rsidP="00307553">
      <w:pPr>
        <w:pStyle w:val="Akapitzlist"/>
        <w:numPr>
          <w:ilvl w:val="1"/>
          <w:numId w:val="2"/>
        </w:numPr>
        <w:suppressAutoHyphens w:val="0"/>
        <w:jc w:val="both"/>
      </w:pPr>
      <w:r w:rsidRPr="007A3587">
        <w:rPr>
          <w:lang w:eastAsia="ar-SA"/>
        </w:rPr>
        <w:t>Wykonawca wykona przedmiot umowy własnymi siłami, bez udziału podwykonawców</w:t>
      </w:r>
      <w:r w:rsidR="00F376FA">
        <w:rPr>
          <w:lang w:eastAsia="ar-SA"/>
        </w:rPr>
        <w:t xml:space="preserve">. </w:t>
      </w:r>
      <w:r w:rsidRPr="007A3587">
        <w:rPr>
          <w:lang w:eastAsia="ar-SA"/>
        </w:rPr>
        <w:t xml:space="preserve">Wykonawca może powierzyć wykonanie części przedmiotu umowy, wymienione w załączniku nr ………. do umowy, podwykonawcom: …………………………………  </w:t>
      </w:r>
    </w:p>
    <w:p w14:paraId="396FA9D4" w14:textId="55604C3A" w:rsidR="00ED3D3D" w:rsidRDefault="00ED3D3D" w:rsidP="00307553">
      <w:pPr>
        <w:pStyle w:val="Akapitzlist"/>
        <w:numPr>
          <w:ilvl w:val="1"/>
          <w:numId w:val="2"/>
        </w:numPr>
        <w:suppressAutoHyphens w:val="0"/>
        <w:jc w:val="both"/>
      </w:pPr>
      <w:r w:rsidRPr="007A3587">
        <w:rPr>
          <w:lang w:eastAsia="ar-SA"/>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260DFEB8" w14:textId="309F3F30" w:rsidR="00ED3D3D" w:rsidRDefault="00ED3D3D" w:rsidP="00307553">
      <w:pPr>
        <w:pStyle w:val="Akapitzlist"/>
        <w:numPr>
          <w:ilvl w:val="1"/>
          <w:numId w:val="2"/>
        </w:numPr>
        <w:suppressAutoHyphens w:val="0"/>
        <w:jc w:val="both"/>
      </w:pPr>
      <w:r w:rsidRPr="007A3587">
        <w:rPr>
          <w:lang w:eastAsia="ar-SA"/>
        </w:rPr>
        <w:t>Zmiana umowy polegająca na powierzeniu w trakcie realizacji niniejszej umowy wykonania części przedmiotu umowy podwykonawcom, nie wskazanym w ofercie Wykonawcy, wymaga zawarcia przez Wykonawcę stosownego</w:t>
      </w:r>
      <w:bookmarkStart w:id="0" w:name="_GoBack"/>
      <w:bookmarkEnd w:id="0"/>
      <w:r w:rsidRPr="007A3587">
        <w:rPr>
          <w:lang w:eastAsia="ar-SA"/>
        </w:rPr>
        <w:t xml:space="preserve"> pisemnego aneksu z Zamawiającym, w którym zostanie określona część zamówienia objęta danym podwykonawstwem, nazwa i adres, dane kontaktowe podwykonawcy, oświadczenie Wykonawcy o braku podstaw do wykluczenia podwykonawcy zgodnie z SWZ, pod rygorem nieważności.</w:t>
      </w:r>
    </w:p>
    <w:p w14:paraId="0C75EA64" w14:textId="259188DD" w:rsidR="00ED3D3D" w:rsidRPr="007A3587" w:rsidRDefault="00ED3D3D" w:rsidP="00307553">
      <w:pPr>
        <w:pStyle w:val="Akapitzlist"/>
        <w:numPr>
          <w:ilvl w:val="1"/>
          <w:numId w:val="2"/>
        </w:numPr>
        <w:suppressAutoHyphens w:val="0"/>
        <w:jc w:val="both"/>
      </w:pPr>
      <w:r w:rsidRPr="007A3587">
        <w:rPr>
          <w:lang w:eastAsia="ar-SA"/>
        </w:rPr>
        <w:t>Powierzenie wykonania części lub całości zamówienia podwykonawcom nie zwalnia Wykonawcy z odpowiedzialności za należyte wykonanie tego zamówienia objętego niniejszą umową.</w:t>
      </w:r>
    </w:p>
    <w:p w14:paraId="0BAF8839" w14:textId="77777777" w:rsidR="00ED3D3D" w:rsidRPr="00E5144A" w:rsidRDefault="00ED3D3D" w:rsidP="00D81C72">
      <w:pPr>
        <w:suppressAutoHyphens w:val="0"/>
        <w:ind w:left="426"/>
        <w:jc w:val="both"/>
      </w:pPr>
    </w:p>
    <w:p w14:paraId="61D406E2" w14:textId="60543ED8" w:rsidR="00A2405C" w:rsidRPr="00E5144A" w:rsidRDefault="00A2405C" w:rsidP="00A2405C">
      <w:pPr>
        <w:jc w:val="center"/>
        <w:rPr>
          <w:b/>
        </w:rPr>
      </w:pPr>
      <w:r w:rsidRPr="00E5144A">
        <w:rPr>
          <w:b/>
        </w:rPr>
        <w:t xml:space="preserve">§ </w:t>
      </w:r>
      <w:r w:rsidR="00FA12C6">
        <w:rPr>
          <w:b/>
        </w:rPr>
        <w:t>3</w:t>
      </w:r>
      <w:r w:rsidRPr="00E5144A">
        <w:rPr>
          <w:b/>
        </w:rPr>
        <w:t>.</w:t>
      </w:r>
    </w:p>
    <w:p w14:paraId="1A9B8102" w14:textId="77777777" w:rsidR="00C75A83" w:rsidRPr="00C75A83" w:rsidRDefault="00A2405C" w:rsidP="00C75A83">
      <w:pPr>
        <w:numPr>
          <w:ilvl w:val="0"/>
          <w:numId w:val="6"/>
        </w:numPr>
        <w:suppressAutoHyphens w:val="0"/>
        <w:jc w:val="both"/>
        <w:rPr>
          <w:color w:val="000000" w:themeColor="text1"/>
        </w:rPr>
      </w:pPr>
      <w:r w:rsidRPr="00E5144A">
        <w:t xml:space="preserve">Strony ustalają, że za </w:t>
      </w:r>
      <w:r w:rsidR="00613A29" w:rsidRPr="00273313">
        <w:rPr>
          <w:color w:val="000000" w:themeColor="text1"/>
        </w:rPr>
        <w:t>prawidłową</w:t>
      </w:r>
      <w:r w:rsidR="00613A29">
        <w:rPr>
          <w:color w:val="FF0000"/>
        </w:rPr>
        <w:t xml:space="preserve"> </w:t>
      </w:r>
      <w:r w:rsidRPr="00E5144A">
        <w:t xml:space="preserve">realizację </w:t>
      </w:r>
      <w:r w:rsidR="00737D5E">
        <w:t xml:space="preserve">całego </w:t>
      </w:r>
      <w:r w:rsidRPr="00E5144A">
        <w:t xml:space="preserve">przedmiotu </w:t>
      </w:r>
      <w:r w:rsidRPr="00C75A83">
        <w:rPr>
          <w:color w:val="000000" w:themeColor="text1"/>
        </w:rPr>
        <w:t>umowy</w:t>
      </w:r>
      <w:r w:rsidR="00737D5E" w:rsidRPr="00C75A83">
        <w:rPr>
          <w:color w:val="000000" w:themeColor="text1"/>
        </w:rPr>
        <w:t xml:space="preserve"> </w:t>
      </w:r>
      <w:r w:rsidR="00D60D6D" w:rsidRPr="00C75A83">
        <w:rPr>
          <w:color w:val="000000" w:themeColor="text1"/>
        </w:rPr>
        <w:t xml:space="preserve">(w tym udzielenie licencji Zamawiającemu) </w:t>
      </w:r>
      <w:r w:rsidR="00737D5E">
        <w:t>w całym okresie obowiązywania umowy</w:t>
      </w:r>
      <w:r w:rsidRPr="00E5144A">
        <w:t xml:space="preserve"> Zamawiający zapłaci Wykonawcy wynagrodzenie umowne</w:t>
      </w:r>
      <w:r w:rsidR="00737D5E">
        <w:t xml:space="preserve"> </w:t>
      </w:r>
      <w:r w:rsidR="00780C4A">
        <w:t>wskazane</w:t>
      </w:r>
      <w:r w:rsidRPr="00E5144A">
        <w:t xml:space="preserve"> w formularzu </w:t>
      </w:r>
      <w:r w:rsidR="00780C4A">
        <w:t>ofertowym</w:t>
      </w:r>
      <w:r w:rsidRPr="00E5144A">
        <w:t xml:space="preserve"> Wykonawcy </w:t>
      </w:r>
      <w:r w:rsidRPr="00780C4A">
        <w:t>(załącznik nr 1 do umowy)</w:t>
      </w:r>
      <w:r w:rsidRPr="00E5144A">
        <w:t xml:space="preserve"> w wysokości</w:t>
      </w:r>
      <w:r w:rsidR="00340234" w:rsidRPr="00E5144A">
        <w:t xml:space="preserve"> łącznej</w:t>
      </w:r>
      <w:r w:rsidRPr="00E5144A">
        <w:t>: ……</w:t>
      </w:r>
      <w:r w:rsidR="00A65A9D">
        <w:t>……………………</w:t>
      </w:r>
      <w:r w:rsidRPr="00E5144A">
        <w:rPr>
          <w:b/>
        </w:rPr>
        <w:t xml:space="preserve"> zł brutto (słownie brutto: ……………………</w:t>
      </w:r>
      <w:r w:rsidR="00E5144A">
        <w:rPr>
          <w:b/>
        </w:rPr>
        <w:t>…………</w:t>
      </w:r>
      <w:r w:rsidRPr="00E5144A">
        <w:rPr>
          <w:b/>
        </w:rPr>
        <w:t xml:space="preserve">  00/100).</w:t>
      </w:r>
      <w:r w:rsidR="00EF541A" w:rsidRPr="00E5144A">
        <w:rPr>
          <w:b/>
        </w:rPr>
        <w:t xml:space="preserve"> </w:t>
      </w:r>
      <w:r w:rsidR="00EF541A" w:rsidRPr="00E5144A">
        <w:t>Wynagrodzenie w kwocie jw. obejmuje wszelkie koszty realizacji umowy przez Wykonawcę</w:t>
      </w:r>
      <w:r w:rsidR="00780C4A">
        <w:t>.</w:t>
      </w:r>
      <w:r w:rsidR="00737D5E">
        <w:t xml:space="preserve"> Wyn</w:t>
      </w:r>
      <w:r w:rsidR="00737D5E" w:rsidRPr="00030A77">
        <w:rPr>
          <w:lang w:eastAsia="ar-SA"/>
        </w:rPr>
        <w:t xml:space="preserve">agrodzenie, o którym mowa w ust. 1 obejmuje </w:t>
      </w:r>
      <w:r w:rsidR="00737D5E" w:rsidRPr="00C0235B">
        <w:rPr>
          <w:lang w:eastAsia="pl-PL"/>
        </w:rPr>
        <w:t xml:space="preserve">wszelkie koszty i opłaty należne Wykonawcy  w związku z </w:t>
      </w:r>
      <w:r w:rsidR="00737D5E" w:rsidRPr="00C0235B">
        <w:rPr>
          <w:lang w:eastAsia="pl-PL"/>
        </w:rPr>
        <w:lastRenderedPageBreak/>
        <w:t xml:space="preserve">realizacją </w:t>
      </w:r>
      <w:r w:rsidR="00737D5E">
        <w:rPr>
          <w:lang w:eastAsia="pl-PL"/>
        </w:rPr>
        <w:t>umowy</w:t>
      </w:r>
      <w:r w:rsidR="00737D5E" w:rsidRPr="00C0235B">
        <w:rPr>
          <w:lang w:eastAsia="pl-PL"/>
        </w:rPr>
        <w:t xml:space="preserve"> i wyczerpuje </w:t>
      </w:r>
      <w:r w:rsidR="00737D5E">
        <w:rPr>
          <w:lang w:eastAsia="pl-PL"/>
        </w:rPr>
        <w:t xml:space="preserve">wszelkie </w:t>
      </w:r>
      <w:r w:rsidR="00737D5E" w:rsidRPr="00C0235B">
        <w:rPr>
          <w:lang w:eastAsia="pl-PL"/>
        </w:rPr>
        <w:t xml:space="preserve">roszczenia Wykonawcy wobec Zamawiającego z </w:t>
      </w:r>
      <w:r w:rsidR="00737D5E" w:rsidRPr="00C75A83">
        <w:rPr>
          <w:color w:val="000000" w:themeColor="text1"/>
          <w:lang w:eastAsia="pl-PL"/>
        </w:rPr>
        <w:t xml:space="preserve">tytułu realizacji </w:t>
      </w:r>
      <w:r w:rsidR="00D60D6D" w:rsidRPr="00C75A83">
        <w:rPr>
          <w:color w:val="000000" w:themeColor="text1"/>
          <w:lang w:eastAsia="pl-PL"/>
        </w:rPr>
        <w:t xml:space="preserve">niniejszej </w:t>
      </w:r>
      <w:r w:rsidR="00737D5E" w:rsidRPr="00C75A83">
        <w:rPr>
          <w:color w:val="000000" w:themeColor="text1"/>
          <w:lang w:eastAsia="pl-PL"/>
        </w:rPr>
        <w:t>umowy.</w:t>
      </w:r>
      <w:r w:rsidR="00737D5E" w:rsidRPr="00C75A83" w:rsidDel="00C31908">
        <w:rPr>
          <w:color w:val="000000" w:themeColor="text1"/>
          <w:lang w:eastAsia="ar-SA"/>
        </w:rPr>
        <w:t xml:space="preserve"> </w:t>
      </w:r>
    </w:p>
    <w:p w14:paraId="6A653033" w14:textId="37FDB1D1" w:rsidR="001D2BFC" w:rsidRPr="00C75A83" w:rsidRDefault="001D2BFC" w:rsidP="00C75A83">
      <w:pPr>
        <w:numPr>
          <w:ilvl w:val="0"/>
          <w:numId w:val="6"/>
        </w:numPr>
        <w:suppressAutoHyphens w:val="0"/>
        <w:jc w:val="both"/>
        <w:rPr>
          <w:color w:val="000000" w:themeColor="text1"/>
        </w:rPr>
      </w:pPr>
      <w:r w:rsidRPr="00C75A83">
        <w:rPr>
          <w:color w:val="000000" w:themeColor="text1"/>
          <w:lang w:eastAsia="ar-SA"/>
        </w:rPr>
        <w:t xml:space="preserve">Po uruchomieniu subskrypcji obie strony </w:t>
      </w:r>
      <w:r w:rsidRPr="00C75A83">
        <w:rPr>
          <w:color w:val="000000" w:themeColor="text1"/>
          <w:lang w:eastAsia="pl-PL"/>
        </w:rPr>
        <w:t xml:space="preserve">podpiszą protokół odbioru w 2 egzemplarzach. Protokół ten będzie opatrzony datą, numerem niniejszej umowy, informacją o otrzymaniu przez użytkownika dokumentu potwierdzającego warunki i okres subskrypcji, i podpis użytkownika. Jeden egzemplarz protokołu Wykonawca przekaże użytkownikowi tj.  …………………………………….., drugi  zachowuje dla siebie. </w:t>
      </w:r>
    </w:p>
    <w:p w14:paraId="46F700CC" w14:textId="1AB53F4F" w:rsidR="001D2BFC" w:rsidRPr="00C75A83" w:rsidRDefault="001D2BFC" w:rsidP="001D2BFC">
      <w:pPr>
        <w:pStyle w:val="Akapitzlist"/>
        <w:numPr>
          <w:ilvl w:val="0"/>
          <w:numId w:val="6"/>
        </w:numPr>
        <w:jc w:val="both"/>
        <w:rPr>
          <w:color w:val="000000" w:themeColor="text1"/>
          <w:lang w:eastAsia="pl-PL"/>
        </w:rPr>
      </w:pPr>
      <w:r w:rsidRPr="00C75A83">
        <w:rPr>
          <w:color w:val="000000" w:themeColor="text1"/>
          <w:lang w:eastAsia="pl-PL"/>
        </w:rPr>
        <w:t xml:space="preserve">W przypadku zgłoszenia przez Zamawiającego zastrzeżeń odnośnie realizacji przedmiotu umowy, braku wymaganych dokumentów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64D754A4" w14:textId="77777777" w:rsidR="00A2688C" w:rsidRPr="00C75A83" w:rsidRDefault="00A2688C" w:rsidP="00A2688C">
      <w:pPr>
        <w:numPr>
          <w:ilvl w:val="0"/>
          <w:numId w:val="6"/>
        </w:numPr>
        <w:jc w:val="both"/>
        <w:outlineLvl w:val="0"/>
        <w:rPr>
          <w:color w:val="000000" w:themeColor="text1"/>
          <w:lang w:eastAsia="ar-SA"/>
        </w:rPr>
      </w:pPr>
      <w:r w:rsidRPr="00C75A83">
        <w:rPr>
          <w:color w:val="000000" w:themeColor="text1"/>
          <w:lang w:eastAsia="pl-PL"/>
        </w:rPr>
        <w:t xml:space="preserve">Korzystanie przez Zamawiającego z przedmiotu umowy nie może go w żaden sposób narażać na naruszenie majątkowych praw autorskich osób trzecich. </w:t>
      </w:r>
    </w:p>
    <w:p w14:paraId="49E8D0AF" w14:textId="76872106" w:rsidR="00A2688C" w:rsidRPr="00C75A83" w:rsidRDefault="00A2688C" w:rsidP="00A2688C">
      <w:pPr>
        <w:numPr>
          <w:ilvl w:val="0"/>
          <w:numId w:val="6"/>
        </w:numPr>
        <w:tabs>
          <w:tab w:val="left" w:pos="851"/>
        </w:tabs>
        <w:ind w:right="-1"/>
        <w:jc w:val="both"/>
        <w:rPr>
          <w:bCs/>
          <w:color w:val="000000" w:themeColor="text1"/>
          <w:lang w:eastAsia="pl-PL"/>
        </w:rPr>
      </w:pPr>
      <w:r w:rsidRPr="00C75A83">
        <w:rPr>
          <w:bCs/>
          <w:color w:val="000000" w:themeColor="text1"/>
          <w:lang w:eastAsia="pl-PL"/>
        </w:rPr>
        <w:t>Po uruchomieniu subskrypcji Wykonawca doręczy Zamawiającemu oryginał faktury VAT.</w:t>
      </w:r>
    </w:p>
    <w:p w14:paraId="039A9614" w14:textId="77777777" w:rsidR="00A2688C" w:rsidRPr="00C75A83" w:rsidRDefault="00A2688C" w:rsidP="00A2688C">
      <w:pPr>
        <w:numPr>
          <w:ilvl w:val="0"/>
          <w:numId w:val="6"/>
        </w:numPr>
        <w:jc w:val="both"/>
        <w:rPr>
          <w:b/>
          <w:color w:val="000000" w:themeColor="text1"/>
          <w:lang w:eastAsia="ar-SA"/>
        </w:rPr>
      </w:pPr>
      <w:r w:rsidRPr="00C75A83">
        <w:rPr>
          <w:color w:val="000000" w:themeColor="text1"/>
          <w:lang w:eastAsia="ar-SA"/>
        </w:rPr>
        <w:t xml:space="preserve">Faktura zostanie wystawiona na: </w:t>
      </w:r>
      <w:r w:rsidRPr="00C75A83">
        <w:rPr>
          <w:b/>
          <w:color w:val="000000" w:themeColor="text1"/>
          <w:lang w:eastAsia="pl-PL"/>
        </w:rPr>
        <w:t>Uniwersytet im. Adama Mickiewicza w Poznaniu, ul. Wieniawskiego 1, 61-712 Poznań</w:t>
      </w:r>
      <w:r w:rsidRPr="00C75A83">
        <w:rPr>
          <w:b/>
          <w:color w:val="000000" w:themeColor="text1"/>
          <w:lang w:eastAsia="ar-SA"/>
        </w:rPr>
        <w:t>.</w:t>
      </w:r>
    </w:p>
    <w:p w14:paraId="5C7C4233" w14:textId="4534B7E7" w:rsidR="00A2688C" w:rsidRPr="00C75A83" w:rsidRDefault="00A2688C" w:rsidP="00A2688C">
      <w:pPr>
        <w:numPr>
          <w:ilvl w:val="0"/>
          <w:numId w:val="6"/>
        </w:numPr>
        <w:jc w:val="both"/>
        <w:rPr>
          <w:strike/>
          <w:color w:val="000000" w:themeColor="text1"/>
          <w:lang w:eastAsia="ar-SA"/>
        </w:rPr>
      </w:pPr>
      <w:r w:rsidRPr="00C75A83">
        <w:rPr>
          <w:color w:val="000000" w:themeColor="text1"/>
          <w:lang w:eastAsia="ar-SA"/>
        </w:rPr>
        <w:t xml:space="preserve">Faktura musi być opatrzona numerem umowy </w:t>
      </w:r>
      <w:r w:rsidRPr="00C75A83">
        <w:rPr>
          <w:b/>
          <w:color w:val="000000" w:themeColor="text1"/>
          <w:lang w:eastAsia="ar-SA"/>
        </w:rPr>
        <w:t>ZP3/881/24</w:t>
      </w:r>
      <w:r w:rsidRPr="00C75A83">
        <w:rPr>
          <w:color w:val="000000" w:themeColor="text1"/>
          <w:lang w:eastAsia="ar-SA"/>
        </w:rPr>
        <w:t>, oraz nazwą jednostki, dla której dostarczony został przedmiot umowy.</w:t>
      </w:r>
    </w:p>
    <w:p w14:paraId="76B7DE00" w14:textId="62A8D885" w:rsidR="001D2BFC" w:rsidRPr="00C75A83" w:rsidRDefault="00A2688C" w:rsidP="008C1A29">
      <w:pPr>
        <w:numPr>
          <w:ilvl w:val="0"/>
          <w:numId w:val="6"/>
        </w:numPr>
        <w:suppressAutoHyphens w:val="0"/>
        <w:spacing w:after="200"/>
        <w:jc w:val="both"/>
        <w:rPr>
          <w:color w:val="000000" w:themeColor="text1"/>
          <w:lang w:eastAsia="ar-SA"/>
        </w:rPr>
      </w:pPr>
      <w:r w:rsidRPr="00C75A83">
        <w:rPr>
          <w:color w:val="000000" w:themeColor="text1"/>
          <w:lang w:eastAsia="ar-SA"/>
        </w:rPr>
        <w:t xml:space="preserve">Płatność za przedmiot umowy zostanie dokonana przez Zamawiającego na podstawie otrzymanej, prawidłowo wystawionej faktury VAT, przelewem na właściwy rachunek Wykonawcy wskazany w treści faktury, w terminie  21 dni od daty dostarczenia protokołu odbioru, podpisanego przez obie strony bez zastrzeżeń, do Zamawiającego i otrzymania przez Zamawiającego oryginału odpowiednio wystawionej faktury VAT (jeśli oryginał prawidłowo wystawionej faktury zostanie przekazany do Sekcji Zakupów UAM później niż prawidłowy protokół odbioru albo podpisany bez zastrzeżeń protokół odbioru zostanie dostarczony później niż prawidłowo wystawiona faktura, termin płatności biegnie od tej późniejszej daty). </w:t>
      </w:r>
    </w:p>
    <w:p w14:paraId="6E78A73F" w14:textId="4CA316E8" w:rsidR="00A2405C" w:rsidRPr="00E5144A" w:rsidRDefault="00A2405C" w:rsidP="00A41DB1">
      <w:pPr>
        <w:pStyle w:val="Akapitzlist"/>
        <w:numPr>
          <w:ilvl w:val="0"/>
          <w:numId w:val="6"/>
        </w:numPr>
        <w:suppressAutoHyphens w:val="0"/>
        <w:jc w:val="both"/>
        <w:rPr>
          <w:lang w:eastAsia="ar-SA"/>
        </w:rPr>
      </w:pPr>
      <w:r w:rsidRPr="00E5144A">
        <w:rPr>
          <w:lang w:eastAsia="ar-SA"/>
        </w:rPr>
        <w:t>Zamawiający może dokonać zapłaty należności wynikających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25B519FE" w14:textId="4A68EEE7" w:rsidR="00A2405C" w:rsidRPr="00C75A83" w:rsidRDefault="00A2405C" w:rsidP="00A41DB1">
      <w:pPr>
        <w:numPr>
          <w:ilvl w:val="0"/>
          <w:numId w:val="6"/>
        </w:numPr>
        <w:jc w:val="both"/>
        <w:rPr>
          <w:bCs/>
          <w:color w:val="000000" w:themeColor="text1"/>
        </w:rPr>
      </w:pPr>
      <w:r w:rsidRPr="00E5144A">
        <w:rPr>
          <w:bCs/>
        </w:rPr>
        <w:t xml:space="preserve">Zgodnie z przepisami ustawy z dnia 09.11.2018 r. o elektronicznym fakturowaniu w zamówieniach publicznych, koncesjach na roboty budowlane lub usługi oraz partnerstwie publiczno-prywatnym </w:t>
      </w:r>
      <w:r w:rsidRPr="00273313">
        <w:rPr>
          <w:bCs/>
          <w:color w:val="000000" w:themeColor="text1"/>
        </w:rPr>
        <w:t>(</w:t>
      </w:r>
      <w:proofErr w:type="spellStart"/>
      <w:r w:rsidR="00897B23" w:rsidRPr="00273313">
        <w:rPr>
          <w:bCs/>
          <w:color w:val="000000" w:themeColor="text1"/>
        </w:rPr>
        <w:t>t.j</w:t>
      </w:r>
      <w:proofErr w:type="spellEnd"/>
      <w:r w:rsidR="00897B23" w:rsidRPr="00273313">
        <w:rPr>
          <w:bCs/>
          <w:color w:val="000000" w:themeColor="text1"/>
        </w:rPr>
        <w:t xml:space="preserve">. </w:t>
      </w:r>
      <w:r w:rsidRPr="00273313">
        <w:rPr>
          <w:bCs/>
          <w:color w:val="000000" w:themeColor="text1"/>
        </w:rPr>
        <w:t>Dz.U. 20</w:t>
      </w:r>
      <w:r w:rsidR="00897B23" w:rsidRPr="00273313">
        <w:rPr>
          <w:bCs/>
          <w:color w:val="000000" w:themeColor="text1"/>
        </w:rPr>
        <w:t>20</w:t>
      </w:r>
      <w:r w:rsidRPr="00273313">
        <w:rPr>
          <w:bCs/>
          <w:color w:val="000000" w:themeColor="text1"/>
        </w:rPr>
        <w:t xml:space="preserve">, poz. </w:t>
      </w:r>
      <w:r w:rsidR="00897B23" w:rsidRPr="00273313">
        <w:rPr>
          <w:bCs/>
          <w:color w:val="000000" w:themeColor="text1"/>
        </w:rPr>
        <w:t xml:space="preserve">1666 </w:t>
      </w:r>
      <w:r w:rsidRPr="00273313">
        <w:rPr>
          <w:bCs/>
          <w:color w:val="000000" w:themeColor="text1"/>
        </w:rPr>
        <w:t xml:space="preserve">z </w:t>
      </w:r>
      <w:proofErr w:type="spellStart"/>
      <w:r w:rsidRPr="00273313">
        <w:rPr>
          <w:bCs/>
          <w:color w:val="000000" w:themeColor="text1"/>
        </w:rPr>
        <w:t>późn</w:t>
      </w:r>
      <w:proofErr w:type="spellEnd"/>
      <w:r w:rsidRPr="00273313">
        <w:rPr>
          <w:bCs/>
          <w:color w:val="000000" w:themeColor="text1"/>
        </w:rPr>
        <w:t xml:space="preserve">. zm.) Wykonawca może złożyć ustrukturyzowaną fakturę elektroniczną za pośrednictwem platformy </w:t>
      </w:r>
      <w:hyperlink r:id="rId8" w:history="1">
        <w:r w:rsidRPr="00273313">
          <w:rPr>
            <w:bCs/>
            <w:color w:val="000000" w:themeColor="text1"/>
            <w:u w:val="single"/>
          </w:rPr>
          <w:t>https://efaktura.gov.pl</w:t>
        </w:r>
      </w:hyperlink>
      <w:r w:rsidR="00206043" w:rsidRPr="00273313">
        <w:rPr>
          <w:bCs/>
          <w:color w:val="000000" w:themeColor="text1"/>
        </w:rPr>
        <w:t>.</w:t>
      </w:r>
      <w:r w:rsidR="00206043" w:rsidRPr="00273313">
        <w:rPr>
          <w:rFonts w:ascii="Arial" w:hAnsi="Arial" w:cs="Arial"/>
          <w:bCs/>
          <w:color w:val="000000" w:themeColor="text1"/>
          <w:sz w:val="20"/>
          <w:szCs w:val="20"/>
        </w:rPr>
        <w:t xml:space="preserve">, </w:t>
      </w:r>
      <w:r w:rsidR="00206043" w:rsidRPr="00273313">
        <w:rPr>
          <w:bCs/>
          <w:color w:val="000000" w:themeColor="text1"/>
        </w:rPr>
        <w:t xml:space="preserve">na podstawie protokołu odbioru, o którym </w:t>
      </w:r>
      <w:r w:rsidR="00206043" w:rsidRPr="00C75A83">
        <w:rPr>
          <w:bCs/>
          <w:color w:val="000000" w:themeColor="text1"/>
        </w:rPr>
        <w:t xml:space="preserve">mowa w § </w:t>
      </w:r>
      <w:r w:rsidR="00A2688C" w:rsidRPr="00C75A83">
        <w:rPr>
          <w:bCs/>
          <w:color w:val="000000" w:themeColor="text1"/>
        </w:rPr>
        <w:t>3</w:t>
      </w:r>
      <w:r w:rsidR="00206043" w:rsidRPr="00C75A83">
        <w:rPr>
          <w:bCs/>
          <w:color w:val="000000" w:themeColor="text1"/>
        </w:rPr>
        <w:t xml:space="preserve"> ust. </w:t>
      </w:r>
      <w:r w:rsidR="00A2688C" w:rsidRPr="00C75A83">
        <w:rPr>
          <w:bCs/>
          <w:color w:val="000000" w:themeColor="text1"/>
        </w:rPr>
        <w:t>2</w:t>
      </w:r>
      <w:r w:rsidR="00206043" w:rsidRPr="00C75A83">
        <w:rPr>
          <w:bCs/>
          <w:color w:val="000000" w:themeColor="text1"/>
        </w:rPr>
        <w:t>, podpisanego przez Zamawiającego bez zastrzeżeń.</w:t>
      </w:r>
    </w:p>
    <w:p w14:paraId="2FB2F3BA" w14:textId="77777777" w:rsidR="00A2405C" w:rsidRPr="00C75A83" w:rsidRDefault="00A2405C" w:rsidP="00A41DB1">
      <w:pPr>
        <w:numPr>
          <w:ilvl w:val="0"/>
          <w:numId w:val="6"/>
        </w:numPr>
        <w:jc w:val="both"/>
        <w:rPr>
          <w:bCs/>
          <w:color w:val="000000" w:themeColor="text1"/>
        </w:rPr>
      </w:pPr>
      <w:r w:rsidRPr="00C75A83">
        <w:rPr>
          <w:color w:val="000000" w:themeColor="text1"/>
        </w:rPr>
        <w:t>Za dzień zapłaty uważany będzie dzień obciążenia rachunku Zamawiającego.</w:t>
      </w:r>
    </w:p>
    <w:p w14:paraId="7F3CE0DC" w14:textId="7F4700FF" w:rsidR="00A2405C" w:rsidRPr="00C75A83" w:rsidRDefault="00A2405C" w:rsidP="00A41DB1">
      <w:pPr>
        <w:numPr>
          <w:ilvl w:val="0"/>
          <w:numId w:val="6"/>
        </w:numPr>
        <w:jc w:val="both"/>
        <w:rPr>
          <w:bCs/>
          <w:color w:val="000000" w:themeColor="text1"/>
        </w:rPr>
      </w:pPr>
      <w:r w:rsidRPr="00C75A83">
        <w:rPr>
          <w:bCs/>
          <w:color w:val="000000" w:themeColor="text1"/>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C75A83">
        <w:rPr>
          <w:bCs/>
          <w:color w:val="000000" w:themeColor="text1"/>
        </w:rPr>
        <w:t>t.j</w:t>
      </w:r>
      <w:proofErr w:type="spellEnd"/>
      <w:r w:rsidRPr="00C75A83">
        <w:rPr>
          <w:bCs/>
          <w:color w:val="000000" w:themeColor="text1"/>
        </w:rPr>
        <w:t xml:space="preserve">.: Dz.U. </w:t>
      </w:r>
      <w:r w:rsidR="00951981" w:rsidRPr="00C75A83">
        <w:rPr>
          <w:bCs/>
          <w:color w:val="000000" w:themeColor="text1"/>
        </w:rPr>
        <w:t>202</w:t>
      </w:r>
      <w:r w:rsidR="00A2688C" w:rsidRPr="00C75A83">
        <w:rPr>
          <w:bCs/>
          <w:color w:val="000000" w:themeColor="text1"/>
        </w:rPr>
        <w:t>3</w:t>
      </w:r>
      <w:r w:rsidRPr="00C75A83">
        <w:rPr>
          <w:bCs/>
          <w:color w:val="000000" w:themeColor="text1"/>
        </w:rPr>
        <w:t xml:space="preserve">, poz. </w:t>
      </w:r>
      <w:r w:rsidR="00A2688C" w:rsidRPr="00C75A83">
        <w:rPr>
          <w:bCs/>
          <w:color w:val="000000" w:themeColor="text1"/>
        </w:rPr>
        <w:t>1790</w:t>
      </w:r>
      <w:r w:rsidR="00951981" w:rsidRPr="00C75A83">
        <w:rPr>
          <w:bCs/>
          <w:color w:val="000000" w:themeColor="text1"/>
        </w:rPr>
        <w:t xml:space="preserve"> </w:t>
      </w:r>
      <w:r w:rsidRPr="00C75A83">
        <w:rPr>
          <w:bCs/>
          <w:color w:val="000000" w:themeColor="text1"/>
        </w:rPr>
        <w:t xml:space="preserve">z </w:t>
      </w:r>
      <w:proofErr w:type="spellStart"/>
      <w:r w:rsidRPr="00C75A83">
        <w:rPr>
          <w:bCs/>
          <w:color w:val="000000" w:themeColor="text1"/>
        </w:rPr>
        <w:t>późn</w:t>
      </w:r>
      <w:proofErr w:type="spellEnd"/>
      <w:r w:rsidRPr="00C75A83">
        <w:rPr>
          <w:bCs/>
          <w:color w:val="000000" w:themeColor="text1"/>
        </w:rPr>
        <w:t>. zm.).</w:t>
      </w:r>
    </w:p>
    <w:p w14:paraId="5D8B6443" w14:textId="127D82EA" w:rsidR="00A2405C" w:rsidRPr="00737D5E" w:rsidRDefault="00A2405C" w:rsidP="00A41DB1">
      <w:pPr>
        <w:pStyle w:val="Akapitzlist"/>
        <w:numPr>
          <w:ilvl w:val="0"/>
          <w:numId w:val="6"/>
        </w:numPr>
        <w:jc w:val="both"/>
        <w:rPr>
          <w:bCs/>
        </w:rPr>
      </w:pPr>
      <w:r w:rsidRPr="00737D5E">
        <w:rPr>
          <w:bCs/>
        </w:rPr>
        <w:t>W przypadku opóźnienia Zamawiającego w zapłacie wynagrodzenia zgodnie z postanowieniami niniejszej umowy, Wykonawcy przysługują odsetki za opóźnienie zgodnie z powszechnie obowiązującymi przepisami prawa.</w:t>
      </w:r>
    </w:p>
    <w:p w14:paraId="4792406C" w14:textId="5AB0FAA6" w:rsidR="00A2405C" w:rsidRDefault="00A2405C" w:rsidP="00A2405C">
      <w:pPr>
        <w:jc w:val="both"/>
        <w:rPr>
          <w:lang w:eastAsia="ar-SA"/>
        </w:rPr>
      </w:pPr>
    </w:p>
    <w:p w14:paraId="528C92BD" w14:textId="77777777" w:rsidR="00C75A83" w:rsidRDefault="00C75A83" w:rsidP="00A2405C">
      <w:pPr>
        <w:jc w:val="both"/>
        <w:rPr>
          <w:lang w:eastAsia="ar-SA"/>
        </w:rPr>
      </w:pPr>
    </w:p>
    <w:p w14:paraId="29E075BE" w14:textId="68FD09C1" w:rsidR="00253446" w:rsidRPr="00253446" w:rsidRDefault="00253446" w:rsidP="00253446">
      <w:pPr>
        <w:suppressAutoHyphens w:val="0"/>
        <w:spacing w:after="120"/>
        <w:jc w:val="center"/>
        <w:rPr>
          <w:lang w:eastAsia="pl-PL"/>
        </w:rPr>
      </w:pPr>
      <w:r w:rsidRPr="00253446">
        <w:rPr>
          <w:b/>
          <w:lang w:eastAsia="pl-PL"/>
        </w:rPr>
        <w:lastRenderedPageBreak/>
        <w:t>§ 4</w:t>
      </w:r>
      <w:r w:rsidRPr="00253446">
        <w:rPr>
          <w:lang w:eastAsia="pl-PL"/>
        </w:rPr>
        <w:t>.</w:t>
      </w:r>
    </w:p>
    <w:p w14:paraId="2311B31F" w14:textId="42769CB5" w:rsidR="00253446" w:rsidRPr="00253446" w:rsidRDefault="00253446" w:rsidP="00253446">
      <w:pPr>
        <w:numPr>
          <w:ilvl w:val="3"/>
          <w:numId w:val="21"/>
        </w:numPr>
        <w:suppressAutoHyphens w:val="0"/>
        <w:autoSpaceDE w:val="0"/>
        <w:autoSpaceDN w:val="0"/>
        <w:adjustRightInd w:val="0"/>
        <w:ind w:left="426"/>
        <w:jc w:val="both"/>
        <w:rPr>
          <w:lang w:eastAsia="pl-PL"/>
        </w:rPr>
      </w:pPr>
      <w:r w:rsidRPr="00253446">
        <w:rPr>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79116F78" w14:textId="77777777" w:rsidR="00253446" w:rsidRPr="00253446" w:rsidRDefault="00253446" w:rsidP="00253446">
      <w:pPr>
        <w:numPr>
          <w:ilvl w:val="1"/>
          <w:numId w:val="20"/>
        </w:numPr>
        <w:tabs>
          <w:tab w:val="clear" w:pos="1440"/>
          <w:tab w:val="num" w:pos="1134"/>
        </w:tabs>
        <w:suppressAutoHyphens w:val="0"/>
        <w:autoSpaceDE w:val="0"/>
        <w:autoSpaceDN w:val="0"/>
        <w:adjustRightInd w:val="0"/>
        <w:ind w:left="993"/>
        <w:contextualSpacing/>
        <w:jc w:val="both"/>
        <w:rPr>
          <w:lang w:eastAsia="pl-PL"/>
        </w:rPr>
      </w:pPr>
      <w:r w:rsidRPr="00253446">
        <w:rPr>
          <w:lang w:eastAsia="pl-PL"/>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2CEE4C2D" w14:textId="77777777" w:rsidR="00253446" w:rsidRPr="00253446" w:rsidRDefault="00253446" w:rsidP="00253446">
      <w:pPr>
        <w:numPr>
          <w:ilvl w:val="1"/>
          <w:numId w:val="20"/>
        </w:numPr>
        <w:tabs>
          <w:tab w:val="clear" w:pos="1440"/>
          <w:tab w:val="num" w:pos="1134"/>
        </w:tabs>
        <w:suppressAutoHyphens w:val="0"/>
        <w:autoSpaceDE w:val="0"/>
        <w:autoSpaceDN w:val="0"/>
        <w:adjustRightInd w:val="0"/>
        <w:ind w:left="993"/>
        <w:contextualSpacing/>
        <w:jc w:val="both"/>
        <w:rPr>
          <w:lang w:eastAsia="pl-PL"/>
        </w:rPr>
      </w:pPr>
      <w:r w:rsidRPr="00253446">
        <w:rPr>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4CED1E4F" w14:textId="77777777" w:rsidR="00253446" w:rsidRPr="00253446" w:rsidRDefault="00253446" w:rsidP="00253446">
      <w:pPr>
        <w:numPr>
          <w:ilvl w:val="1"/>
          <w:numId w:val="20"/>
        </w:numPr>
        <w:tabs>
          <w:tab w:val="clear" w:pos="1440"/>
          <w:tab w:val="num" w:pos="1134"/>
        </w:tabs>
        <w:suppressAutoHyphens w:val="0"/>
        <w:autoSpaceDE w:val="0"/>
        <w:autoSpaceDN w:val="0"/>
        <w:adjustRightInd w:val="0"/>
        <w:ind w:left="993"/>
        <w:contextualSpacing/>
        <w:jc w:val="both"/>
        <w:rPr>
          <w:lang w:eastAsia="pl-PL"/>
        </w:rPr>
      </w:pPr>
      <w:r w:rsidRPr="00253446">
        <w:rPr>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73192E7C" w14:textId="2851B232" w:rsidR="00253446" w:rsidRPr="00253446" w:rsidRDefault="00253446" w:rsidP="00253446">
      <w:pPr>
        <w:numPr>
          <w:ilvl w:val="3"/>
          <w:numId w:val="21"/>
        </w:numPr>
        <w:suppressAutoHyphens w:val="0"/>
        <w:autoSpaceDE w:val="0"/>
        <w:autoSpaceDN w:val="0"/>
        <w:adjustRightInd w:val="0"/>
        <w:ind w:left="426"/>
        <w:jc w:val="both"/>
        <w:rPr>
          <w:lang w:eastAsia="pl-PL"/>
        </w:rPr>
      </w:pPr>
      <w:r w:rsidRPr="00253446">
        <w:rPr>
          <w:lang w:eastAsia="pl-PL"/>
        </w:rPr>
        <w:t>W przypadku wystąpienia okoliczności wskazanych w ust. 1 lit. a)</w:t>
      </w:r>
      <w:r w:rsidR="002B6774">
        <w:rPr>
          <w:lang w:eastAsia="pl-PL"/>
        </w:rPr>
        <w:t xml:space="preserve"> - </w:t>
      </w:r>
      <w:r w:rsidRPr="00253446">
        <w:rPr>
          <w:lang w:eastAsia="pl-PL"/>
        </w:rPr>
        <w:t>c) strona, która wnosi o zmianę wysokości wynagrodzenia Wykonawcy jest zobowiązana przedstawić drugiej stronie wniosek zawierający:</w:t>
      </w:r>
    </w:p>
    <w:p w14:paraId="28194555" w14:textId="77777777" w:rsidR="00253446" w:rsidRPr="00253446" w:rsidRDefault="00253446" w:rsidP="00253446">
      <w:pPr>
        <w:numPr>
          <w:ilvl w:val="0"/>
          <w:numId w:val="22"/>
        </w:numPr>
        <w:suppressAutoHyphens w:val="0"/>
        <w:autoSpaceDE w:val="0"/>
        <w:autoSpaceDN w:val="0"/>
        <w:adjustRightInd w:val="0"/>
        <w:ind w:left="993"/>
        <w:contextualSpacing/>
        <w:jc w:val="both"/>
        <w:rPr>
          <w:lang w:eastAsia="pl-PL"/>
        </w:rPr>
      </w:pPr>
      <w:r w:rsidRPr="00253446">
        <w:rPr>
          <w:lang w:eastAsia="pl-PL"/>
        </w:rPr>
        <w:t xml:space="preserve">wskazanie przepisów podlegających zmianie, </w:t>
      </w:r>
    </w:p>
    <w:p w14:paraId="6C859223" w14:textId="77777777" w:rsidR="00253446" w:rsidRPr="00253446" w:rsidRDefault="00253446" w:rsidP="00253446">
      <w:pPr>
        <w:numPr>
          <w:ilvl w:val="0"/>
          <w:numId w:val="22"/>
        </w:numPr>
        <w:suppressAutoHyphens w:val="0"/>
        <w:autoSpaceDE w:val="0"/>
        <w:autoSpaceDN w:val="0"/>
        <w:adjustRightInd w:val="0"/>
        <w:ind w:left="993"/>
        <w:contextualSpacing/>
        <w:jc w:val="both"/>
        <w:rPr>
          <w:lang w:eastAsia="pl-PL"/>
        </w:rPr>
      </w:pPr>
      <w:r w:rsidRPr="00253446">
        <w:rPr>
          <w:lang w:eastAsia="pl-PL"/>
        </w:rPr>
        <w:t>wskazanie skutków zmiany dla wysokości kosztów ponoszonych przez Wykonawcę przy realizacji zamówienia objętego daną umową,</w:t>
      </w:r>
    </w:p>
    <w:p w14:paraId="5B4434C3" w14:textId="77777777" w:rsidR="00253446" w:rsidRPr="00253446" w:rsidRDefault="00253446" w:rsidP="00253446">
      <w:pPr>
        <w:numPr>
          <w:ilvl w:val="0"/>
          <w:numId w:val="22"/>
        </w:numPr>
        <w:suppressAutoHyphens w:val="0"/>
        <w:autoSpaceDE w:val="0"/>
        <w:autoSpaceDN w:val="0"/>
        <w:adjustRightInd w:val="0"/>
        <w:ind w:left="993"/>
        <w:contextualSpacing/>
        <w:jc w:val="both"/>
        <w:rPr>
          <w:lang w:eastAsia="pl-PL"/>
        </w:rPr>
      </w:pPr>
      <w:r w:rsidRPr="00253446">
        <w:rPr>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62A8F3FB" w14:textId="77777777" w:rsidR="00253446" w:rsidRPr="00253446" w:rsidRDefault="00253446" w:rsidP="00253446">
      <w:pPr>
        <w:numPr>
          <w:ilvl w:val="3"/>
          <w:numId w:val="21"/>
        </w:numPr>
        <w:suppressAutoHyphens w:val="0"/>
        <w:autoSpaceDE w:val="0"/>
        <w:autoSpaceDN w:val="0"/>
        <w:adjustRightInd w:val="0"/>
        <w:ind w:left="426"/>
        <w:jc w:val="both"/>
        <w:rPr>
          <w:lang w:eastAsia="pl-PL"/>
        </w:rPr>
      </w:pPr>
      <w:r w:rsidRPr="00253446">
        <w:rPr>
          <w:lang w:eastAsia="pl-PL"/>
        </w:rPr>
        <w:t>Po wykazaniu prawidłowej kwoty zmiany wysokości wynagrodzenia strony podpiszą stosowny aneks.</w:t>
      </w:r>
    </w:p>
    <w:p w14:paraId="06A4C78B" w14:textId="77777777" w:rsidR="00253446" w:rsidRPr="00253446" w:rsidRDefault="00253446" w:rsidP="00253446">
      <w:pPr>
        <w:numPr>
          <w:ilvl w:val="3"/>
          <w:numId w:val="21"/>
        </w:numPr>
        <w:suppressAutoHyphens w:val="0"/>
        <w:autoSpaceDE w:val="0"/>
        <w:autoSpaceDN w:val="0"/>
        <w:adjustRightInd w:val="0"/>
        <w:ind w:left="426"/>
        <w:jc w:val="both"/>
        <w:rPr>
          <w:lang w:eastAsia="pl-PL"/>
        </w:rPr>
      </w:pPr>
      <w:r w:rsidRPr="00253446">
        <w:rPr>
          <w:lang w:eastAsia="pl-PL"/>
        </w:rPr>
        <w:t>Strony postanawiają, iż zmiany wynagrodzenia w wypadku wystąpienia jednej ze zmian przepisów wskazanych w ust. 1 dokonają w formie pisemnego aneksu.</w:t>
      </w:r>
    </w:p>
    <w:p w14:paraId="7A87CD6D" w14:textId="612DFDCE" w:rsidR="00253446" w:rsidRPr="00253446" w:rsidRDefault="00253446" w:rsidP="00253446">
      <w:pPr>
        <w:numPr>
          <w:ilvl w:val="3"/>
          <w:numId w:val="21"/>
        </w:numPr>
        <w:suppressAutoHyphens w:val="0"/>
        <w:autoSpaceDE w:val="0"/>
        <w:autoSpaceDN w:val="0"/>
        <w:adjustRightInd w:val="0"/>
        <w:ind w:left="426"/>
        <w:jc w:val="both"/>
        <w:rPr>
          <w:lang w:eastAsia="pl-PL"/>
        </w:rPr>
      </w:pPr>
      <w:r w:rsidRPr="00253446">
        <w:rPr>
          <w:lang w:eastAsia="pl-PL"/>
        </w:rPr>
        <w:t>Zmiana wysokości wynagrodzenia obowiązywać będzie od dnia wejścia w życie zmian, o których mowa w ust. 1</w:t>
      </w:r>
      <w:r w:rsidR="002B6774">
        <w:rPr>
          <w:lang w:eastAsia="pl-PL"/>
        </w:rPr>
        <w:t xml:space="preserve">. </w:t>
      </w:r>
      <w:r w:rsidRPr="00253446">
        <w:rPr>
          <w:lang w:eastAsia="pl-PL"/>
        </w:rPr>
        <w:t>Wykonawca po podpisaniu aneksu wystawi odpowiednie faktury korygujące.</w:t>
      </w:r>
    </w:p>
    <w:p w14:paraId="46E0B5B3" w14:textId="7EC6B2C7" w:rsidR="00253446" w:rsidRPr="00253446" w:rsidRDefault="00253446" w:rsidP="00253446">
      <w:pPr>
        <w:numPr>
          <w:ilvl w:val="3"/>
          <w:numId w:val="21"/>
        </w:numPr>
        <w:suppressAutoHyphens w:val="0"/>
        <w:autoSpaceDE w:val="0"/>
        <w:autoSpaceDN w:val="0"/>
        <w:adjustRightInd w:val="0"/>
        <w:ind w:left="426"/>
        <w:jc w:val="both"/>
        <w:rPr>
          <w:lang w:eastAsia="pl-PL"/>
        </w:rPr>
      </w:pPr>
      <w:r w:rsidRPr="00253446">
        <w:rPr>
          <w:lang w:eastAsia="pl-PL"/>
        </w:rPr>
        <w:t xml:space="preserve">Odnośnie zmiany stawki podatku VAT zasady zmiany wysokości wynagrodzenia Wykonawcy wskazane są  w  § </w:t>
      </w:r>
      <w:r w:rsidR="002B6774">
        <w:rPr>
          <w:lang w:eastAsia="pl-PL"/>
        </w:rPr>
        <w:t>8</w:t>
      </w:r>
      <w:r w:rsidRPr="00253446">
        <w:rPr>
          <w:lang w:eastAsia="pl-PL"/>
        </w:rPr>
        <w:t xml:space="preserve"> ust. 2 </w:t>
      </w:r>
      <w:r w:rsidR="002B6774">
        <w:rPr>
          <w:lang w:eastAsia="pl-PL"/>
        </w:rPr>
        <w:t xml:space="preserve">lit. a) </w:t>
      </w:r>
      <w:r w:rsidRPr="00253446">
        <w:rPr>
          <w:lang w:eastAsia="pl-PL"/>
        </w:rPr>
        <w:t>niniejszej umowy.</w:t>
      </w:r>
    </w:p>
    <w:p w14:paraId="35A76B78" w14:textId="77777777" w:rsidR="00253446" w:rsidRPr="00253446" w:rsidRDefault="00253446" w:rsidP="00253446">
      <w:pPr>
        <w:numPr>
          <w:ilvl w:val="3"/>
          <w:numId w:val="21"/>
        </w:numPr>
        <w:suppressAutoHyphens w:val="0"/>
        <w:autoSpaceDE w:val="0"/>
        <w:autoSpaceDN w:val="0"/>
        <w:adjustRightInd w:val="0"/>
        <w:ind w:left="426"/>
        <w:jc w:val="both"/>
        <w:rPr>
          <w:lang w:eastAsia="pl-PL"/>
        </w:rPr>
      </w:pPr>
      <w:r w:rsidRPr="00253446">
        <w:rPr>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2D2B375" w14:textId="77777777" w:rsidR="00253446" w:rsidRPr="00253446" w:rsidRDefault="00253446" w:rsidP="00253446">
      <w:pPr>
        <w:numPr>
          <w:ilvl w:val="3"/>
          <w:numId w:val="21"/>
        </w:numPr>
        <w:suppressAutoHyphens w:val="0"/>
        <w:autoSpaceDE w:val="0"/>
        <w:autoSpaceDN w:val="0"/>
        <w:adjustRightInd w:val="0"/>
        <w:ind w:left="426"/>
        <w:jc w:val="both"/>
        <w:rPr>
          <w:lang w:eastAsia="pl-PL"/>
        </w:rPr>
      </w:pPr>
      <w:r w:rsidRPr="00253446">
        <w:rPr>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183B79AE" w14:textId="77777777" w:rsidR="00253446" w:rsidRPr="00253446" w:rsidRDefault="00253446" w:rsidP="00253446">
      <w:pPr>
        <w:numPr>
          <w:ilvl w:val="3"/>
          <w:numId w:val="21"/>
        </w:numPr>
        <w:suppressAutoHyphens w:val="0"/>
        <w:autoSpaceDE w:val="0"/>
        <w:autoSpaceDN w:val="0"/>
        <w:adjustRightInd w:val="0"/>
        <w:ind w:left="426"/>
        <w:jc w:val="both"/>
        <w:rPr>
          <w:lang w:eastAsia="pl-PL"/>
        </w:rPr>
      </w:pPr>
      <w:r w:rsidRPr="00253446">
        <w:rPr>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3CB7CA86" w14:textId="75E62DBB" w:rsidR="00253446" w:rsidRDefault="00253446" w:rsidP="00253446">
      <w:pPr>
        <w:autoSpaceDE w:val="0"/>
        <w:autoSpaceDN w:val="0"/>
        <w:adjustRightInd w:val="0"/>
        <w:ind w:left="360"/>
        <w:jc w:val="both"/>
        <w:rPr>
          <w:lang w:eastAsia="pl-PL"/>
        </w:rPr>
      </w:pPr>
    </w:p>
    <w:p w14:paraId="1A754D4E" w14:textId="77777777" w:rsidR="00C75A83" w:rsidRPr="00253446" w:rsidRDefault="00C75A83" w:rsidP="00253446">
      <w:pPr>
        <w:autoSpaceDE w:val="0"/>
        <w:autoSpaceDN w:val="0"/>
        <w:adjustRightInd w:val="0"/>
        <w:ind w:left="360"/>
        <w:jc w:val="both"/>
        <w:rPr>
          <w:lang w:eastAsia="pl-PL"/>
        </w:rPr>
      </w:pPr>
    </w:p>
    <w:p w14:paraId="71E14700" w14:textId="25953D0B" w:rsidR="00253446" w:rsidRPr="00253446" w:rsidRDefault="00253446" w:rsidP="00253446">
      <w:pPr>
        <w:autoSpaceDE w:val="0"/>
        <w:autoSpaceDN w:val="0"/>
        <w:adjustRightInd w:val="0"/>
        <w:ind w:left="360"/>
        <w:jc w:val="center"/>
        <w:rPr>
          <w:b/>
          <w:lang w:eastAsia="pl-PL"/>
        </w:rPr>
      </w:pPr>
      <w:r w:rsidRPr="00253446">
        <w:rPr>
          <w:b/>
          <w:lang w:eastAsia="pl-PL"/>
        </w:rPr>
        <w:lastRenderedPageBreak/>
        <w:t>§ 5</w:t>
      </w:r>
    </w:p>
    <w:p w14:paraId="6A6DC069" w14:textId="77777777" w:rsidR="00253446" w:rsidRPr="00253446" w:rsidRDefault="00253446" w:rsidP="00253446">
      <w:pPr>
        <w:autoSpaceDE w:val="0"/>
        <w:autoSpaceDN w:val="0"/>
        <w:adjustRightInd w:val="0"/>
        <w:ind w:left="360"/>
        <w:jc w:val="both"/>
        <w:rPr>
          <w:lang w:eastAsia="pl-PL"/>
        </w:rPr>
      </w:pPr>
      <w:r w:rsidRPr="00253446">
        <w:rPr>
          <w:lang w:eastAsia="pl-PL"/>
        </w:rPr>
        <w:t>1.</w:t>
      </w:r>
      <w:r w:rsidRPr="00253446">
        <w:rPr>
          <w:lang w:eastAsia="pl-PL"/>
        </w:rPr>
        <w:tab/>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253446">
        <w:rPr>
          <w:lang w:eastAsia="pl-PL"/>
        </w:rPr>
        <w:t>p.z.p</w:t>
      </w:r>
      <w:proofErr w:type="spellEnd"/>
      <w:r w:rsidRPr="00253446">
        <w:rPr>
          <w:lang w:eastAsia="pl-PL"/>
        </w:rPr>
        <w:t>.), na zasadach opisanych w ust. 2 poniżej.</w:t>
      </w:r>
    </w:p>
    <w:p w14:paraId="0F7B6E43" w14:textId="77777777" w:rsidR="00253446" w:rsidRPr="00253446" w:rsidRDefault="00253446" w:rsidP="00253446">
      <w:pPr>
        <w:autoSpaceDE w:val="0"/>
        <w:autoSpaceDN w:val="0"/>
        <w:adjustRightInd w:val="0"/>
        <w:ind w:left="360"/>
        <w:jc w:val="both"/>
        <w:rPr>
          <w:lang w:eastAsia="pl-PL"/>
        </w:rPr>
      </w:pPr>
      <w:r w:rsidRPr="00253446">
        <w:rPr>
          <w:lang w:eastAsia="pl-PL"/>
        </w:rPr>
        <w:t>2.</w:t>
      </w:r>
      <w:r w:rsidRPr="00253446">
        <w:rPr>
          <w:lang w:eastAsia="pl-PL"/>
        </w:rPr>
        <w:tab/>
        <w:t>W przypadku zmiany, o której mowa w ust. 1, po złożeniu stosownego wniosku przez którąkolwiek ze Stron, wynagrodzenie Wykonawcy ulegnie zmianie na następujących zasadach:</w:t>
      </w:r>
    </w:p>
    <w:p w14:paraId="0D41CC52" w14:textId="55EB3576" w:rsidR="00253446" w:rsidRPr="00253446" w:rsidRDefault="00253446" w:rsidP="00253446">
      <w:pPr>
        <w:autoSpaceDE w:val="0"/>
        <w:autoSpaceDN w:val="0"/>
        <w:adjustRightInd w:val="0"/>
        <w:ind w:left="360"/>
        <w:jc w:val="both"/>
        <w:rPr>
          <w:lang w:eastAsia="pl-PL"/>
        </w:rPr>
      </w:pPr>
      <w:r w:rsidRPr="00253446">
        <w:rPr>
          <w:lang w:eastAsia="pl-PL"/>
        </w:rPr>
        <w:t>a)</w:t>
      </w:r>
      <w:r w:rsidRPr="00253446">
        <w:rPr>
          <w:lang w:eastAsia="pl-PL"/>
        </w:rPr>
        <w:tab/>
        <w:t xml:space="preserve">Strona uprawniona jest do żądania zmiany wynagrodzenia w przypadku, w którym udokumentowana przez Stronę zmiana cen materiałów lub kosztów (w rozumieniu art. 439 ust. 4 </w:t>
      </w:r>
      <w:proofErr w:type="spellStart"/>
      <w:r w:rsidRPr="00253446">
        <w:rPr>
          <w:lang w:eastAsia="pl-PL"/>
        </w:rPr>
        <w:t>p.z.p</w:t>
      </w:r>
      <w:proofErr w:type="spellEnd"/>
      <w:r w:rsidRPr="00253446">
        <w:rPr>
          <w:lang w:eastAsia="pl-PL"/>
        </w:rPr>
        <w:t xml:space="preserve">.) związanych z realizacją przedmiotu niniejszej umowy przekroczy 5 </w:t>
      </w:r>
      <w:r w:rsidR="005F6EFA">
        <w:rPr>
          <w:lang w:eastAsia="pl-PL"/>
        </w:rPr>
        <w:t xml:space="preserve">% </w:t>
      </w:r>
      <w:r w:rsidRPr="00253446">
        <w:rPr>
          <w:lang w:eastAsia="pl-PL"/>
        </w:rPr>
        <w:t>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3048204F" w14:textId="3ACD5507" w:rsidR="00253446" w:rsidRPr="00C75A83" w:rsidRDefault="00253446" w:rsidP="00253446">
      <w:pPr>
        <w:autoSpaceDE w:val="0"/>
        <w:autoSpaceDN w:val="0"/>
        <w:adjustRightInd w:val="0"/>
        <w:ind w:left="360"/>
        <w:jc w:val="both"/>
        <w:rPr>
          <w:color w:val="000000" w:themeColor="text1"/>
          <w:lang w:eastAsia="pl-PL"/>
        </w:rPr>
      </w:pPr>
      <w:r w:rsidRPr="00253446">
        <w:rPr>
          <w:lang w:eastAsia="pl-PL"/>
        </w:rPr>
        <w:t>b)</w:t>
      </w:r>
      <w:r w:rsidRPr="00253446">
        <w:rPr>
          <w:lang w:eastAsia="pl-PL"/>
        </w:rPr>
        <w:tab/>
        <w:t xml:space="preserve">zmiana wynagrodzenia nastąpi o ½ wartości średniorocznego wskaźnika cen towarów i usług konsumpcyjnych ogółem za poprzedni rok, ogłaszanego w Dzienniku Urzędowym RP „ Monitor Polski” (dalej Wskaźnik) zgodnie z przepisami ustawy z dnia 17 grudnia 1998 roku o emeryturach i rentach Funduszu Ubezpieczeń Społecznych (tj. Dz.U. z 2020 r, poz. 1118 z </w:t>
      </w:r>
      <w:proofErr w:type="spellStart"/>
      <w:r w:rsidRPr="00253446">
        <w:rPr>
          <w:lang w:eastAsia="pl-PL"/>
        </w:rPr>
        <w:t>późn</w:t>
      </w:r>
      <w:proofErr w:type="spellEnd"/>
      <w:r w:rsidRPr="00253446">
        <w:rPr>
          <w:lang w:eastAsia="pl-PL"/>
        </w:rPr>
        <w:t xml:space="preserve">. zm.), jednak nie więcej jak o 5 </w:t>
      </w:r>
      <w:r w:rsidR="005F6EFA">
        <w:rPr>
          <w:lang w:eastAsia="pl-PL"/>
        </w:rPr>
        <w:t xml:space="preserve">% </w:t>
      </w:r>
      <w:r w:rsidRPr="00253446">
        <w:rPr>
          <w:lang w:eastAsia="pl-PL"/>
        </w:rPr>
        <w:t xml:space="preserve">w całym okresie trwania Umowy względem maksymalnego wynagrodzenia brutto </w:t>
      </w:r>
      <w:r w:rsidRPr="00C75A83">
        <w:rPr>
          <w:color w:val="000000" w:themeColor="text1"/>
          <w:lang w:eastAsia="pl-PL"/>
        </w:rPr>
        <w:t xml:space="preserve">wskazanego w § </w:t>
      </w:r>
      <w:r w:rsidR="009B7A44" w:rsidRPr="00C75A83">
        <w:rPr>
          <w:color w:val="000000" w:themeColor="text1"/>
          <w:lang w:eastAsia="pl-PL"/>
        </w:rPr>
        <w:t>3</w:t>
      </w:r>
      <w:r w:rsidRPr="00C75A83">
        <w:rPr>
          <w:color w:val="000000" w:themeColor="text1"/>
          <w:lang w:eastAsia="pl-PL"/>
        </w:rPr>
        <w:t xml:space="preserve"> ust. </w:t>
      </w:r>
      <w:r w:rsidR="009B7A44" w:rsidRPr="00C75A83">
        <w:rPr>
          <w:color w:val="000000" w:themeColor="text1"/>
          <w:lang w:eastAsia="pl-PL"/>
        </w:rPr>
        <w:t>1</w:t>
      </w:r>
      <w:r w:rsidRPr="00C75A83">
        <w:rPr>
          <w:color w:val="000000" w:themeColor="text1"/>
          <w:lang w:eastAsia="pl-PL"/>
        </w:rPr>
        <w:t xml:space="preserve">, </w:t>
      </w:r>
    </w:p>
    <w:p w14:paraId="5A0C4B38" w14:textId="2E0C0A31" w:rsidR="00253446" w:rsidRPr="00C75A83" w:rsidRDefault="00253446" w:rsidP="00253446">
      <w:pPr>
        <w:autoSpaceDE w:val="0"/>
        <w:autoSpaceDN w:val="0"/>
        <w:adjustRightInd w:val="0"/>
        <w:ind w:left="360"/>
        <w:jc w:val="both"/>
        <w:rPr>
          <w:color w:val="000000" w:themeColor="text1"/>
          <w:lang w:eastAsia="pl-PL"/>
        </w:rPr>
      </w:pPr>
      <w:r w:rsidRPr="00C75A83">
        <w:rPr>
          <w:color w:val="000000" w:themeColor="text1"/>
          <w:lang w:eastAsia="pl-PL"/>
        </w:rPr>
        <w:t>c)</w:t>
      </w:r>
      <w:r w:rsidRPr="00C75A83">
        <w:rPr>
          <w:color w:val="000000" w:themeColor="text1"/>
          <w:lang w:eastAsia="pl-PL"/>
        </w:rPr>
        <w:tab/>
        <w:t>zmianie ulegnie wysokość wynagrodzenia</w:t>
      </w:r>
      <w:r w:rsidR="0092391D" w:rsidRPr="00C75A83">
        <w:rPr>
          <w:color w:val="000000" w:themeColor="text1"/>
          <w:lang w:eastAsia="pl-PL"/>
        </w:rPr>
        <w:t>,</w:t>
      </w:r>
      <w:r w:rsidRPr="00C75A83">
        <w:rPr>
          <w:color w:val="000000" w:themeColor="text1"/>
          <w:lang w:eastAsia="pl-PL"/>
        </w:rPr>
        <w:t xml:space="preserve"> </w:t>
      </w:r>
      <w:r w:rsidR="0092391D" w:rsidRPr="00C75A83">
        <w:rPr>
          <w:color w:val="000000" w:themeColor="text1"/>
          <w:lang w:eastAsia="pl-PL"/>
        </w:rPr>
        <w:t xml:space="preserve">odnośnie jego części proporcjonalnej do pozostałego okresu subskrypcji licząc od daty doręczenia wniosku drugiej stronie do końca subskrypcji, </w:t>
      </w:r>
      <w:r w:rsidRPr="00C75A83">
        <w:rPr>
          <w:color w:val="000000" w:themeColor="text1"/>
          <w:lang w:eastAsia="pl-PL"/>
        </w:rPr>
        <w:t>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24AE78FD" w14:textId="3E097DC9" w:rsidR="00253446" w:rsidRPr="00C75A83" w:rsidRDefault="00253446" w:rsidP="00253446">
      <w:pPr>
        <w:autoSpaceDE w:val="0"/>
        <w:autoSpaceDN w:val="0"/>
        <w:adjustRightInd w:val="0"/>
        <w:ind w:left="360"/>
        <w:jc w:val="both"/>
        <w:rPr>
          <w:color w:val="000000" w:themeColor="text1"/>
          <w:lang w:eastAsia="pl-PL"/>
        </w:rPr>
      </w:pPr>
      <w:r w:rsidRPr="00C75A83">
        <w:rPr>
          <w:color w:val="000000" w:themeColor="text1"/>
          <w:lang w:eastAsia="pl-PL"/>
        </w:rPr>
        <w:t>d)</w:t>
      </w:r>
      <w:r w:rsidRPr="00C75A83">
        <w:rPr>
          <w:color w:val="000000" w:themeColor="text1"/>
          <w:lang w:eastAsia="pl-PL"/>
        </w:rPr>
        <w:tab/>
        <w:t xml:space="preserve">pierwsza waloryzacja nastąpi </w:t>
      </w:r>
      <w:r w:rsidR="00091FA1" w:rsidRPr="00C75A83">
        <w:rPr>
          <w:color w:val="000000" w:themeColor="text1"/>
          <w:lang w:eastAsia="pl-PL"/>
        </w:rPr>
        <w:t xml:space="preserve">nie wcześniej niż </w:t>
      </w:r>
      <w:r w:rsidRPr="00C75A83">
        <w:rPr>
          <w:color w:val="000000" w:themeColor="text1"/>
          <w:lang w:eastAsia="pl-PL"/>
        </w:rPr>
        <w:t xml:space="preserve">po 12 (dwunastu) miesiącach od dnia </w:t>
      </w:r>
      <w:r w:rsidR="00091FA1" w:rsidRPr="00C75A83">
        <w:rPr>
          <w:color w:val="000000" w:themeColor="text1"/>
          <w:lang w:eastAsia="pl-PL"/>
        </w:rPr>
        <w:t>zawarcia</w:t>
      </w:r>
      <w:r w:rsidRPr="00C75A83">
        <w:rPr>
          <w:color w:val="000000" w:themeColor="text1"/>
          <w:lang w:eastAsia="pl-PL"/>
        </w:rPr>
        <w:t xml:space="preserve"> Umowy i będzie uwzględniać ostatni ogłoszony przez Prezesa Głównego Urzędu Statystycznego Wskaźnik, z zastrzeżeniem art. 439 ust. 3 </w:t>
      </w:r>
      <w:proofErr w:type="spellStart"/>
      <w:r w:rsidRPr="00C75A83">
        <w:rPr>
          <w:color w:val="000000" w:themeColor="text1"/>
          <w:lang w:eastAsia="pl-PL"/>
        </w:rPr>
        <w:t>p.z.p</w:t>
      </w:r>
      <w:proofErr w:type="spellEnd"/>
      <w:r w:rsidRPr="00C75A83">
        <w:rPr>
          <w:color w:val="000000" w:themeColor="text1"/>
          <w:lang w:eastAsia="pl-PL"/>
        </w:rPr>
        <w:t>.</w:t>
      </w:r>
    </w:p>
    <w:p w14:paraId="54644CFD" w14:textId="2A0B325E" w:rsidR="00253446" w:rsidRPr="00091FA1" w:rsidRDefault="00253446" w:rsidP="00253446">
      <w:pPr>
        <w:autoSpaceDE w:val="0"/>
        <w:autoSpaceDN w:val="0"/>
        <w:adjustRightInd w:val="0"/>
        <w:ind w:left="360"/>
        <w:jc w:val="both"/>
        <w:rPr>
          <w:color w:val="FF0000"/>
          <w:lang w:eastAsia="pl-PL"/>
        </w:rPr>
      </w:pPr>
      <w:r w:rsidRPr="00C75A83">
        <w:rPr>
          <w:color w:val="000000" w:themeColor="text1"/>
          <w:lang w:eastAsia="pl-PL"/>
        </w:rPr>
        <w:t>e)</w:t>
      </w:r>
      <w:r w:rsidRPr="00C75A83">
        <w:rPr>
          <w:color w:val="000000" w:themeColor="text1"/>
          <w:lang w:eastAsia="pl-PL"/>
        </w:rPr>
        <w:tab/>
        <w:t xml:space="preserve">każda kolejna waloryzacja może następować po upływie </w:t>
      </w:r>
      <w:r w:rsidR="00091FA1" w:rsidRPr="00C75A83">
        <w:rPr>
          <w:color w:val="000000" w:themeColor="text1"/>
          <w:lang w:eastAsia="pl-PL"/>
        </w:rPr>
        <w:t xml:space="preserve">co najmniej </w:t>
      </w:r>
      <w:r w:rsidRPr="00253446">
        <w:rPr>
          <w:lang w:eastAsia="pl-PL"/>
        </w:rPr>
        <w:t>12 (dwunastu) miesięcy od poprzedniej z zachowaniem procedury opisanej w nin. ustępie,</w:t>
      </w:r>
    </w:p>
    <w:p w14:paraId="26EA5FE7" w14:textId="77777777" w:rsidR="00253446" w:rsidRPr="00253446" w:rsidRDefault="00253446" w:rsidP="00253446">
      <w:pPr>
        <w:autoSpaceDE w:val="0"/>
        <w:autoSpaceDN w:val="0"/>
        <w:adjustRightInd w:val="0"/>
        <w:ind w:left="360"/>
        <w:jc w:val="both"/>
        <w:rPr>
          <w:lang w:eastAsia="pl-PL"/>
        </w:rPr>
      </w:pPr>
      <w:r w:rsidRPr="00253446">
        <w:rPr>
          <w:lang w:eastAsia="pl-PL"/>
        </w:rPr>
        <w:t>f)</w:t>
      </w:r>
      <w:r w:rsidRPr="00253446">
        <w:rPr>
          <w:lang w:eastAsia="pl-PL"/>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86DDA2B" w14:textId="77777777" w:rsidR="00253446" w:rsidRPr="00253446" w:rsidRDefault="00253446" w:rsidP="00253446">
      <w:pPr>
        <w:autoSpaceDE w:val="0"/>
        <w:autoSpaceDN w:val="0"/>
        <w:adjustRightInd w:val="0"/>
        <w:ind w:left="360"/>
        <w:jc w:val="both"/>
        <w:rPr>
          <w:lang w:eastAsia="pl-PL"/>
        </w:rPr>
      </w:pPr>
      <w:r w:rsidRPr="00253446">
        <w:rPr>
          <w:lang w:eastAsia="pl-PL"/>
        </w:rPr>
        <w:t>g)</w:t>
      </w:r>
      <w:r w:rsidRPr="00253446">
        <w:rPr>
          <w:lang w:eastAsia="pl-PL"/>
        </w:rPr>
        <w:tab/>
        <w:t>waloryzacja wynagrodzenia zgodnie z niniejszym ustępem stanowi zmianę Umowy,</w:t>
      </w:r>
    </w:p>
    <w:p w14:paraId="79574E67" w14:textId="77777777" w:rsidR="00253446" w:rsidRPr="00253446" w:rsidRDefault="00253446" w:rsidP="00253446">
      <w:pPr>
        <w:autoSpaceDE w:val="0"/>
        <w:autoSpaceDN w:val="0"/>
        <w:adjustRightInd w:val="0"/>
        <w:ind w:left="360"/>
        <w:jc w:val="both"/>
        <w:rPr>
          <w:lang w:eastAsia="pl-PL"/>
        </w:rPr>
      </w:pPr>
      <w:r w:rsidRPr="00253446">
        <w:rPr>
          <w:lang w:eastAsia="pl-PL"/>
        </w:rPr>
        <w:t>h)</w:t>
      </w:r>
      <w:r w:rsidRPr="00253446">
        <w:rPr>
          <w:lang w:eastAsia="pl-PL"/>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567BAC2" w14:textId="01034320" w:rsidR="00253446" w:rsidRPr="00253446" w:rsidRDefault="00253446" w:rsidP="00253446">
      <w:pPr>
        <w:autoSpaceDE w:val="0"/>
        <w:autoSpaceDN w:val="0"/>
        <w:adjustRightInd w:val="0"/>
        <w:ind w:left="360"/>
        <w:jc w:val="both"/>
        <w:rPr>
          <w:lang w:eastAsia="pl-PL"/>
        </w:rPr>
      </w:pPr>
      <w:r w:rsidRPr="00253446">
        <w:rPr>
          <w:lang w:eastAsia="pl-PL"/>
        </w:rPr>
        <w:t>i)</w:t>
      </w:r>
      <w:r w:rsidRPr="00253446">
        <w:rPr>
          <w:lang w:eastAsia="pl-PL"/>
        </w:rPr>
        <w:tab/>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w:t>
      </w:r>
      <w:r w:rsidR="005F6EFA">
        <w:rPr>
          <w:lang w:eastAsia="pl-PL"/>
        </w:rPr>
        <w:t xml:space="preserve"> (pięćset)</w:t>
      </w:r>
      <w:r w:rsidRPr="00253446">
        <w:rPr>
          <w:lang w:eastAsia="pl-PL"/>
        </w:rPr>
        <w:t xml:space="preserve"> za każdy stwierdzony przypadek,</w:t>
      </w:r>
    </w:p>
    <w:p w14:paraId="17746957" w14:textId="77777777" w:rsidR="00253446" w:rsidRPr="00253446" w:rsidRDefault="00253446" w:rsidP="00253446">
      <w:pPr>
        <w:autoSpaceDE w:val="0"/>
        <w:autoSpaceDN w:val="0"/>
        <w:adjustRightInd w:val="0"/>
        <w:ind w:left="360"/>
        <w:jc w:val="both"/>
        <w:rPr>
          <w:lang w:eastAsia="pl-PL"/>
        </w:rPr>
      </w:pPr>
      <w:r w:rsidRPr="00253446">
        <w:rPr>
          <w:lang w:eastAsia="pl-PL"/>
        </w:rPr>
        <w:t>j)</w:t>
      </w:r>
      <w:r w:rsidRPr="00253446">
        <w:rPr>
          <w:lang w:eastAsia="pl-PL"/>
        </w:rPr>
        <w:tab/>
        <w:t xml:space="preserve">warunki wprowadzenia zmiany do umowy: </w:t>
      </w:r>
    </w:p>
    <w:p w14:paraId="67F9DF4F" w14:textId="77777777" w:rsidR="00253446" w:rsidRPr="00253446" w:rsidRDefault="00253446" w:rsidP="00253446">
      <w:pPr>
        <w:autoSpaceDE w:val="0"/>
        <w:autoSpaceDN w:val="0"/>
        <w:adjustRightInd w:val="0"/>
        <w:ind w:left="360"/>
        <w:jc w:val="both"/>
        <w:rPr>
          <w:lang w:eastAsia="pl-PL"/>
        </w:rPr>
      </w:pPr>
      <w:r w:rsidRPr="00253446">
        <w:rPr>
          <w:lang w:eastAsia="pl-PL"/>
        </w:rPr>
        <w:t>-</w:t>
      </w:r>
      <w:r w:rsidRPr="00253446">
        <w:rPr>
          <w:lang w:eastAsia="pl-PL"/>
        </w:rPr>
        <w:tab/>
        <w:t xml:space="preserve">Strona występująca o zmianę postanowień niniejszej umowy zobowiązana jest do udokumentowania zaistnienia okoliczności, o których mowa powyżej; </w:t>
      </w:r>
    </w:p>
    <w:p w14:paraId="77F8B615" w14:textId="77777777" w:rsidR="00253446" w:rsidRPr="00253446" w:rsidRDefault="00253446" w:rsidP="00253446">
      <w:pPr>
        <w:autoSpaceDE w:val="0"/>
        <w:autoSpaceDN w:val="0"/>
        <w:adjustRightInd w:val="0"/>
        <w:ind w:left="360"/>
        <w:jc w:val="both"/>
        <w:rPr>
          <w:lang w:eastAsia="pl-PL"/>
        </w:rPr>
      </w:pPr>
      <w:r w:rsidRPr="00253446">
        <w:rPr>
          <w:lang w:eastAsia="pl-PL"/>
        </w:rPr>
        <w:lastRenderedPageBreak/>
        <w:t>-</w:t>
      </w:r>
      <w:r w:rsidRPr="00253446">
        <w:rPr>
          <w:lang w:eastAsia="pl-PL"/>
        </w:rPr>
        <w:tab/>
        <w:t xml:space="preserve">wniosek o zmianę postanowień umowy musi być wyrażony na piśmie; </w:t>
      </w:r>
    </w:p>
    <w:p w14:paraId="1B6E4269" w14:textId="77777777" w:rsidR="00253446" w:rsidRPr="00253446" w:rsidRDefault="00253446" w:rsidP="00253446">
      <w:pPr>
        <w:autoSpaceDE w:val="0"/>
        <w:autoSpaceDN w:val="0"/>
        <w:adjustRightInd w:val="0"/>
        <w:ind w:left="360"/>
        <w:jc w:val="both"/>
        <w:rPr>
          <w:lang w:eastAsia="pl-PL"/>
        </w:rPr>
      </w:pPr>
      <w:r w:rsidRPr="00253446">
        <w:rPr>
          <w:lang w:eastAsia="pl-PL"/>
        </w:rPr>
        <w:t>-</w:t>
      </w:r>
      <w:r w:rsidRPr="00253446">
        <w:rPr>
          <w:lang w:eastAsia="pl-PL"/>
        </w:rPr>
        <w:tab/>
        <w:t>złożony wniosek przez stronę inicjującą zmianę musi zawierać: opis propozycji zmiany; uzasadnienie zmiany; opis wpływu zmiany na warunki realizacji umowy.</w:t>
      </w:r>
    </w:p>
    <w:p w14:paraId="6FF67681" w14:textId="77777777" w:rsidR="00253446" w:rsidRPr="00253446" w:rsidRDefault="00253446" w:rsidP="00253446">
      <w:pPr>
        <w:autoSpaceDE w:val="0"/>
        <w:autoSpaceDN w:val="0"/>
        <w:adjustRightInd w:val="0"/>
        <w:ind w:left="360"/>
        <w:jc w:val="both"/>
        <w:rPr>
          <w:lang w:eastAsia="pl-PL"/>
        </w:rPr>
      </w:pPr>
    </w:p>
    <w:p w14:paraId="50BE4028" w14:textId="46AC8C01" w:rsidR="00A2405C" w:rsidRPr="00E5144A" w:rsidRDefault="00A2405C" w:rsidP="00A2405C">
      <w:pPr>
        <w:jc w:val="center"/>
        <w:rPr>
          <w:b/>
        </w:rPr>
      </w:pPr>
      <w:r w:rsidRPr="00E5144A">
        <w:rPr>
          <w:b/>
        </w:rPr>
        <w:t xml:space="preserve">§ </w:t>
      </w:r>
      <w:r w:rsidR="00253446">
        <w:rPr>
          <w:b/>
        </w:rPr>
        <w:t>6</w:t>
      </w:r>
      <w:r w:rsidRPr="00E5144A">
        <w:rPr>
          <w:b/>
        </w:rPr>
        <w:t>.</w:t>
      </w:r>
    </w:p>
    <w:p w14:paraId="2DB01EF7" w14:textId="7697B119" w:rsidR="00A2405C" w:rsidRPr="00C75A83" w:rsidRDefault="00A2405C" w:rsidP="00B53A3B">
      <w:pPr>
        <w:numPr>
          <w:ilvl w:val="0"/>
          <w:numId w:val="8"/>
        </w:numPr>
        <w:tabs>
          <w:tab w:val="num" w:pos="426"/>
        </w:tabs>
        <w:suppressAutoHyphens w:val="0"/>
        <w:jc w:val="both"/>
        <w:rPr>
          <w:bCs/>
          <w:color w:val="000000" w:themeColor="text1"/>
        </w:rPr>
      </w:pPr>
      <w:r w:rsidRPr="00E5144A">
        <w:rPr>
          <w:bCs/>
        </w:rPr>
        <w:t xml:space="preserve">Wykonawca </w:t>
      </w:r>
      <w:r w:rsidRPr="00C75A83">
        <w:rPr>
          <w:bCs/>
          <w:color w:val="000000" w:themeColor="text1"/>
        </w:rPr>
        <w:t>zapłaci Zamawiającemu kar</w:t>
      </w:r>
      <w:r w:rsidR="00951981" w:rsidRPr="00C75A83">
        <w:rPr>
          <w:bCs/>
          <w:color w:val="000000" w:themeColor="text1"/>
        </w:rPr>
        <w:t>y</w:t>
      </w:r>
      <w:r w:rsidRPr="00C75A83">
        <w:rPr>
          <w:bCs/>
          <w:color w:val="000000" w:themeColor="text1"/>
        </w:rPr>
        <w:t xml:space="preserve"> umown</w:t>
      </w:r>
      <w:r w:rsidR="00951981" w:rsidRPr="00C75A83">
        <w:rPr>
          <w:bCs/>
          <w:color w:val="000000" w:themeColor="text1"/>
        </w:rPr>
        <w:t>e</w:t>
      </w:r>
      <w:r w:rsidRPr="00C75A83">
        <w:rPr>
          <w:bCs/>
          <w:color w:val="000000" w:themeColor="text1"/>
        </w:rPr>
        <w:t xml:space="preserve">: </w:t>
      </w:r>
    </w:p>
    <w:p w14:paraId="58A0BACD" w14:textId="067C3D97" w:rsidR="00A2405C" w:rsidRPr="00C75A83" w:rsidRDefault="00A2405C" w:rsidP="00A2405C">
      <w:pPr>
        <w:numPr>
          <w:ilvl w:val="0"/>
          <w:numId w:val="9"/>
        </w:numPr>
        <w:tabs>
          <w:tab w:val="num" w:pos="851"/>
        </w:tabs>
        <w:suppressAutoHyphens w:val="0"/>
        <w:ind w:left="851" w:hanging="284"/>
        <w:jc w:val="both"/>
        <w:rPr>
          <w:bCs/>
          <w:color w:val="000000" w:themeColor="text1"/>
        </w:rPr>
      </w:pPr>
      <w:r w:rsidRPr="00C75A83">
        <w:rPr>
          <w:bCs/>
          <w:color w:val="000000" w:themeColor="text1"/>
        </w:rPr>
        <w:t xml:space="preserve">za odstąpienie od </w:t>
      </w:r>
      <w:r w:rsidR="0092391D" w:rsidRPr="00C75A83">
        <w:rPr>
          <w:bCs/>
          <w:color w:val="000000" w:themeColor="text1"/>
        </w:rPr>
        <w:t xml:space="preserve">niniejszej </w:t>
      </w:r>
      <w:r w:rsidRPr="00C75A83">
        <w:rPr>
          <w:bCs/>
          <w:color w:val="000000" w:themeColor="text1"/>
        </w:rPr>
        <w:t xml:space="preserve">umowy przez którąkolwiek ze stron z powodu okoliczności, za które odpowiada </w:t>
      </w:r>
      <w:r w:rsidR="009E7EF8" w:rsidRPr="00C75A83">
        <w:rPr>
          <w:bCs/>
          <w:color w:val="000000" w:themeColor="text1"/>
        </w:rPr>
        <w:t>Wykonawca</w:t>
      </w:r>
      <w:r w:rsidRPr="00C75A83">
        <w:rPr>
          <w:bCs/>
          <w:color w:val="000000" w:themeColor="text1"/>
        </w:rPr>
        <w:t xml:space="preserve">, w wysokości </w:t>
      </w:r>
      <w:r w:rsidR="00617078" w:rsidRPr="00C75A83">
        <w:rPr>
          <w:bCs/>
          <w:color w:val="000000" w:themeColor="text1"/>
        </w:rPr>
        <w:t>2</w:t>
      </w:r>
      <w:r w:rsidRPr="00C75A83">
        <w:rPr>
          <w:bCs/>
          <w:color w:val="000000" w:themeColor="text1"/>
        </w:rPr>
        <w:t xml:space="preserve">0% łącznej wartości brutto umowy określonej w § </w:t>
      </w:r>
      <w:r w:rsidR="00617078" w:rsidRPr="00C75A83">
        <w:rPr>
          <w:bCs/>
          <w:color w:val="000000" w:themeColor="text1"/>
        </w:rPr>
        <w:t>3</w:t>
      </w:r>
      <w:r w:rsidRPr="00C75A83">
        <w:rPr>
          <w:bCs/>
          <w:color w:val="000000" w:themeColor="text1"/>
        </w:rPr>
        <w:t xml:space="preserve"> ust. 1.</w:t>
      </w:r>
    </w:p>
    <w:p w14:paraId="1FF8ED1E" w14:textId="0B1225A8" w:rsidR="00272938" w:rsidRPr="00C75A83" w:rsidRDefault="00340234" w:rsidP="00A2405C">
      <w:pPr>
        <w:numPr>
          <w:ilvl w:val="0"/>
          <w:numId w:val="9"/>
        </w:numPr>
        <w:tabs>
          <w:tab w:val="num" w:pos="851"/>
        </w:tabs>
        <w:suppressAutoHyphens w:val="0"/>
        <w:ind w:left="851" w:hanging="284"/>
        <w:jc w:val="both"/>
        <w:rPr>
          <w:bCs/>
          <w:color w:val="000000" w:themeColor="text1"/>
        </w:rPr>
      </w:pPr>
      <w:r w:rsidRPr="00C75A83">
        <w:rPr>
          <w:color w:val="000000" w:themeColor="text1"/>
          <w:lang w:eastAsia="pl-PL"/>
        </w:rPr>
        <w:t xml:space="preserve">za zwłokę w wykonaniu przedmiotu umowy </w:t>
      </w:r>
      <w:r w:rsidR="00B24D4A" w:rsidRPr="00C75A83">
        <w:rPr>
          <w:color w:val="000000" w:themeColor="text1"/>
          <w:lang w:eastAsia="pl-PL"/>
        </w:rPr>
        <w:t>(</w:t>
      </w:r>
      <w:r w:rsidR="0092391D" w:rsidRPr="00C75A83">
        <w:rPr>
          <w:color w:val="000000" w:themeColor="text1"/>
          <w:lang w:eastAsia="pl-PL"/>
        </w:rPr>
        <w:t>tj. zwłokę w udostępnieniu korzystania przez Zamawiającego z subskrypcji począwszy od dnia 16.10.2024 r</w:t>
      </w:r>
      <w:r w:rsidR="00C75A83" w:rsidRPr="00C75A83">
        <w:rPr>
          <w:color w:val="000000" w:themeColor="text1"/>
          <w:lang w:eastAsia="pl-PL"/>
        </w:rPr>
        <w:t xml:space="preserve">. </w:t>
      </w:r>
      <w:r w:rsidR="0092391D" w:rsidRPr="00C75A83">
        <w:rPr>
          <w:bCs/>
          <w:iCs/>
          <w:color w:val="000000" w:themeColor="text1"/>
        </w:rPr>
        <w:t>tj. terminu wskazanego</w:t>
      </w:r>
      <w:r w:rsidR="0092391D" w:rsidRPr="00C75A83">
        <w:rPr>
          <w:bCs/>
          <w:iCs/>
          <w:strike/>
          <w:color w:val="000000" w:themeColor="text1"/>
        </w:rPr>
        <w:t xml:space="preserve"> </w:t>
      </w:r>
      <w:r w:rsidR="00B24D4A" w:rsidRPr="00C75A83">
        <w:rPr>
          <w:bCs/>
          <w:iCs/>
          <w:color w:val="000000" w:themeColor="text1"/>
        </w:rPr>
        <w:t xml:space="preserve">w § 2 ust. </w:t>
      </w:r>
      <w:r w:rsidR="0092391D" w:rsidRPr="00C75A83">
        <w:rPr>
          <w:bCs/>
          <w:iCs/>
          <w:color w:val="000000" w:themeColor="text1"/>
        </w:rPr>
        <w:t>1</w:t>
      </w:r>
      <w:r w:rsidR="00B24D4A" w:rsidRPr="00C75A83">
        <w:rPr>
          <w:bCs/>
          <w:iCs/>
          <w:color w:val="000000" w:themeColor="text1"/>
        </w:rPr>
        <w:t xml:space="preserve"> umowy)</w:t>
      </w:r>
      <w:r w:rsidR="00B24D4A" w:rsidRPr="00C75A83">
        <w:rPr>
          <w:color w:val="000000" w:themeColor="text1"/>
          <w:lang w:eastAsia="pl-PL"/>
        </w:rPr>
        <w:t xml:space="preserve"> </w:t>
      </w:r>
      <w:r w:rsidRPr="00C75A83">
        <w:rPr>
          <w:color w:val="000000" w:themeColor="text1"/>
          <w:lang w:eastAsia="pl-PL"/>
        </w:rPr>
        <w:t xml:space="preserve">w wysokości </w:t>
      </w:r>
      <w:r w:rsidR="00617078" w:rsidRPr="00C75A83">
        <w:rPr>
          <w:color w:val="000000" w:themeColor="text1"/>
          <w:lang w:eastAsia="pl-PL"/>
        </w:rPr>
        <w:t>1</w:t>
      </w:r>
      <w:r w:rsidRPr="00C75A83">
        <w:rPr>
          <w:color w:val="000000" w:themeColor="text1"/>
          <w:lang w:eastAsia="pl-PL"/>
        </w:rPr>
        <w:t xml:space="preserve"> % </w:t>
      </w:r>
      <w:r w:rsidR="0092391D" w:rsidRPr="00C75A83">
        <w:rPr>
          <w:color w:val="000000" w:themeColor="text1"/>
          <w:lang w:eastAsia="pl-PL"/>
        </w:rPr>
        <w:t xml:space="preserve">całkowitej </w:t>
      </w:r>
      <w:r w:rsidRPr="00C75A83">
        <w:rPr>
          <w:color w:val="000000" w:themeColor="text1"/>
          <w:lang w:eastAsia="pl-PL"/>
        </w:rPr>
        <w:t>wartości</w:t>
      </w:r>
      <w:r w:rsidR="00780C4A" w:rsidRPr="00C75A83">
        <w:rPr>
          <w:color w:val="000000" w:themeColor="text1"/>
          <w:lang w:eastAsia="pl-PL"/>
        </w:rPr>
        <w:t xml:space="preserve"> umowy </w:t>
      </w:r>
      <w:r w:rsidRPr="00C75A83">
        <w:rPr>
          <w:color w:val="000000" w:themeColor="text1"/>
          <w:lang w:eastAsia="pl-PL"/>
        </w:rPr>
        <w:t xml:space="preserve"> brutto, za każdy dzień zwłoki w realizacji przedmiotu umowy licząc od upływu</w:t>
      </w:r>
      <w:r w:rsidR="00780C4A" w:rsidRPr="00C75A83">
        <w:rPr>
          <w:color w:val="000000" w:themeColor="text1"/>
          <w:lang w:eastAsia="pl-PL"/>
        </w:rPr>
        <w:t xml:space="preserve"> wskazanego w § 2 ust. </w:t>
      </w:r>
      <w:r w:rsidR="00617078" w:rsidRPr="00C75A83">
        <w:rPr>
          <w:color w:val="000000" w:themeColor="text1"/>
          <w:lang w:eastAsia="pl-PL"/>
        </w:rPr>
        <w:t>2</w:t>
      </w:r>
      <w:r w:rsidR="00780C4A" w:rsidRPr="00C75A83">
        <w:rPr>
          <w:color w:val="000000" w:themeColor="text1"/>
          <w:lang w:eastAsia="pl-PL"/>
        </w:rPr>
        <w:t xml:space="preserve"> umowy</w:t>
      </w:r>
      <w:r w:rsidR="0092391D" w:rsidRPr="00C75A83">
        <w:rPr>
          <w:color w:val="000000" w:themeColor="text1"/>
          <w:lang w:eastAsia="pl-PL"/>
        </w:rPr>
        <w:t xml:space="preserve"> dnia 16.10.2024 r.</w:t>
      </w:r>
      <w:r w:rsidR="00272938" w:rsidRPr="00C75A83">
        <w:rPr>
          <w:color w:val="000000" w:themeColor="text1"/>
          <w:lang w:eastAsia="pl-PL"/>
        </w:rPr>
        <w:t>;</w:t>
      </w:r>
    </w:p>
    <w:p w14:paraId="6148B612" w14:textId="1E8BB867" w:rsidR="00272938" w:rsidRPr="00C75A83" w:rsidRDefault="00272938" w:rsidP="00272938">
      <w:pPr>
        <w:numPr>
          <w:ilvl w:val="0"/>
          <w:numId w:val="9"/>
        </w:numPr>
        <w:suppressAutoHyphens w:val="0"/>
        <w:jc w:val="both"/>
        <w:rPr>
          <w:color w:val="000000" w:themeColor="text1"/>
          <w:lang w:eastAsia="pl-PL"/>
        </w:rPr>
      </w:pPr>
      <w:r w:rsidRPr="00C75A83">
        <w:rPr>
          <w:color w:val="000000" w:themeColor="text1"/>
          <w:lang w:eastAsia="pl-PL"/>
        </w:rPr>
        <w:t>za każdorazowe naruszenie § 14 ust. 1 w kwocie 15.000 PLN (słownie: piętnaście tysięcy złotych);</w:t>
      </w:r>
    </w:p>
    <w:p w14:paraId="3D7DA9DB" w14:textId="49B38B4E" w:rsidR="00272938" w:rsidRPr="00C75A83" w:rsidRDefault="00272938" w:rsidP="00272938">
      <w:pPr>
        <w:numPr>
          <w:ilvl w:val="0"/>
          <w:numId w:val="9"/>
        </w:numPr>
        <w:suppressAutoHyphens w:val="0"/>
        <w:jc w:val="both"/>
        <w:rPr>
          <w:color w:val="000000" w:themeColor="text1"/>
          <w:lang w:eastAsia="pl-PL"/>
        </w:rPr>
      </w:pPr>
      <w:r w:rsidRPr="00C75A83">
        <w:rPr>
          <w:color w:val="000000" w:themeColor="text1"/>
          <w:lang w:eastAsia="pl-PL"/>
        </w:rPr>
        <w:t>w przypadku innego niż określone powyżej nienależytego wykonania umowy, w wysokości 5 % wynagrodzenia brutto wskazanego w § 3 ust. 1, za każdy zawiniony przez Wykonawcę przypadek nienależytego wykonania umowy.</w:t>
      </w:r>
    </w:p>
    <w:p w14:paraId="7F1F350F" w14:textId="77777777" w:rsidR="00272938" w:rsidRPr="00C75A83" w:rsidRDefault="00272938" w:rsidP="00B53A3B">
      <w:pPr>
        <w:pStyle w:val="Akapitzlist"/>
        <w:numPr>
          <w:ilvl w:val="0"/>
          <w:numId w:val="8"/>
        </w:numPr>
        <w:tabs>
          <w:tab w:val="num" w:pos="851"/>
        </w:tabs>
        <w:suppressAutoHyphens w:val="0"/>
        <w:ind w:left="567" w:hanging="425"/>
        <w:jc w:val="both"/>
        <w:rPr>
          <w:color w:val="000000" w:themeColor="text1"/>
          <w:lang w:eastAsia="pl-PL"/>
        </w:rPr>
      </w:pPr>
      <w:r w:rsidRPr="00C75A83">
        <w:rPr>
          <w:color w:val="000000" w:themeColor="text1"/>
          <w:lang w:eastAsia="pl-PL"/>
        </w:rPr>
        <w:t>Kary umowne określone w ust. 1 lit. a) i b) podlegają kumulacji.</w:t>
      </w:r>
    </w:p>
    <w:p w14:paraId="319075BB" w14:textId="3AE7DE44" w:rsidR="00A2405C" w:rsidRPr="00C75A83" w:rsidRDefault="00A2405C" w:rsidP="000E52D1">
      <w:pPr>
        <w:numPr>
          <w:ilvl w:val="0"/>
          <w:numId w:val="8"/>
        </w:numPr>
        <w:tabs>
          <w:tab w:val="num" w:pos="851"/>
        </w:tabs>
        <w:suppressAutoHyphens w:val="0"/>
        <w:ind w:left="426"/>
        <w:jc w:val="both"/>
        <w:rPr>
          <w:bCs/>
          <w:color w:val="000000" w:themeColor="text1"/>
        </w:rPr>
      </w:pPr>
      <w:r w:rsidRPr="00C75A83">
        <w:rPr>
          <w:bCs/>
          <w:color w:val="000000" w:themeColor="text1"/>
        </w:rPr>
        <w:t>Strony ustalają, że w razie naliczenia kar u</w:t>
      </w:r>
      <w:r w:rsidR="00206043" w:rsidRPr="00C75A83">
        <w:rPr>
          <w:bCs/>
          <w:color w:val="000000" w:themeColor="text1"/>
        </w:rPr>
        <w:t>mownych</w:t>
      </w:r>
      <w:r w:rsidRPr="00C75A83">
        <w:rPr>
          <w:bCs/>
          <w:color w:val="000000" w:themeColor="text1"/>
        </w:rPr>
        <w:t>, Zamawiający</w:t>
      </w:r>
      <w:r w:rsidR="007D5D44" w:rsidRPr="00C75A83">
        <w:rPr>
          <w:bCs/>
          <w:color w:val="000000" w:themeColor="text1"/>
        </w:rPr>
        <w:t xml:space="preserve"> </w:t>
      </w:r>
      <w:r w:rsidR="003368E9" w:rsidRPr="00C75A83">
        <w:rPr>
          <w:bCs/>
          <w:color w:val="000000" w:themeColor="text1"/>
        </w:rPr>
        <w:t>obciąży nimi Wykonawcę na podstawie noty obciążeniowej</w:t>
      </w:r>
      <w:r w:rsidRPr="00C75A83">
        <w:rPr>
          <w:bCs/>
          <w:color w:val="000000" w:themeColor="text1"/>
        </w:rPr>
        <w:t xml:space="preserve">. </w:t>
      </w:r>
      <w:r w:rsidR="007D5D44" w:rsidRPr="00C75A83">
        <w:rPr>
          <w:bCs/>
          <w:color w:val="000000" w:themeColor="text1"/>
        </w:rPr>
        <w:t>Zapłata kar umownych nie zwalnia Wykonawcy od obowiązku wykonania umowy.</w:t>
      </w:r>
    </w:p>
    <w:p w14:paraId="1B9C8E96" w14:textId="77777777" w:rsidR="00A2405C" w:rsidRPr="00C75A83" w:rsidRDefault="00A2405C" w:rsidP="00A2405C">
      <w:pPr>
        <w:numPr>
          <w:ilvl w:val="0"/>
          <w:numId w:val="8"/>
        </w:numPr>
        <w:suppressAutoHyphens w:val="0"/>
        <w:ind w:left="426" w:hanging="426"/>
        <w:jc w:val="both"/>
        <w:rPr>
          <w:bCs/>
          <w:color w:val="000000" w:themeColor="text1"/>
        </w:rPr>
      </w:pPr>
      <w:r w:rsidRPr="00C75A83">
        <w:rPr>
          <w:bCs/>
          <w:color w:val="000000" w:themeColor="text1"/>
        </w:rPr>
        <w:t>Strony zastrzegają sobie prawo dochodzenia odszkodowania przenoszącego wysokość zastrzeżonych kar umownych na zasadach ogólnych.</w:t>
      </w:r>
    </w:p>
    <w:p w14:paraId="5A48CB1A" w14:textId="523B6031" w:rsidR="009B7A44" w:rsidRDefault="00A2405C" w:rsidP="009B7A44">
      <w:pPr>
        <w:numPr>
          <w:ilvl w:val="0"/>
          <w:numId w:val="8"/>
        </w:numPr>
        <w:tabs>
          <w:tab w:val="num" w:pos="426"/>
        </w:tabs>
        <w:suppressAutoHyphens w:val="0"/>
        <w:ind w:left="426" w:hanging="426"/>
        <w:jc w:val="both"/>
        <w:rPr>
          <w:bCs/>
          <w:color w:val="000000" w:themeColor="text1"/>
        </w:rPr>
      </w:pPr>
      <w:r w:rsidRPr="00C75A83">
        <w:rPr>
          <w:bCs/>
          <w:color w:val="000000" w:themeColor="text1"/>
        </w:rPr>
        <w:t xml:space="preserve">Zamawiający w terminie </w:t>
      </w:r>
      <w:r w:rsidR="00C3211F" w:rsidRPr="00C75A83">
        <w:rPr>
          <w:bCs/>
          <w:color w:val="000000" w:themeColor="text1"/>
        </w:rPr>
        <w:t xml:space="preserve">od daty zawarcia niniejszej umowy </w:t>
      </w:r>
      <w:r w:rsidRPr="00C75A83">
        <w:rPr>
          <w:bCs/>
          <w:color w:val="000000" w:themeColor="text1"/>
        </w:rPr>
        <w:t xml:space="preserve">do </w:t>
      </w:r>
      <w:r w:rsidR="00C3211F" w:rsidRPr="00C75A83">
        <w:rPr>
          <w:bCs/>
          <w:color w:val="000000" w:themeColor="text1"/>
        </w:rPr>
        <w:t xml:space="preserve">upływu </w:t>
      </w:r>
      <w:r w:rsidRPr="00C75A83">
        <w:rPr>
          <w:bCs/>
          <w:color w:val="000000" w:themeColor="text1"/>
        </w:rPr>
        <w:t xml:space="preserve">3 (trzech) miesięcy liczonych od dnia </w:t>
      </w:r>
      <w:r w:rsidR="000B7D1E" w:rsidRPr="00C75A83">
        <w:rPr>
          <w:bCs/>
          <w:color w:val="000000" w:themeColor="text1"/>
        </w:rPr>
        <w:t xml:space="preserve">upływu okresu subskrypcji </w:t>
      </w:r>
      <w:r w:rsidRPr="00C75A83">
        <w:rPr>
          <w:bCs/>
          <w:color w:val="000000" w:themeColor="text1"/>
        </w:rPr>
        <w:t>określonego w § 2 ust. 1 niniejszej umowy, jest uprawniony do odstąpienia od niniejszej umowy</w:t>
      </w:r>
      <w:r w:rsidRPr="00273313">
        <w:rPr>
          <w:bCs/>
          <w:color w:val="000000" w:themeColor="text1"/>
        </w:rPr>
        <w:t>, w całości lub w części, w przypadku naruszenia któregokolwiek z jej postanowień przez Wykonawcę</w:t>
      </w:r>
      <w:r w:rsidR="007A56FE" w:rsidRPr="00273313">
        <w:rPr>
          <w:bCs/>
          <w:color w:val="000000" w:themeColor="text1"/>
        </w:rPr>
        <w:t xml:space="preserve"> (z wyłączeniem przypadków opóźnienia po stronie Wykonawcy)</w:t>
      </w:r>
      <w:r w:rsidRPr="00273313">
        <w:rPr>
          <w:bCs/>
          <w:color w:val="000000" w:themeColor="text1"/>
        </w:rPr>
        <w:t xml:space="preserve">, o ile Wykonawca nie usunie takiego naruszenia </w:t>
      </w:r>
      <w:r w:rsidR="00340234" w:rsidRPr="00273313">
        <w:rPr>
          <w:bCs/>
          <w:color w:val="000000" w:themeColor="text1"/>
        </w:rPr>
        <w:t xml:space="preserve">i jego skutku </w:t>
      </w:r>
      <w:r w:rsidRPr="00273313">
        <w:rPr>
          <w:bCs/>
          <w:color w:val="000000" w:themeColor="text1"/>
        </w:rPr>
        <w:t>w terminie 5 dni roboczych od wezwania go przez Zamawiającego do prawidłowego wykonania umowy.</w:t>
      </w:r>
    </w:p>
    <w:p w14:paraId="643C4D65" w14:textId="78C2EFAA" w:rsidR="009B7A44" w:rsidRPr="004D0B33" w:rsidRDefault="009B7A44" w:rsidP="004D0B33">
      <w:pPr>
        <w:numPr>
          <w:ilvl w:val="0"/>
          <w:numId w:val="8"/>
        </w:numPr>
        <w:tabs>
          <w:tab w:val="num" w:pos="426"/>
        </w:tabs>
        <w:suppressAutoHyphens w:val="0"/>
        <w:ind w:left="426" w:hanging="426"/>
        <w:jc w:val="both"/>
        <w:rPr>
          <w:bCs/>
          <w:color w:val="000000" w:themeColor="text1"/>
        </w:rPr>
      </w:pPr>
      <w:r w:rsidRPr="00C0235B">
        <w:rPr>
          <w:lang w:eastAsia="pl-PL"/>
        </w:rPr>
        <w:t xml:space="preserve">Łączna wartość kar umownych naliczonych na podstawie </w:t>
      </w:r>
      <w:r>
        <w:rPr>
          <w:lang w:eastAsia="pl-PL"/>
        </w:rPr>
        <w:t>postanowień niniejszej umowy</w:t>
      </w:r>
      <w:r w:rsidRPr="00C0235B">
        <w:rPr>
          <w:lang w:eastAsia="pl-PL"/>
        </w:rPr>
        <w:t xml:space="preserve"> nie może przekroczyć 50%</w:t>
      </w:r>
      <w:r>
        <w:rPr>
          <w:lang w:eastAsia="pl-PL"/>
        </w:rPr>
        <w:t xml:space="preserve"> łącznej</w:t>
      </w:r>
      <w:r w:rsidRPr="00C0235B">
        <w:rPr>
          <w:lang w:eastAsia="pl-PL"/>
        </w:rPr>
        <w:t xml:space="preserve"> wartości umowy brutto  określonej w § </w:t>
      </w:r>
      <w:r>
        <w:rPr>
          <w:lang w:eastAsia="pl-PL"/>
        </w:rPr>
        <w:t>3</w:t>
      </w:r>
      <w:r w:rsidRPr="00C0235B">
        <w:rPr>
          <w:lang w:eastAsia="pl-PL"/>
        </w:rPr>
        <w:t xml:space="preserve"> ust. </w:t>
      </w:r>
      <w:r>
        <w:rPr>
          <w:lang w:eastAsia="pl-PL"/>
        </w:rPr>
        <w:t>1</w:t>
      </w:r>
      <w:r w:rsidRPr="00C0235B">
        <w:rPr>
          <w:lang w:eastAsia="pl-PL"/>
        </w:rPr>
        <w:t>.</w:t>
      </w:r>
    </w:p>
    <w:p w14:paraId="6474523F" w14:textId="77777777" w:rsidR="00A2405C" w:rsidRPr="00E5144A" w:rsidRDefault="00A2405C" w:rsidP="00A2405C">
      <w:pPr>
        <w:rPr>
          <w:b/>
        </w:rPr>
      </w:pPr>
    </w:p>
    <w:p w14:paraId="5D842A27" w14:textId="31F9C4AF" w:rsidR="00A2405C" w:rsidRPr="00E5144A" w:rsidRDefault="00A2405C" w:rsidP="00A2405C">
      <w:pPr>
        <w:jc w:val="center"/>
        <w:rPr>
          <w:b/>
        </w:rPr>
      </w:pPr>
      <w:r w:rsidRPr="00E5144A">
        <w:rPr>
          <w:b/>
        </w:rPr>
        <w:t xml:space="preserve">§ </w:t>
      </w:r>
      <w:r w:rsidR="00253446">
        <w:rPr>
          <w:b/>
        </w:rPr>
        <w:t>7</w:t>
      </w:r>
      <w:r w:rsidRPr="00E5144A">
        <w:rPr>
          <w:b/>
        </w:rPr>
        <w:t>.</w:t>
      </w:r>
    </w:p>
    <w:p w14:paraId="32521042" w14:textId="0F77673B" w:rsidR="00A2405C" w:rsidRPr="00E5144A" w:rsidRDefault="00A2405C" w:rsidP="00A2405C">
      <w:pPr>
        <w:numPr>
          <w:ilvl w:val="1"/>
          <w:numId w:val="8"/>
        </w:numPr>
        <w:tabs>
          <w:tab w:val="num" w:pos="426"/>
        </w:tabs>
        <w:spacing w:after="200"/>
        <w:ind w:left="426" w:hanging="426"/>
        <w:contextualSpacing/>
        <w:jc w:val="both"/>
        <w:rPr>
          <w:rFonts w:eastAsia="Calibri"/>
        </w:rPr>
      </w:pPr>
      <w:r w:rsidRPr="00E5144A">
        <w:rPr>
          <w:rFonts w:eastAsia="Calibri"/>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00AC3474" w:rsidRPr="00E5144A">
        <w:rPr>
          <w:rFonts w:eastAsia="Calibri"/>
        </w:rPr>
        <w:t>t.j</w:t>
      </w:r>
      <w:proofErr w:type="spellEnd"/>
      <w:r w:rsidR="00AC3474" w:rsidRPr="00E5144A">
        <w:rPr>
          <w:rFonts w:eastAsia="Calibri"/>
        </w:rPr>
        <w:t xml:space="preserve">. </w:t>
      </w:r>
      <w:r w:rsidRPr="00E5144A">
        <w:rPr>
          <w:rFonts w:eastAsia="Calibri"/>
        </w:rPr>
        <w:t xml:space="preserve">Dz. U. z </w:t>
      </w:r>
      <w:r w:rsidR="00AC3474" w:rsidRPr="00E5144A">
        <w:rPr>
          <w:rFonts w:eastAsia="Calibri"/>
        </w:rPr>
        <w:t xml:space="preserve">2019 </w:t>
      </w:r>
      <w:r w:rsidRPr="00E5144A">
        <w:rPr>
          <w:rFonts w:eastAsia="Calibri"/>
        </w:rPr>
        <w:t>r. poz.</w:t>
      </w:r>
      <w:r w:rsidR="00AC3474" w:rsidRPr="00E5144A">
        <w:rPr>
          <w:rFonts w:eastAsia="Calibri"/>
        </w:rPr>
        <w:t>1781</w:t>
      </w:r>
      <w:r w:rsidRPr="00E5144A">
        <w:rPr>
          <w:rFonts w:eastAsia="Calibri"/>
        </w:rPr>
        <w:t>) lub innymi przepisami prawa polskiego.</w:t>
      </w:r>
    </w:p>
    <w:p w14:paraId="114671A5" w14:textId="77777777" w:rsidR="00A2405C" w:rsidRPr="00E5144A" w:rsidRDefault="00A2405C" w:rsidP="00A2405C">
      <w:pPr>
        <w:numPr>
          <w:ilvl w:val="1"/>
          <w:numId w:val="8"/>
        </w:numPr>
        <w:tabs>
          <w:tab w:val="num" w:pos="426"/>
        </w:tabs>
        <w:spacing w:after="200"/>
        <w:ind w:left="426" w:hanging="426"/>
        <w:contextualSpacing/>
        <w:jc w:val="both"/>
        <w:rPr>
          <w:rFonts w:eastAsia="Calibri"/>
        </w:rPr>
      </w:pPr>
      <w:r w:rsidRPr="00E5144A">
        <w:rPr>
          <w:rFonts w:eastAsia="Calibri"/>
        </w:rPr>
        <w:t>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w:t>
      </w:r>
    </w:p>
    <w:p w14:paraId="56828D39" w14:textId="77777777" w:rsidR="00A2405C" w:rsidRPr="00E5144A" w:rsidRDefault="00A2405C" w:rsidP="00A2405C">
      <w:pPr>
        <w:numPr>
          <w:ilvl w:val="1"/>
          <w:numId w:val="8"/>
        </w:numPr>
        <w:tabs>
          <w:tab w:val="num" w:pos="426"/>
        </w:tabs>
        <w:spacing w:after="200"/>
        <w:ind w:left="426" w:hanging="426"/>
        <w:contextualSpacing/>
        <w:jc w:val="both"/>
        <w:rPr>
          <w:rFonts w:eastAsia="Calibri"/>
        </w:rPr>
      </w:pPr>
      <w:r w:rsidRPr="00E5144A">
        <w:rPr>
          <w:rFonts w:eastAsia="Calibri"/>
        </w:rPr>
        <w:lastRenderedPageBreak/>
        <w:t>Każda Strona oświadcza, że w celu wykonania obowiązków informacyjnych określonych w RODO osobom, których dane będą udostępnione, przedstawiona zostanie (do zapoznania się) treść klauzuli informacyjnej.</w:t>
      </w:r>
    </w:p>
    <w:p w14:paraId="6970AC14" w14:textId="77777777" w:rsidR="00A2405C" w:rsidRPr="00E5144A" w:rsidRDefault="00A2405C" w:rsidP="00A2405C">
      <w:pPr>
        <w:numPr>
          <w:ilvl w:val="1"/>
          <w:numId w:val="8"/>
        </w:numPr>
        <w:tabs>
          <w:tab w:val="num" w:pos="426"/>
        </w:tabs>
        <w:spacing w:after="200"/>
        <w:ind w:left="426" w:hanging="426"/>
        <w:contextualSpacing/>
        <w:jc w:val="both"/>
        <w:rPr>
          <w:rFonts w:eastAsia="Calibri"/>
        </w:rPr>
      </w:pPr>
      <w:r w:rsidRPr="00E5144A">
        <w:rPr>
          <w:rFonts w:eastAsia="Calibri"/>
        </w:rPr>
        <w:t>Każda ze Stron będzie przetwarzała udostępnione jej dane osobowe na własną odpowiedzialność i w zgodzie z przepisami prawa.</w:t>
      </w:r>
    </w:p>
    <w:p w14:paraId="0E8E042C" w14:textId="77777777" w:rsidR="00C3211F" w:rsidRDefault="00C3211F" w:rsidP="00A2405C">
      <w:pPr>
        <w:jc w:val="center"/>
        <w:rPr>
          <w:b/>
        </w:rPr>
      </w:pPr>
    </w:p>
    <w:p w14:paraId="1C60DA96" w14:textId="22968EB3" w:rsidR="00A2405C" w:rsidRPr="00E5144A" w:rsidRDefault="00A2405C" w:rsidP="00A2405C">
      <w:pPr>
        <w:jc w:val="center"/>
        <w:rPr>
          <w:b/>
        </w:rPr>
      </w:pPr>
      <w:r w:rsidRPr="00E5144A">
        <w:rPr>
          <w:b/>
        </w:rPr>
        <w:t xml:space="preserve">§ </w:t>
      </w:r>
      <w:r w:rsidR="00253446">
        <w:rPr>
          <w:b/>
        </w:rPr>
        <w:t>8</w:t>
      </w:r>
      <w:r w:rsidRPr="00E5144A">
        <w:rPr>
          <w:b/>
        </w:rPr>
        <w:t>.</w:t>
      </w:r>
    </w:p>
    <w:p w14:paraId="165C8813" w14:textId="77777777" w:rsidR="00273313" w:rsidRDefault="00A2405C" w:rsidP="00273313">
      <w:pPr>
        <w:pStyle w:val="Akapitzlist"/>
        <w:numPr>
          <w:ilvl w:val="3"/>
          <w:numId w:val="8"/>
        </w:numPr>
        <w:tabs>
          <w:tab w:val="clear" w:pos="2880"/>
          <w:tab w:val="num" w:pos="284"/>
        </w:tabs>
        <w:suppressAutoHyphens w:val="0"/>
        <w:ind w:left="426" w:hanging="426"/>
        <w:jc w:val="both"/>
        <w:rPr>
          <w:lang w:eastAsia="pl-PL"/>
        </w:rPr>
      </w:pPr>
      <w:r w:rsidRPr="00E5144A">
        <w:rPr>
          <w:bCs/>
          <w:iCs/>
        </w:rPr>
        <w:t xml:space="preserve"> </w:t>
      </w:r>
      <w:r w:rsidR="001C26AC" w:rsidRPr="00E5144A">
        <w:rPr>
          <w:lang w:eastAsia="pl-PL"/>
        </w:rPr>
        <w:t>Zmiany postanowień niniejszej umowy wymagają dla swej ważności formy pisemnej w postaci aneksu pod rygorem nieważności, z zastrzeżeniem ust. 2</w:t>
      </w:r>
      <w:r w:rsidR="00273313">
        <w:rPr>
          <w:lang w:eastAsia="pl-PL"/>
        </w:rPr>
        <w:t>.</w:t>
      </w:r>
    </w:p>
    <w:p w14:paraId="220B7795" w14:textId="01039925" w:rsidR="001C26AC" w:rsidRPr="00273313" w:rsidRDefault="00C3211F" w:rsidP="00273313">
      <w:pPr>
        <w:pStyle w:val="Akapitzlist"/>
        <w:numPr>
          <w:ilvl w:val="3"/>
          <w:numId w:val="8"/>
        </w:numPr>
        <w:tabs>
          <w:tab w:val="clear" w:pos="2880"/>
          <w:tab w:val="num" w:pos="426"/>
        </w:tabs>
        <w:suppressAutoHyphens w:val="0"/>
        <w:ind w:left="426" w:hanging="426"/>
        <w:jc w:val="both"/>
        <w:rPr>
          <w:color w:val="000000" w:themeColor="text1"/>
          <w:lang w:eastAsia="pl-PL"/>
        </w:rPr>
      </w:pPr>
      <w:r w:rsidRPr="00273313">
        <w:rPr>
          <w:bCs/>
          <w:color w:val="000000" w:themeColor="text1"/>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r w:rsidR="001C26AC" w:rsidRPr="00273313">
        <w:rPr>
          <w:color w:val="000000" w:themeColor="text1"/>
          <w:lang w:eastAsia="pl-PL"/>
        </w:rPr>
        <w:t xml:space="preserve">: </w:t>
      </w:r>
    </w:p>
    <w:p w14:paraId="2BA2F5EE" w14:textId="3379C716" w:rsidR="0070014B" w:rsidRPr="00273313" w:rsidRDefault="00C3211F" w:rsidP="001C26AC">
      <w:pPr>
        <w:numPr>
          <w:ilvl w:val="0"/>
          <w:numId w:val="12"/>
        </w:numPr>
        <w:suppressAutoHyphens w:val="0"/>
        <w:jc w:val="both"/>
        <w:rPr>
          <w:color w:val="000000" w:themeColor="text1"/>
          <w:lang w:eastAsia="pl-PL"/>
        </w:rPr>
      </w:pPr>
      <w:r w:rsidRPr="00273313">
        <w:rPr>
          <w:color w:val="000000" w:themeColor="text1"/>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r w:rsidRPr="00273313">
        <w:rPr>
          <w:rFonts w:ascii="Arial" w:hAnsi="Arial" w:cs="Arial"/>
          <w:color w:val="000000" w:themeColor="text1"/>
          <w:sz w:val="20"/>
          <w:szCs w:val="20"/>
          <w:lang w:eastAsia="pl-PL"/>
        </w:rPr>
        <w:t xml:space="preserve"> </w:t>
      </w:r>
      <w:r w:rsidR="001C26AC" w:rsidRPr="00273313">
        <w:rPr>
          <w:color w:val="000000" w:themeColor="text1"/>
          <w:lang w:eastAsia="pl-PL"/>
        </w:rPr>
        <w:t>odpowiednio ulegnie zmianie wynagrodzenie Wykonawcy,</w:t>
      </w:r>
    </w:p>
    <w:p w14:paraId="16B6D453" w14:textId="2D8F0C46" w:rsidR="00253446" w:rsidRPr="00253446" w:rsidRDefault="00253446" w:rsidP="00253446">
      <w:pPr>
        <w:numPr>
          <w:ilvl w:val="0"/>
          <w:numId w:val="12"/>
        </w:numPr>
        <w:contextualSpacing/>
        <w:jc w:val="both"/>
        <w:rPr>
          <w:color w:val="000000" w:themeColor="text1"/>
          <w:lang w:eastAsia="pl-PL"/>
        </w:rPr>
      </w:pPr>
      <w:r w:rsidRPr="00253446">
        <w:rPr>
          <w:color w:val="000000" w:themeColor="text1"/>
          <w:lang w:eastAsia="pl-PL"/>
        </w:rPr>
        <w:t xml:space="preserve">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 </w:t>
      </w:r>
      <w:r>
        <w:rPr>
          <w:color w:val="000000" w:themeColor="text1"/>
          <w:lang w:eastAsia="pl-PL"/>
        </w:rPr>
        <w:t>4</w:t>
      </w:r>
      <w:r w:rsidRPr="00253446">
        <w:rPr>
          <w:color w:val="000000" w:themeColor="text1"/>
          <w:lang w:eastAsia="pl-PL"/>
        </w:rPr>
        <w:t>,</w:t>
      </w:r>
    </w:p>
    <w:p w14:paraId="7EFC3F01" w14:textId="3A41626F" w:rsidR="00253446" w:rsidRPr="00253446" w:rsidRDefault="00253446" w:rsidP="00253446">
      <w:pPr>
        <w:numPr>
          <w:ilvl w:val="0"/>
          <w:numId w:val="12"/>
        </w:numPr>
        <w:contextualSpacing/>
        <w:jc w:val="both"/>
        <w:rPr>
          <w:color w:val="000000" w:themeColor="text1"/>
          <w:lang w:eastAsia="pl-PL"/>
        </w:rPr>
      </w:pPr>
      <w:r w:rsidRPr="00253446">
        <w:rPr>
          <w:color w:val="000000" w:themeColor="text1"/>
          <w:lang w:eastAsia="pl-PL"/>
        </w:rPr>
        <w:t xml:space="preserve">zmiany wysokości wynagrodzenia Wykonawcy w przypadku zmiany zasad podlegania ubezpieczeniom społecznym lub ubezpieczeniu zdrowotnemu lub wysokości stawki składki na ubezpieczenia społeczne lub zdrowotne, z zastrzeżeniem postanowień § </w:t>
      </w:r>
      <w:r>
        <w:rPr>
          <w:color w:val="000000" w:themeColor="text1"/>
          <w:lang w:eastAsia="pl-PL"/>
        </w:rPr>
        <w:t>4</w:t>
      </w:r>
      <w:r w:rsidRPr="00253446">
        <w:rPr>
          <w:color w:val="000000" w:themeColor="text1"/>
          <w:lang w:eastAsia="pl-PL"/>
        </w:rPr>
        <w:t>,</w:t>
      </w:r>
    </w:p>
    <w:p w14:paraId="2E09F4D0" w14:textId="7670D476" w:rsidR="00253446" w:rsidRPr="00253446" w:rsidRDefault="00253446" w:rsidP="00253446">
      <w:pPr>
        <w:numPr>
          <w:ilvl w:val="0"/>
          <w:numId w:val="12"/>
        </w:numPr>
        <w:contextualSpacing/>
        <w:jc w:val="both"/>
        <w:rPr>
          <w:color w:val="000000" w:themeColor="text1"/>
          <w:lang w:eastAsia="pl-PL"/>
        </w:rPr>
      </w:pPr>
      <w:r w:rsidRPr="00253446">
        <w:rPr>
          <w:color w:val="000000" w:themeColor="text1"/>
          <w:lang w:eastAsia="pl-PL"/>
        </w:rPr>
        <w:t xml:space="preserve">zmiany wysokości wynagrodzenia Wykonawcy w przypadku zmiany zasad gromadzenia i wysokości wpłat do pracowniczych planów kapitałowych, o których mowa w ustawie z dnia 4 października 2018 r. o pracowniczych planach kapitałowych, z zastrzeżeniem postanowień § </w:t>
      </w:r>
      <w:r>
        <w:rPr>
          <w:color w:val="000000" w:themeColor="text1"/>
          <w:lang w:eastAsia="pl-PL"/>
        </w:rPr>
        <w:t>4</w:t>
      </w:r>
      <w:r w:rsidRPr="00253446">
        <w:rPr>
          <w:color w:val="000000" w:themeColor="text1"/>
          <w:lang w:eastAsia="pl-PL"/>
        </w:rPr>
        <w:t>,</w:t>
      </w:r>
    </w:p>
    <w:p w14:paraId="4F019552" w14:textId="781624A1" w:rsidR="00253446" w:rsidRPr="00253446" w:rsidRDefault="00253446" w:rsidP="00253446">
      <w:pPr>
        <w:numPr>
          <w:ilvl w:val="0"/>
          <w:numId w:val="12"/>
        </w:numPr>
        <w:contextualSpacing/>
        <w:jc w:val="both"/>
        <w:rPr>
          <w:color w:val="000000" w:themeColor="text1"/>
          <w:lang w:eastAsia="pl-PL"/>
        </w:rPr>
      </w:pPr>
      <w:r w:rsidRPr="00253446">
        <w:rPr>
          <w:color w:val="000000" w:themeColor="text1"/>
          <w:lang w:eastAsia="pl-PL"/>
        </w:rPr>
        <w:t xml:space="preserve">zmiany ceny materiałów lub kosztów związanych z realizacją Zamówienia (w rozumieniu art. 439 ust. 4 </w:t>
      </w:r>
      <w:proofErr w:type="spellStart"/>
      <w:r w:rsidRPr="00253446">
        <w:rPr>
          <w:color w:val="000000" w:themeColor="text1"/>
          <w:lang w:eastAsia="pl-PL"/>
        </w:rPr>
        <w:t>p.z.p</w:t>
      </w:r>
      <w:proofErr w:type="spellEnd"/>
      <w:r w:rsidRPr="00253446">
        <w:rPr>
          <w:color w:val="000000" w:themeColor="text1"/>
          <w:lang w:eastAsia="pl-PL"/>
        </w:rPr>
        <w:t xml:space="preserve">.), z zastrzeżeniem postanowień § </w:t>
      </w:r>
      <w:r>
        <w:rPr>
          <w:color w:val="000000" w:themeColor="text1"/>
          <w:lang w:eastAsia="pl-PL"/>
        </w:rPr>
        <w:t>5</w:t>
      </w:r>
      <w:r w:rsidRPr="00253446">
        <w:rPr>
          <w:color w:val="000000" w:themeColor="text1"/>
          <w:lang w:eastAsia="pl-PL"/>
        </w:rPr>
        <w:t>,</w:t>
      </w:r>
    </w:p>
    <w:p w14:paraId="555BAFD4" w14:textId="3C41FD02" w:rsidR="006C5E6F" w:rsidRPr="00273313" w:rsidRDefault="006C5E6F" w:rsidP="006C5E6F">
      <w:pPr>
        <w:numPr>
          <w:ilvl w:val="0"/>
          <w:numId w:val="12"/>
        </w:numPr>
        <w:contextualSpacing/>
        <w:jc w:val="both"/>
        <w:rPr>
          <w:color w:val="000000" w:themeColor="text1"/>
          <w:lang w:eastAsia="pl-PL"/>
        </w:rPr>
      </w:pPr>
      <w:r w:rsidRPr="00273313">
        <w:rPr>
          <w:color w:val="000000" w:themeColor="text1"/>
          <w:lang w:eastAsia="pl-PL"/>
        </w:rPr>
        <w:t xml:space="preserve">zmiany albo wprowadzenia nowych przepisów lub norm, jeżeli zgodnie z nimi konieczne będzie dostosowanie treści umowy do aktualnego stanu prawnego, </w:t>
      </w:r>
    </w:p>
    <w:p w14:paraId="54AC58F9" w14:textId="717F5DCC" w:rsidR="001C26AC" w:rsidRPr="00273313" w:rsidRDefault="001C26AC" w:rsidP="001C26AC">
      <w:pPr>
        <w:numPr>
          <w:ilvl w:val="0"/>
          <w:numId w:val="12"/>
        </w:numPr>
        <w:suppressAutoHyphens w:val="0"/>
        <w:jc w:val="both"/>
        <w:rPr>
          <w:color w:val="000000" w:themeColor="text1"/>
          <w:lang w:eastAsia="pl-PL"/>
        </w:rPr>
      </w:pPr>
      <w:r w:rsidRPr="00273313">
        <w:rPr>
          <w:color w:val="000000" w:themeColor="text1"/>
          <w:lang w:eastAsia="pl-PL"/>
        </w:rPr>
        <w:t xml:space="preserve">wskazanym w art. 455 ustawy </w:t>
      </w:r>
      <w:proofErr w:type="spellStart"/>
      <w:r w:rsidR="00340234" w:rsidRPr="00273313">
        <w:rPr>
          <w:color w:val="000000" w:themeColor="text1"/>
          <w:lang w:eastAsia="pl-PL"/>
        </w:rPr>
        <w:t>p.z.p</w:t>
      </w:r>
      <w:proofErr w:type="spellEnd"/>
      <w:r w:rsidR="00340234" w:rsidRPr="00273313">
        <w:rPr>
          <w:color w:val="000000" w:themeColor="text1"/>
          <w:lang w:eastAsia="pl-PL"/>
        </w:rPr>
        <w:t>.</w:t>
      </w:r>
      <w:r w:rsidRPr="00273313">
        <w:rPr>
          <w:color w:val="000000" w:themeColor="text1"/>
          <w:lang w:eastAsia="pl-PL"/>
        </w:rPr>
        <w:t>.</w:t>
      </w:r>
    </w:p>
    <w:p w14:paraId="72DE1E3F" w14:textId="77777777" w:rsidR="00A2405C" w:rsidRPr="00E5144A" w:rsidRDefault="00A2405C" w:rsidP="001C26AC">
      <w:pPr>
        <w:suppressAutoHyphens w:val="0"/>
        <w:ind w:left="426"/>
        <w:jc w:val="both"/>
        <w:outlineLvl w:val="1"/>
        <w:rPr>
          <w:b/>
          <w:bCs/>
          <w:iCs/>
        </w:rPr>
      </w:pPr>
    </w:p>
    <w:p w14:paraId="0BB8609B" w14:textId="1C78D857" w:rsidR="00015F6D" w:rsidRPr="00E5144A" w:rsidRDefault="00015F6D" w:rsidP="00015F6D">
      <w:pPr>
        <w:suppressAutoHyphens w:val="0"/>
        <w:autoSpaceDE w:val="0"/>
        <w:autoSpaceDN w:val="0"/>
        <w:adjustRightInd w:val="0"/>
        <w:jc w:val="center"/>
        <w:rPr>
          <w:b/>
          <w:bCs/>
          <w:lang w:eastAsia="pl-PL"/>
        </w:rPr>
      </w:pPr>
      <w:r w:rsidRPr="00E5144A">
        <w:rPr>
          <w:b/>
          <w:bCs/>
          <w:lang w:eastAsia="pl-PL"/>
        </w:rPr>
        <w:t xml:space="preserve">§ </w:t>
      </w:r>
      <w:r w:rsidR="00253446">
        <w:rPr>
          <w:b/>
          <w:bCs/>
          <w:lang w:eastAsia="pl-PL"/>
        </w:rPr>
        <w:t>9</w:t>
      </w:r>
    </w:p>
    <w:p w14:paraId="55694073" w14:textId="3EC0B4F4" w:rsidR="00A2405C" w:rsidRPr="00C75A83" w:rsidRDefault="00A2405C" w:rsidP="000B7D1E">
      <w:pPr>
        <w:pStyle w:val="Akapitzlist"/>
        <w:numPr>
          <w:ilvl w:val="1"/>
          <w:numId w:val="9"/>
        </w:numPr>
        <w:ind w:left="357" w:hanging="357"/>
        <w:jc w:val="both"/>
        <w:rPr>
          <w:color w:val="000000" w:themeColor="text1"/>
        </w:rPr>
      </w:pPr>
      <w:r w:rsidRPr="00E5144A">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AC3474" w:rsidRPr="00E5144A">
        <w:t xml:space="preserve">podstawowemu </w:t>
      </w:r>
      <w:r w:rsidRPr="00E5144A">
        <w:t xml:space="preserve">interesowi bezpieczeństwa państwa lub bezpieczeństwu publicznemu. Odstąpienie od umowy w tym przypadku może nastąpić w terminie 30 dni od </w:t>
      </w:r>
      <w:r w:rsidRPr="00C75A83">
        <w:rPr>
          <w:color w:val="000000" w:themeColor="text1"/>
        </w:rPr>
        <w:t>powzięcia wiadomości o powyższych okolicznościach.</w:t>
      </w:r>
    </w:p>
    <w:p w14:paraId="53D0A75B" w14:textId="77777777" w:rsidR="000B7D1E" w:rsidRPr="00C75A83" w:rsidRDefault="000B7D1E" w:rsidP="000B7D1E">
      <w:pPr>
        <w:pStyle w:val="Akapitzlist"/>
        <w:numPr>
          <w:ilvl w:val="1"/>
          <w:numId w:val="9"/>
        </w:numPr>
        <w:ind w:left="357" w:hanging="357"/>
        <w:jc w:val="both"/>
        <w:rPr>
          <w:color w:val="000000" w:themeColor="text1"/>
        </w:rPr>
      </w:pPr>
      <w:r w:rsidRPr="00C75A83">
        <w:rPr>
          <w:rFonts w:eastAsia="Calibri"/>
          <w:color w:val="000000" w:themeColor="text1"/>
          <w:lang w:eastAsia="en-US"/>
        </w:rPr>
        <w:t xml:space="preserve">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obowiązana wykazać jej wpływ na wykonanie zobowiązań wynikających z niniejszej Umowy. </w:t>
      </w:r>
    </w:p>
    <w:p w14:paraId="61502FD4" w14:textId="77777777" w:rsidR="000B7D1E" w:rsidRPr="00E5144A" w:rsidRDefault="000B7D1E" w:rsidP="000B7D1E">
      <w:pPr>
        <w:pStyle w:val="Akapitzlist"/>
        <w:ind w:left="1440"/>
        <w:jc w:val="both"/>
      </w:pPr>
    </w:p>
    <w:p w14:paraId="41DA5C23" w14:textId="77777777" w:rsidR="00A2405C" w:rsidRPr="00E5144A" w:rsidRDefault="00A2405C" w:rsidP="00A2405C">
      <w:pPr>
        <w:jc w:val="both"/>
      </w:pPr>
    </w:p>
    <w:p w14:paraId="710D74D1" w14:textId="038B8D5E" w:rsidR="00A2405C" w:rsidRPr="00E5144A" w:rsidRDefault="00A2405C" w:rsidP="00A2405C">
      <w:pPr>
        <w:jc w:val="center"/>
        <w:rPr>
          <w:b/>
        </w:rPr>
      </w:pPr>
      <w:r w:rsidRPr="00E5144A">
        <w:rPr>
          <w:b/>
        </w:rPr>
        <w:lastRenderedPageBreak/>
        <w:t>§ 1</w:t>
      </w:r>
      <w:r w:rsidR="00253446">
        <w:rPr>
          <w:b/>
        </w:rPr>
        <w:t>0</w:t>
      </w:r>
      <w:r w:rsidRPr="00E5144A">
        <w:rPr>
          <w:b/>
        </w:rPr>
        <w:t>.</w:t>
      </w:r>
    </w:p>
    <w:p w14:paraId="2C47686B" w14:textId="211DC2CA" w:rsidR="00A2405C" w:rsidRPr="00E5144A" w:rsidRDefault="00A2405C" w:rsidP="00A2405C">
      <w:pPr>
        <w:tabs>
          <w:tab w:val="left" w:pos="5954"/>
        </w:tabs>
        <w:jc w:val="both"/>
        <w:rPr>
          <w:bCs/>
        </w:rPr>
      </w:pPr>
      <w:r w:rsidRPr="00E5144A">
        <w:rPr>
          <w:bCs/>
        </w:rPr>
        <w:t xml:space="preserve">W sprawach nieuregulowanych niniejszą umową obowiązują przepisy Kodeksu cywilnego jeżeli </w:t>
      </w:r>
      <w:proofErr w:type="spellStart"/>
      <w:r w:rsidR="00395F31" w:rsidRPr="00E5144A">
        <w:rPr>
          <w:bCs/>
        </w:rPr>
        <w:t>p.z.p</w:t>
      </w:r>
      <w:proofErr w:type="spellEnd"/>
      <w:r w:rsidR="00395F31" w:rsidRPr="00E5144A">
        <w:rPr>
          <w:bCs/>
        </w:rPr>
        <w:t>.</w:t>
      </w:r>
      <w:r w:rsidRPr="00E5144A">
        <w:rPr>
          <w:bCs/>
        </w:rPr>
        <w:t xml:space="preserve"> nie stanowi inaczej.</w:t>
      </w:r>
    </w:p>
    <w:p w14:paraId="4A7D9954" w14:textId="77777777" w:rsidR="00A2405C" w:rsidRPr="00E5144A" w:rsidRDefault="00A2405C" w:rsidP="00A2405C">
      <w:pPr>
        <w:tabs>
          <w:tab w:val="left" w:pos="5954"/>
        </w:tabs>
        <w:jc w:val="both"/>
        <w:rPr>
          <w:bCs/>
        </w:rPr>
      </w:pPr>
    </w:p>
    <w:p w14:paraId="4F6FF7CB" w14:textId="723DB053" w:rsidR="00A2405C" w:rsidRPr="00E5144A" w:rsidRDefault="00A2405C" w:rsidP="00A2405C">
      <w:pPr>
        <w:jc w:val="center"/>
        <w:rPr>
          <w:b/>
        </w:rPr>
      </w:pPr>
      <w:r w:rsidRPr="00E5144A">
        <w:rPr>
          <w:b/>
        </w:rPr>
        <w:t>§ 1</w:t>
      </w:r>
      <w:r w:rsidR="00253446">
        <w:rPr>
          <w:b/>
        </w:rPr>
        <w:t>1</w:t>
      </w:r>
      <w:r w:rsidRPr="00E5144A">
        <w:rPr>
          <w:b/>
        </w:rPr>
        <w:t>.</w:t>
      </w:r>
    </w:p>
    <w:p w14:paraId="1581FD24" w14:textId="77777777" w:rsidR="00A2405C" w:rsidRPr="00E5144A" w:rsidRDefault="00A2405C" w:rsidP="00A2405C">
      <w:pPr>
        <w:jc w:val="both"/>
      </w:pPr>
      <w:r w:rsidRPr="00E5144A">
        <w:t>Spory, które nie zostaną rozstrzygnięte polubownie, strony przekażą do rozstrzygnięcia przez sąd miejscowo i rzeczowo właściwy według siedziby Zamawiającego.</w:t>
      </w:r>
    </w:p>
    <w:p w14:paraId="36D9121D" w14:textId="77777777" w:rsidR="00A2405C" w:rsidRPr="00E5144A" w:rsidRDefault="00A2405C" w:rsidP="00A2405C">
      <w:pPr>
        <w:jc w:val="both"/>
      </w:pPr>
    </w:p>
    <w:p w14:paraId="1E66AA17" w14:textId="77777777" w:rsidR="00864891" w:rsidRDefault="00A2405C" w:rsidP="00864891">
      <w:pPr>
        <w:jc w:val="center"/>
        <w:rPr>
          <w:b/>
        </w:rPr>
      </w:pPr>
      <w:r w:rsidRPr="00E5144A">
        <w:rPr>
          <w:b/>
        </w:rPr>
        <w:t>§ 1</w:t>
      </w:r>
      <w:r w:rsidR="00253446">
        <w:rPr>
          <w:b/>
        </w:rPr>
        <w:t>2</w:t>
      </w:r>
      <w:r w:rsidRPr="00E5144A">
        <w:rPr>
          <w:b/>
        </w:rPr>
        <w:t>.</w:t>
      </w:r>
    </w:p>
    <w:p w14:paraId="3EE0CF72" w14:textId="24FD244F" w:rsidR="009A4989" w:rsidRDefault="009A4989" w:rsidP="009A4989">
      <w:pPr>
        <w:jc w:val="both"/>
      </w:pPr>
      <w:r>
        <w:t xml:space="preserve">1. </w:t>
      </w:r>
      <w:r w:rsidR="00A2405C" w:rsidRPr="00E5144A">
        <w:t>Wszelkie zmiany lub uzupełnienia umowy wymagają formy pisemnej w postaci aneksu pod rygorem nieważności.</w:t>
      </w:r>
    </w:p>
    <w:p w14:paraId="38B16BDE" w14:textId="4B0FF96E" w:rsidR="00D41C5A" w:rsidRPr="00E5144A" w:rsidRDefault="009A4989" w:rsidP="009A4989">
      <w:pPr>
        <w:jc w:val="both"/>
      </w:pPr>
      <w:r>
        <w:t xml:space="preserve">2. </w:t>
      </w:r>
      <w:r w:rsidR="00D41C5A" w:rsidRPr="00E5144A">
        <w:t>Strony zgodnie postanawiają, że ogólne warunki umów (OWU) stosowane przez Wykonawcę nie mają zastosowania do niniejszej umowy.</w:t>
      </w:r>
    </w:p>
    <w:p w14:paraId="1E326FCB" w14:textId="77777777" w:rsidR="00A2405C" w:rsidRPr="00E5144A" w:rsidRDefault="00A2405C" w:rsidP="00A2405C"/>
    <w:p w14:paraId="0FF77140" w14:textId="28C0AF7E" w:rsidR="00A2405C" w:rsidRPr="00E5144A" w:rsidRDefault="00A2405C" w:rsidP="00A2405C">
      <w:pPr>
        <w:jc w:val="center"/>
        <w:rPr>
          <w:b/>
        </w:rPr>
      </w:pPr>
      <w:r w:rsidRPr="00E5144A">
        <w:rPr>
          <w:b/>
        </w:rPr>
        <w:t>§ 1</w:t>
      </w:r>
      <w:r w:rsidR="00253446">
        <w:rPr>
          <w:b/>
        </w:rPr>
        <w:t>3</w:t>
      </w:r>
      <w:r w:rsidRPr="00E5144A">
        <w:rPr>
          <w:b/>
        </w:rPr>
        <w:t>.</w:t>
      </w:r>
    </w:p>
    <w:p w14:paraId="22C06810" w14:textId="77777777" w:rsidR="00A2405C" w:rsidRPr="00E5144A" w:rsidRDefault="00A2405C" w:rsidP="00A2405C">
      <w:pPr>
        <w:jc w:val="both"/>
      </w:pPr>
      <w:r w:rsidRPr="00E5144A">
        <w:t>Umowa niniejsza została sporządzona w dwóch jednobrzmiących egzemplarzach, po jednym dla każdej ze stron.</w:t>
      </w:r>
    </w:p>
    <w:p w14:paraId="3917A053" w14:textId="2DD3C17E" w:rsidR="00737D5E" w:rsidRPr="00030A77" w:rsidRDefault="00737D5E" w:rsidP="00307553">
      <w:pPr>
        <w:spacing w:after="200"/>
        <w:contextualSpacing/>
        <w:jc w:val="center"/>
        <w:rPr>
          <w:lang w:eastAsia="ar-SA"/>
        </w:rPr>
      </w:pPr>
      <w:r w:rsidRPr="00030A77">
        <w:rPr>
          <w:lang w:eastAsia="ar-SA"/>
        </w:rPr>
        <w:t>§</w:t>
      </w:r>
      <w:r w:rsidRPr="004D0B33">
        <w:rPr>
          <w:b/>
          <w:lang w:eastAsia="ar-SA"/>
        </w:rPr>
        <w:t xml:space="preserve"> 1</w:t>
      </w:r>
      <w:r w:rsidR="0002254B">
        <w:rPr>
          <w:b/>
          <w:lang w:eastAsia="ar-SA"/>
        </w:rPr>
        <w:t>4</w:t>
      </w:r>
    </w:p>
    <w:p w14:paraId="5A6E6EA3" w14:textId="34BCBA14" w:rsidR="00737D5E" w:rsidRPr="00C0235B" w:rsidRDefault="00737D5E" w:rsidP="00737D5E">
      <w:pPr>
        <w:numPr>
          <w:ilvl w:val="0"/>
          <w:numId w:val="27"/>
        </w:numPr>
        <w:tabs>
          <w:tab w:val="num" w:pos="284"/>
        </w:tabs>
        <w:ind w:left="284"/>
        <w:jc w:val="both"/>
        <w:rPr>
          <w:lang w:eastAsia="ar-SA"/>
        </w:rPr>
      </w:pPr>
      <w:r w:rsidRPr="00C0235B">
        <w:rPr>
          <w:lang w:eastAsia="ar-SA"/>
        </w:rPr>
        <w:t xml:space="preserve">Wykonawca uznaje, że wykonanie usług objętych niniejszą umową może dotyczyć informacji poufnych z punktu widzenia Zamawiającego i zapewnia, że przejmuje na siebie obowiązek dotrzymania tajemnicy związanej z dostępem do poufnych danych Zamawiającego – w szczególności dotyczących danych o uczelni i jej pracownikach, zarówno w okresie obowiązywania umowy, jak i po zakończeniu jej realizacji albo jej rozwiązaniu pod rygorem zapłaty kary umownej wskazanej w § </w:t>
      </w:r>
      <w:r>
        <w:rPr>
          <w:lang w:eastAsia="ar-SA"/>
        </w:rPr>
        <w:t>6</w:t>
      </w:r>
      <w:r w:rsidRPr="00C0235B">
        <w:rPr>
          <w:lang w:eastAsia="ar-SA"/>
        </w:rPr>
        <w:t xml:space="preserve"> ust. 1</w:t>
      </w:r>
      <w:r>
        <w:rPr>
          <w:lang w:eastAsia="ar-SA"/>
        </w:rPr>
        <w:t xml:space="preserve"> lit.</w:t>
      </w:r>
      <w:r w:rsidRPr="00C0235B">
        <w:rPr>
          <w:lang w:eastAsia="ar-SA"/>
        </w:rPr>
        <w:t xml:space="preserve"> </w:t>
      </w:r>
      <w:r w:rsidR="000B7D1E">
        <w:rPr>
          <w:color w:val="FF0000"/>
          <w:lang w:eastAsia="ar-SA"/>
        </w:rPr>
        <w:t>c</w:t>
      </w:r>
      <w:r w:rsidRPr="00C0235B">
        <w:rPr>
          <w:lang w:eastAsia="ar-SA"/>
        </w:rPr>
        <w:t>).</w:t>
      </w:r>
    </w:p>
    <w:p w14:paraId="59973EED" w14:textId="77777777" w:rsidR="00737D5E" w:rsidRPr="00C0235B" w:rsidRDefault="00737D5E" w:rsidP="00737D5E">
      <w:pPr>
        <w:numPr>
          <w:ilvl w:val="0"/>
          <w:numId w:val="27"/>
        </w:numPr>
        <w:tabs>
          <w:tab w:val="num" w:pos="284"/>
        </w:tabs>
        <w:ind w:left="284"/>
        <w:jc w:val="both"/>
        <w:rPr>
          <w:lang w:eastAsia="ar-SA"/>
        </w:rPr>
      </w:pPr>
      <w:r w:rsidRPr="00C0235B">
        <w:rPr>
          <w:lang w:eastAsia="ar-SA"/>
        </w:rPr>
        <w:t>Pod rygorem pełnej odpowiedzialności odszkodowawczej Strony zobowiązują się do utrzymania w tajemnicy i nie przekazywania osobom trzecim informacji dotyczących otrzymanych w trakcie realizacji niniejszej umowy dokumentów i materiałów, o ile informacje te nie są powszechnie znane lub dostępne lub nie uzyskały zgody drugiej strony na ich ujawnienie.</w:t>
      </w:r>
    </w:p>
    <w:p w14:paraId="1A55F087" w14:textId="77777777" w:rsidR="00737D5E" w:rsidRPr="00C0235B" w:rsidRDefault="00737D5E" w:rsidP="00737D5E">
      <w:pPr>
        <w:numPr>
          <w:ilvl w:val="0"/>
          <w:numId w:val="27"/>
        </w:numPr>
        <w:tabs>
          <w:tab w:val="num" w:pos="284"/>
        </w:tabs>
        <w:ind w:left="284"/>
        <w:jc w:val="both"/>
        <w:rPr>
          <w:lang w:eastAsia="ar-SA"/>
        </w:rPr>
      </w:pPr>
      <w:r w:rsidRPr="00C0235B">
        <w:rPr>
          <w:lang w:eastAsia="ar-SA"/>
        </w:rPr>
        <w:t xml:space="preserve">Warunki </w:t>
      </w:r>
      <w:r>
        <w:rPr>
          <w:lang w:eastAsia="ar-SA"/>
        </w:rPr>
        <w:t xml:space="preserve">ust. 1 i 2 powyżej </w:t>
      </w:r>
      <w:r w:rsidRPr="00C0235B">
        <w:rPr>
          <w:lang w:eastAsia="ar-SA"/>
        </w:rPr>
        <w:t>nie mają zastosowania do informacji o charakterze publicznym oraz informacji, których udostępnianie następuje na podstawie bezwzględnie obowiązujących przepisów prawa, a w szczególności na żądanie sądu, prokuratury, organów podatkowych lub organów kontrolnych.</w:t>
      </w:r>
    </w:p>
    <w:p w14:paraId="11C3BC21" w14:textId="77777777" w:rsidR="00737D5E" w:rsidRPr="00F014FF" w:rsidRDefault="00737D5E" w:rsidP="004D0B33">
      <w:pPr>
        <w:suppressAutoHyphens w:val="0"/>
        <w:spacing w:after="200"/>
        <w:contextualSpacing/>
        <w:jc w:val="both"/>
        <w:rPr>
          <w:lang w:eastAsia="ar-SA"/>
        </w:rPr>
      </w:pPr>
    </w:p>
    <w:p w14:paraId="1D59EC14" w14:textId="3E73C62D" w:rsidR="00A2405C" w:rsidRPr="00E5144A" w:rsidRDefault="00A2405C" w:rsidP="00A2405C">
      <w:pPr>
        <w:jc w:val="center"/>
        <w:rPr>
          <w:b/>
        </w:rPr>
      </w:pPr>
      <w:r w:rsidRPr="00E5144A">
        <w:rPr>
          <w:b/>
        </w:rPr>
        <w:t>§ 1</w:t>
      </w:r>
      <w:r w:rsidR="0002254B">
        <w:rPr>
          <w:b/>
        </w:rPr>
        <w:t>5</w:t>
      </w:r>
    </w:p>
    <w:p w14:paraId="1DC28E70" w14:textId="77777777" w:rsidR="00A2405C" w:rsidRPr="00E5144A" w:rsidRDefault="00A2405C" w:rsidP="00A2405C">
      <w:pPr>
        <w:jc w:val="both"/>
      </w:pPr>
      <w:r w:rsidRPr="00E5144A">
        <w:t>Integralną część umowy stanowią załączniki:</w:t>
      </w:r>
    </w:p>
    <w:p w14:paraId="6AD0AD92" w14:textId="2A79D8B3" w:rsidR="009A4989" w:rsidRDefault="009A4989" w:rsidP="009A4989">
      <w:pPr>
        <w:suppressAutoHyphens w:val="0"/>
        <w:jc w:val="both"/>
      </w:pPr>
      <w:r>
        <w:t>1. Formularz ofertowy</w:t>
      </w:r>
    </w:p>
    <w:p w14:paraId="73305B14" w14:textId="5F8E6E8B" w:rsidR="00A2405C" w:rsidRPr="00E5144A" w:rsidRDefault="009A4989" w:rsidP="009A4989">
      <w:pPr>
        <w:suppressAutoHyphens w:val="0"/>
        <w:jc w:val="both"/>
      </w:pPr>
      <w:r>
        <w:t xml:space="preserve">2. </w:t>
      </w:r>
      <w:r w:rsidR="00A2405C" w:rsidRPr="00E5144A">
        <w:t>Szczegółowy opis przedmiotu umowy</w:t>
      </w:r>
    </w:p>
    <w:p w14:paraId="5DCF79E0" w14:textId="77777777" w:rsidR="00A2405C" w:rsidRPr="00E5144A" w:rsidRDefault="00A2405C" w:rsidP="00A2405C">
      <w:pPr>
        <w:ind w:left="426"/>
        <w:jc w:val="both"/>
      </w:pPr>
    </w:p>
    <w:tbl>
      <w:tblPr>
        <w:tblW w:w="11010" w:type="dxa"/>
        <w:tblInd w:w="-830" w:type="dxa"/>
        <w:tblCellMar>
          <w:left w:w="70" w:type="dxa"/>
          <w:right w:w="70" w:type="dxa"/>
        </w:tblCellMar>
        <w:tblLook w:val="04A0" w:firstRow="1" w:lastRow="0" w:firstColumn="1" w:lastColumn="0" w:noHBand="0" w:noVBand="1"/>
      </w:tblPr>
      <w:tblGrid>
        <w:gridCol w:w="11010"/>
      </w:tblGrid>
      <w:tr w:rsidR="00A2405C" w:rsidRPr="00E5144A" w14:paraId="09F5A841" w14:textId="77777777" w:rsidTr="00351E4A">
        <w:trPr>
          <w:trHeight w:val="1020"/>
        </w:trPr>
        <w:tc>
          <w:tcPr>
            <w:tcW w:w="11010" w:type="dxa"/>
          </w:tcPr>
          <w:p w14:paraId="13E9C34A" w14:textId="7EBF7982" w:rsidR="00A2405C" w:rsidRPr="00E5144A" w:rsidRDefault="00A2405C" w:rsidP="00307553">
            <w:pPr>
              <w:jc w:val="center"/>
              <w:rPr>
                <w:b/>
                <w:bCs/>
              </w:rPr>
            </w:pPr>
            <w:r w:rsidRPr="00E5144A">
              <w:rPr>
                <w:b/>
                <w:bCs/>
              </w:rPr>
              <w:t>Zamawiający                                                                                  Wykonawca</w:t>
            </w:r>
          </w:p>
        </w:tc>
      </w:tr>
    </w:tbl>
    <w:p w14:paraId="48E3B652" w14:textId="77777777" w:rsidR="00750D65" w:rsidRPr="00E5144A" w:rsidRDefault="00750D65"/>
    <w:sectPr w:rsidR="00750D65" w:rsidRPr="00E5144A" w:rsidSect="00BB02DB">
      <w:footerReference w:type="first" r:id="rId9"/>
      <w:pgSz w:w="11906" w:h="16838"/>
      <w:pgMar w:top="851"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6068DD" w16cid:durableId="29CA2C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83114" w14:textId="77777777" w:rsidR="000122FA" w:rsidRDefault="000122FA" w:rsidP="001C26AC">
      <w:r>
        <w:separator/>
      </w:r>
    </w:p>
  </w:endnote>
  <w:endnote w:type="continuationSeparator" w:id="0">
    <w:p w14:paraId="4F8D4165" w14:textId="77777777" w:rsidR="000122FA" w:rsidRDefault="000122FA" w:rsidP="001C2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7196907"/>
      <w:docPartObj>
        <w:docPartGallery w:val="Page Numbers (Bottom of Page)"/>
        <w:docPartUnique/>
      </w:docPartObj>
    </w:sdtPr>
    <w:sdtContent>
      <w:p w14:paraId="55E1894E" w14:textId="1CBFED99" w:rsidR="00124FD0" w:rsidRDefault="00124FD0">
        <w:pPr>
          <w:pStyle w:val="Stopka"/>
          <w:jc w:val="right"/>
        </w:pPr>
        <w:r>
          <w:fldChar w:fldCharType="begin"/>
        </w:r>
        <w:r>
          <w:instrText>PAGE   \* MERGEFORMAT</w:instrText>
        </w:r>
        <w:r>
          <w:fldChar w:fldCharType="separate"/>
        </w:r>
        <w:r>
          <w:rPr>
            <w:noProof/>
          </w:rPr>
          <w:t>1</w:t>
        </w:r>
        <w:r>
          <w:fldChar w:fldCharType="end"/>
        </w:r>
      </w:p>
    </w:sdtContent>
  </w:sdt>
  <w:p w14:paraId="0DC8B28C" w14:textId="77777777" w:rsidR="00124FD0" w:rsidRDefault="00124FD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DBA2E" w14:textId="77777777" w:rsidR="000122FA" w:rsidRDefault="000122FA" w:rsidP="001C26AC">
      <w:r>
        <w:separator/>
      </w:r>
    </w:p>
  </w:footnote>
  <w:footnote w:type="continuationSeparator" w:id="0">
    <w:p w14:paraId="265D57BC" w14:textId="77777777" w:rsidR="000122FA" w:rsidRDefault="000122FA" w:rsidP="001C26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F54DF8A"/>
    <w:lvl w:ilvl="0">
      <w:start w:val="1"/>
      <w:numFmt w:val="decimal"/>
      <w:lvlText w:val="%1"/>
      <w:lvlJc w:val="left"/>
      <w:pPr>
        <w:tabs>
          <w:tab w:val="num" w:pos="0"/>
        </w:tabs>
        <w:ind w:left="432" w:hanging="432"/>
      </w:pPr>
      <w:rPr>
        <w:rFonts w:hint="default"/>
      </w:rPr>
    </w:lvl>
    <w:lvl w:ilvl="1">
      <w:start w:val="1"/>
      <w:numFmt w:val="decimal"/>
      <w:lvlText w:val="%2."/>
      <w:lvlJc w:val="left"/>
      <w:pPr>
        <w:tabs>
          <w:tab w:val="num" w:pos="0"/>
        </w:tabs>
        <w:ind w:left="576" w:hanging="576"/>
      </w:pPr>
      <w:rPr>
        <w:rFonts w:ascii="Times New Roman" w:eastAsia="Times New Roman" w:hAnsi="Times New Roman" w:cs="Times New Roman" w:hint="default"/>
        <w:color w:val="auto"/>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864" w:hanging="864"/>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 w15:restartNumberingAfterBreak="0">
    <w:nsid w:val="02772D3D"/>
    <w:multiLevelType w:val="hybridMultilevel"/>
    <w:tmpl w:val="06821954"/>
    <w:lvl w:ilvl="0" w:tplc="1F6829E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3A86B0C"/>
    <w:multiLevelType w:val="singleLevel"/>
    <w:tmpl w:val="E014E352"/>
    <w:lvl w:ilvl="0">
      <w:start w:val="1"/>
      <w:numFmt w:val="decimal"/>
      <w:lvlText w:val="%1."/>
      <w:lvlJc w:val="left"/>
      <w:pPr>
        <w:tabs>
          <w:tab w:val="num" w:pos="930"/>
        </w:tabs>
        <w:ind w:left="930" w:hanging="360"/>
      </w:pPr>
      <w:rPr>
        <w:rFonts w:cs="Times New Roman" w:hint="default"/>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lvl>
    <w:lvl w:ilvl="1" w:tplc="C6089B2A">
      <w:start w:val="1"/>
      <w:numFmt w:val="decimal"/>
      <w:lvlText w:val="%2."/>
      <w:lvlJc w:val="left"/>
      <w:pPr>
        <w:tabs>
          <w:tab w:val="num" w:pos="654"/>
        </w:tabs>
        <w:ind w:left="654" w:hanging="360"/>
      </w:pPr>
    </w:lvl>
    <w:lvl w:ilvl="2" w:tplc="9620D402">
      <w:start w:val="1"/>
      <w:numFmt w:val="lowerLetter"/>
      <w:lvlText w:val="%3)"/>
      <w:lvlJc w:val="left"/>
      <w:pPr>
        <w:tabs>
          <w:tab w:val="num" w:pos="1554"/>
        </w:tabs>
        <w:ind w:left="1554" w:hanging="360"/>
      </w:pPr>
    </w:lvl>
    <w:lvl w:ilvl="3" w:tplc="0415000F">
      <w:start w:val="1"/>
      <w:numFmt w:val="decimal"/>
      <w:lvlText w:val="%4."/>
      <w:lvlJc w:val="left"/>
      <w:pPr>
        <w:tabs>
          <w:tab w:val="num" w:pos="2094"/>
        </w:tabs>
        <w:ind w:left="2094"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85B4416"/>
    <w:multiLevelType w:val="hybridMultilevel"/>
    <w:tmpl w:val="4E42C7B8"/>
    <w:lvl w:ilvl="0" w:tplc="88C2FECA">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2DE09BF"/>
    <w:multiLevelType w:val="hybridMultilevel"/>
    <w:tmpl w:val="0B76E794"/>
    <w:lvl w:ilvl="0" w:tplc="5E2EA5C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6522C1"/>
    <w:multiLevelType w:val="hybridMultilevel"/>
    <w:tmpl w:val="199CFC32"/>
    <w:lvl w:ilvl="0" w:tplc="C1C8B21C">
      <w:start w:val="5"/>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836146D"/>
    <w:multiLevelType w:val="hybridMultilevel"/>
    <w:tmpl w:val="77C661DC"/>
    <w:lvl w:ilvl="0" w:tplc="8D381D24">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791123"/>
    <w:multiLevelType w:val="hybridMultilevel"/>
    <w:tmpl w:val="7534EF46"/>
    <w:lvl w:ilvl="0" w:tplc="EE12D87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18A34EC2"/>
    <w:multiLevelType w:val="hybridMultilevel"/>
    <w:tmpl w:val="5F2C84E8"/>
    <w:lvl w:ilvl="0" w:tplc="36BACD40">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9C70FC6"/>
    <w:multiLevelType w:val="hybridMultilevel"/>
    <w:tmpl w:val="4D9CC19A"/>
    <w:lvl w:ilvl="0" w:tplc="04150017">
      <w:start w:val="1"/>
      <w:numFmt w:val="lowerLetter"/>
      <w:lvlText w:val="%1)"/>
      <w:lvlJc w:val="left"/>
      <w:pPr>
        <w:ind w:left="1003" w:hanging="360"/>
      </w:pPr>
    </w:lvl>
    <w:lvl w:ilvl="1" w:tplc="04150017">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1" w15:restartNumberingAfterBreak="0">
    <w:nsid w:val="24451F83"/>
    <w:multiLevelType w:val="hybridMultilevel"/>
    <w:tmpl w:val="7EF84FA2"/>
    <w:lvl w:ilvl="0" w:tplc="96C6C9FC">
      <w:start w:val="1"/>
      <w:numFmt w:val="decimal"/>
      <w:lvlText w:val="%1."/>
      <w:lvlJc w:val="left"/>
      <w:pPr>
        <w:ind w:left="720" w:hanging="360"/>
      </w:pPr>
      <w:rPr>
        <w:rFonts w:ascii="Arial" w:hAnsi="Arial" w:cs="Arial" w:hint="default"/>
      </w:rPr>
    </w:lvl>
    <w:lvl w:ilvl="1" w:tplc="8D381D2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76925E8"/>
    <w:multiLevelType w:val="hybridMultilevel"/>
    <w:tmpl w:val="E692FAC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2BBE5A4E"/>
    <w:multiLevelType w:val="hybridMultilevel"/>
    <w:tmpl w:val="7A9671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EDB50D7"/>
    <w:multiLevelType w:val="hybridMultilevel"/>
    <w:tmpl w:val="4208BD28"/>
    <w:lvl w:ilvl="0" w:tplc="4B741294">
      <w:start w:val="1"/>
      <w:numFmt w:val="bullet"/>
      <w:lvlText w:val=""/>
      <w:lvlJc w:val="left"/>
      <w:pPr>
        <w:ind w:left="3230" w:hanging="360"/>
      </w:pPr>
      <w:rPr>
        <w:rFonts w:ascii="Symbol" w:hAnsi="Symbol" w:hint="default"/>
      </w:rPr>
    </w:lvl>
    <w:lvl w:ilvl="1" w:tplc="04150003">
      <w:start w:val="1"/>
      <w:numFmt w:val="bullet"/>
      <w:lvlText w:val="o"/>
      <w:lvlJc w:val="left"/>
      <w:pPr>
        <w:ind w:left="3950" w:hanging="360"/>
      </w:pPr>
      <w:rPr>
        <w:rFonts w:ascii="Courier New" w:hAnsi="Courier New" w:cs="Courier New" w:hint="default"/>
      </w:rPr>
    </w:lvl>
    <w:lvl w:ilvl="2" w:tplc="04150005" w:tentative="1">
      <w:start w:val="1"/>
      <w:numFmt w:val="bullet"/>
      <w:lvlText w:val=""/>
      <w:lvlJc w:val="left"/>
      <w:pPr>
        <w:ind w:left="4670" w:hanging="360"/>
      </w:pPr>
      <w:rPr>
        <w:rFonts w:ascii="Wingdings" w:hAnsi="Wingdings" w:hint="default"/>
      </w:rPr>
    </w:lvl>
    <w:lvl w:ilvl="3" w:tplc="04150001" w:tentative="1">
      <w:start w:val="1"/>
      <w:numFmt w:val="bullet"/>
      <w:lvlText w:val=""/>
      <w:lvlJc w:val="left"/>
      <w:pPr>
        <w:ind w:left="5390" w:hanging="360"/>
      </w:pPr>
      <w:rPr>
        <w:rFonts w:ascii="Symbol" w:hAnsi="Symbol" w:hint="default"/>
      </w:rPr>
    </w:lvl>
    <w:lvl w:ilvl="4" w:tplc="04150003" w:tentative="1">
      <w:start w:val="1"/>
      <w:numFmt w:val="bullet"/>
      <w:lvlText w:val="o"/>
      <w:lvlJc w:val="left"/>
      <w:pPr>
        <w:ind w:left="6110" w:hanging="360"/>
      </w:pPr>
      <w:rPr>
        <w:rFonts w:ascii="Courier New" w:hAnsi="Courier New" w:cs="Courier New" w:hint="default"/>
      </w:rPr>
    </w:lvl>
    <w:lvl w:ilvl="5" w:tplc="04150005" w:tentative="1">
      <w:start w:val="1"/>
      <w:numFmt w:val="bullet"/>
      <w:lvlText w:val=""/>
      <w:lvlJc w:val="left"/>
      <w:pPr>
        <w:ind w:left="6830" w:hanging="360"/>
      </w:pPr>
      <w:rPr>
        <w:rFonts w:ascii="Wingdings" w:hAnsi="Wingdings" w:hint="default"/>
      </w:rPr>
    </w:lvl>
    <w:lvl w:ilvl="6" w:tplc="04150001" w:tentative="1">
      <w:start w:val="1"/>
      <w:numFmt w:val="bullet"/>
      <w:lvlText w:val=""/>
      <w:lvlJc w:val="left"/>
      <w:pPr>
        <w:ind w:left="7550" w:hanging="360"/>
      </w:pPr>
      <w:rPr>
        <w:rFonts w:ascii="Symbol" w:hAnsi="Symbol" w:hint="default"/>
      </w:rPr>
    </w:lvl>
    <w:lvl w:ilvl="7" w:tplc="04150003" w:tentative="1">
      <w:start w:val="1"/>
      <w:numFmt w:val="bullet"/>
      <w:lvlText w:val="o"/>
      <w:lvlJc w:val="left"/>
      <w:pPr>
        <w:ind w:left="8270" w:hanging="360"/>
      </w:pPr>
      <w:rPr>
        <w:rFonts w:ascii="Courier New" w:hAnsi="Courier New" w:cs="Courier New" w:hint="default"/>
      </w:rPr>
    </w:lvl>
    <w:lvl w:ilvl="8" w:tplc="04150005" w:tentative="1">
      <w:start w:val="1"/>
      <w:numFmt w:val="bullet"/>
      <w:lvlText w:val=""/>
      <w:lvlJc w:val="left"/>
      <w:pPr>
        <w:ind w:left="8990" w:hanging="360"/>
      </w:pPr>
      <w:rPr>
        <w:rFonts w:ascii="Wingdings" w:hAnsi="Wingdings" w:hint="default"/>
      </w:rPr>
    </w:lvl>
  </w:abstractNum>
  <w:abstractNum w:abstractNumId="15" w15:restartNumberingAfterBreak="0">
    <w:nsid w:val="2FA10189"/>
    <w:multiLevelType w:val="hybridMultilevel"/>
    <w:tmpl w:val="354E68F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BB7032F8">
      <w:start w:val="1"/>
      <w:numFmt w:val="lowerLetter"/>
      <w:lvlText w:val="%3)"/>
      <w:lvlJc w:val="right"/>
      <w:pPr>
        <w:ind w:left="2160" w:hanging="180"/>
      </w:pPr>
      <w:rPr>
        <w:rFonts w:ascii="Arial" w:eastAsia="Times New Roman" w:hAnsi="Arial" w:cs="Aria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54429B1"/>
    <w:multiLevelType w:val="hybridMultilevel"/>
    <w:tmpl w:val="65A4BB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3F751E1F"/>
    <w:multiLevelType w:val="hybridMultilevel"/>
    <w:tmpl w:val="CBC4CBD4"/>
    <w:lvl w:ilvl="0" w:tplc="0C8EE3BC">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7248C72A">
      <w:start w:val="1"/>
      <w:numFmt w:val="decimal"/>
      <w:lvlText w:val="%4."/>
      <w:lvlJc w:val="left"/>
      <w:pPr>
        <w:ind w:left="2880" w:hanging="360"/>
      </w:pPr>
      <w:rPr>
        <w:rFonts w:cs="Times New Roman"/>
        <w:strike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3FB4195D"/>
    <w:multiLevelType w:val="hybridMultilevel"/>
    <w:tmpl w:val="345274BC"/>
    <w:lvl w:ilvl="0" w:tplc="D4D0E0A0">
      <w:start w:val="1"/>
      <w:numFmt w:val="decimal"/>
      <w:lvlText w:val="%1."/>
      <w:lvlJc w:val="left"/>
      <w:pPr>
        <w:tabs>
          <w:tab w:val="num" w:pos="720"/>
        </w:tabs>
        <w:ind w:left="720" w:hanging="360"/>
      </w:pPr>
      <w:rPr>
        <w:rFonts w:cs="Times New Roman" w:hint="default"/>
        <w:b w:val="0"/>
      </w:rPr>
    </w:lvl>
    <w:lvl w:ilvl="1" w:tplc="51B622A0">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2BB5479"/>
    <w:multiLevelType w:val="hybridMultilevel"/>
    <w:tmpl w:val="FC784E8C"/>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4BCD38D1"/>
    <w:multiLevelType w:val="hybridMultilevel"/>
    <w:tmpl w:val="CBA4E4F8"/>
    <w:lvl w:ilvl="0" w:tplc="E7AEC27C">
      <w:start w:val="1"/>
      <w:numFmt w:val="lowerLetter"/>
      <w:lvlText w:val="%1)"/>
      <w:lvlJc w:val="left"/>
      <w:pPr>
        <w:ind w:left="93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8F38C1"/>
    <w:multiLevelType w:val="hybridMultilevel"/>
    <w:tmpl w:val="550AF228"/>
    <w:lvl w:ilvl="0" w:tplc="EE12D87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589E6955"/>
    <w:multiLevelType w:val="multilevel"/>
    <w:tmpl w:val="C990248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val="0"/>
        <w:sz w:val="24"/>
        <w:szCs w:val="24"/>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61CE6FCA"/>
    <w:multiLevelType w:val="hybridMultilevel"/>
    <w:tmpl w:val="DF82FD36"/>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62CE3671"/>
    <w:multiLevelType w:val="hybridMultilevel"/>
    <w:tmpl w:val="D9A2D4DA"/>
    <w:lvl w:ilvl="0" w:tplc="5AC24AB6">
      <w:start w:val="1"/>
      <w:numFmt w:val="decimal"/>
      <w:lvlText w:val="%1."/>
      <w:lvlJc w:val="left"/>
      <w:pPr>
        <w:ind w:left="720" w:hanging="360"/>
      </w:pPr>
      <w:rPr>
        <w:rFonts w:cs="Times New Roman" w:hint="default"/>
        <w:b w:val="0"/>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429419E"/>
    <w:multiLevelType w:val="hybridMultilevel"/>
    <w:tmpl w:val="70F4A356"/>
    <w:lvl w:ilvl="0" w:tplc="E7AEC27C">
      <w:start w:val="1"/>
      <w:numFmt w:val="lowerLetter"/>
      <w:lvlText w:val="%1)"/>
      <w:lvlJc w:val="left"/>
      <w:pPr>
        <w:ind w:left="936" w:hanging="360"/>
      </w:pPr>
      <w:rPr>
        <w:rFonts w:hint="default"/>
      </w:rPr>
    </w:lvl>
    <w:lvl w:ilvl="1" w:tplc="04150019">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abstractNum w:abstractNumId="27" w15:restartNumberingAfterBreak="0">
    <w:nsid w:val="6B626B4A"/>
    <w:multiLevelType w:val="hybridMultilevel"/>
    <w:tmpl w:val="787487C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3FA048B"/>
    <w:multiLevelType w:val="hybridMultilevel"/>
    <w:tmpl w:val="B2E2077E"/>
    <w:lvl w:ilvl="0" w:tplc="0415000F">
      <w:start w:val="1"/>
      <w:numFmt w:val="decimal"/>
      <w:lvlText w:val="%1."/>
      <w:lvlJc w:val="left"/>
      <w:pPr>
        <w:ind w:left="720" w:hanging="360"/>
      </w:pPr>
      <w:rPr>
        <w:rFonts w:hint="default"/>
      </w:rPr>
    </w:lvl>
    <w:lvl w:ilvl="1" w:tplc="C71CF54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4133FDD"/>
    <w:multiLevelType w:val="hybridMultilevel"/>
    <w:tmpl w:val="671859D4"/>
    <w:lvl w:ilvl="0" w:tplc="0415000F">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4F39A1"/>
    <w:multiLevelType w:val="hybridMultilevel"/>
    <w:tmpl w:val="AD3EA9CE"/>
    <w:lvl w:ilvl="0" w:tplc="5824ADA8">
      <w:start w:val="1"/>
      <w:numFmt w:val="decimal"/>
      <w:lvlText w:val="%1."/>
      <w:lvlJc w:val="left"/>
      <w:pPr>
        <w:tabs>
          <w:tab w:val="num" w:pos="864"/>
        </w:tabs>
        <w:ind w:left="864" w:hanging="50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9C9598F"/>
    <w:multiLevelType w:val="hybridMultilevel"/>
    <w:tmpl w:val="2A3A748A"/>
    <w:lvl w:ilvl="0" w:tplc="4B7412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2" w15:restartNumberingAfterBreak="0">
    <w:nsid w:val="7A7B1C93"/>
    <w:multiLevelType w:val="multilevel"/>
    <w:tmpl w:val="E460B87E"/>
    <w:lvl w:ilvl="0">
      <w:start w:val="15"/>
      <w:numFmt w:val="decimal"/>
      <w:lvlText w:val="%1."/>
      <w:lvlJc w:val="left"/>
      <w:pPr>
        <w:tabs>
          <w:tab w:val="num" w:pos="480"/>
        </w:tabs>
        <w:ind w:left="480" w:hanging="480"/>
      </w:pPr>
      <w:rPr>
        <w:rFonts w:hint="default"/>
      </w:rPr>
    </w:lvl>
    <w:lvl w:ilvl="1">
      <w:start w:val="1"/>
      <w:numFmt w:val="decimal"/>
      <w:pStyle w:val="Nagwek2"/>
      <w:lvlText w:val="%2."/>
      <w:lvlJc w:val="left"/>
      <w:pPr>
        <w:tabs>
          <w:tab w:val="num" w:pos="840"/>
        </w:tabs>
        <w:ind w:left="840" w:hanging="480"/>
      </w:pPr>
      <w:rPr>
        <w:rFonts w:ascii="Arial" w:eastAsia="Times New Roman" w:hAnsi="Arial" w:cs="Arial"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7BB512B8"/>
    <w:multiLevelType w:val="multilevel"/>
    <w:tmpl w:val="F9421542"/>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rPr>
        <w:b w:val="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7CB87B77"/>
    <w:multiLevelType w:val="hybridMultilevel"/>
    <w:tmpl w:val="60F4D284"/>
    <w:lvl w:ilvl="0" w:tplc="EE12D87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24"/>
  </w:num>
  <w:num w:numId="12">
    <w:abstractNumId w:val="15"/>
  </w:num>
  <w:num w:numId="13">
    <w:abstractNumId w:val="4"/>
  </w:num>
  <w:num w:numId="14">
    <w:abstractNumId w:val="33"/>
    <w:lvlOverride w:ilvl="0">
      <w:startOverride w:val="1"/>
    </w:lvlOverride>
  </w:num>
  <w:num w:numId="15">
    <w:abstractNumId w:val="23"/>
    <w:lvlOverride w:ilvl="0">
      <w:startOverride w:val="1"/>
    </w:lvlOverride>
  </w:num>
  <w:num w:numId="16">
    <w:abstractNumId w:val="32"/>
  </w:num>
  <w:num w:numId="17">
    <w:abstractNumId w:val="12"/>
  </w:num>
  <w:num w:numId="18">
    <w:abstractNumId w:val="31"/>
  </w:num>
  <w:num w:numId="19">
    <w:abstractNumId w:val="26"/>
  </w:num>
  <w:num w:numId="20">
    <w:abstractNumId w:val="19"/>
  </w:num>
  <w:num w:numId="21">
    <w:abstractNumId w:val="11"/>
  </w:num>
  <w:num w:numId="22">
    <w:abstractNumId w:val="7"/>
  </w:num>
  <w:num w:numId="23">
    <w:abstractNumId w:val="28"/>
  </w:num>
  <w:num w:numId="24">
    <w:abstractNumId w:val="22"/>
  </w:num>
  <w:num w:numId="25">
    <w:abstractNumId w:val="34"/>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0"/>
  </w:num>
  <w:num w:numId="29">
    <w:abstractNumId w:val="8"/>
  </w:num>
  <w:num w:numId="30">
    <w:abstractNumId w:val="16"/>
  </w:num>
  <w:num w:numId="31">
    <w:abstractNumId w:val="20"/>
  </w:num>
  <w:num w:numId="32">
    <w:abstractNumId w:val="5"/>
  </w:num>
  <w:num w:numId="33">
    <w:abstractNumId w:val="3"/>
  </w:num>
  <w:num w:numId="34">
    <w:abstractNumId w:val="21"/>
  </w:num>
  <w:num w:numId="35">
    <w:abstractNumId w:val="1"/>
  </w:num>
  <w:num w:numId="36">
    <w:abstractNumId w:val="25"/>
  </w:num>
  <w:num w:numId="37">
    <w:abstractNumId w:val="9"/>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05C"/>
    <w:rsid w:val="000122FA"/>
    <w:rsid w:val="00015F6D"/>
    <w:rsid w:val="0002254B"/>
    <w:rsid w:val="00085C55"/>
    <w:rsid w:val="00091FA1"/>
    <w:rsid w:val="00097A3C"/>
    <w:rsid w:val="000B61D8"/>
    <w:rsid w:val="000B7D1E"/>
    <w:rsid w:val="000E52D1"/>
    <w:rsid w:val="00106EB7"/>
    <w:rsid w:val="00124FD0"/>
    <w:rsid w:val="00175CAA"/>
    <w:rsid w:val="00180D63"/>
    <w:rsid w:val="001818B7"/>
    <w:rsid w:val="0019570E"/>
    <w:rsid w:val="001A2ECB"/>
    <w:rsid w:val="001A581C"/>
    <w:rsid w:val="001A59EF"/>
    <w:rsid w:val="001C26AC"/>
    <w:rsid w:val="001D2BFC"/>
    <w:rsid w:val="001E24A9"/>
    <w:rsid w:val="001F6FEF"/>
    <w:rsid w:val="00206043"/>
    <w:rsid w:val="00206612"/>
    <w:rsid w:val="0023791B"/>
    <w:rsid w:val="00253446"/>
    <w:rsid w:val="00270985"/>
    <w:rsid w:val="00272938"/>
    <w:rsid w:val="00273313"/>
    <w:rsid w:val="002B6774"/>
    <w:rsid w:val="002D059C"/>
    <w:rsid w:val="002F094F"/>
    <w:rsid w:val="003010B2"/>
    <w:rsid w:val="00307553"/>
    <w:rsid w:val="00324F81"/>
    <w:rsid w:val="00327C69"/>
    <w:rsid w:val="003368E9"/>
    <w:rsid w:val="00340234"/>
    <w:rsid w:val="00395F31"/>
    <w:rsid w:val="003F2781"/>
    <w:rsid w:val="003F5034"/>
    <w:rsid w:val="00424522"/>
    <w:rsid w:val="00424905"/>
    <w:rsid w:val="00440A3B"/>
    <w:rsid w:val="004440D4"/>
    <w:rsid w:val="00465B3E"/>
    <w:rsid w:val="00493BF1"/>
    <w:rsid w:val="004974D3"/>
    <w:rsid w:val="004A0683"/>
    <w:rsid w:val="004D0B33"/>
    <w:rsid w:val="005100EF"/>
    <w:rsid w:val="00534E98"/>
    <w:rsid w:val="0056098B"/>
    <w:rsid w:val="00564828"/>
    <w:rsid w:val="005963A4"/>
    <w:rsid w:val="005F6EFA"/>
    <w:rsid w:val="006116E7"/>
    <w:rsid w:val="00613A29"/>
    <w:rsid w:val="00617078"/>
    <w:rsid w:val="0062365C"/>
    <w:rsid w:val="00624525"/>
    <w:rsid w:val="00632CFA"/>
    <w:rsid w:val="00640EE1"/>
    <w:rsid w:val="00647BAC"/>
    <w:rsid w:val="006958F2"/>
    <w:rsid w:val="00696F19"/>
    <w:rsid w:val="006B1E39"/>
    <w:rsid w:val="006C38F2"/>
    <w:rsid w:val="006C5E6F"/>
    <w:rsid w:val="006E4E5A"/>
    <w:rsid w:val="006F67DF"/>
    <w:rsid w:val="0070014B"/>
    <w:rsid w:val="00737D5E"/>
    <w:rsid w:val="0074689D"/>
    <w:rsid w:val="00750D65"/>
    <w:rsid w:val="00763225"/>
    <w:rsid w:val="00780C4A"/>
    <w:rsid w:val="00784635"/>
    <w:rsid w:val="007A56FE"/>
    <w:rsid w:val="007B4643"/>
    <w:rsid w:val="007D5D44"/>
    <w:rsid w:val="007E1578"/>
    <w:rsid w:val="007F229E"/>
    <w:rsid w:val="007F29A1"/>
    <w:rsid w:val="007F50D6"/>
    <w:rsid w:val="0085134E"/>
    <w:rsid w:val="00864891"/>
    <w:rsid w:val="00873D06"/>
    <w:rsid w:val="00897B23"/>
    <w:rsid w:val="008A3CB1"/>
    <w:rsid w:val="008A5E50"/>
    <w:rsid w:val="008E7780"/>
    <w:rsid w:val="009115BA"/>
    <w:rsid w:val="0092391D"/>
    <w:rsid w:val="009379C2"/>
    <w:rsid w:val="00937EAB"/>
    <w:rsid w:val="00951981"/>
    <w:rsid w:val="009870E5"/>
    <w:rsid w:val="009A4989"/>
    <w:rsid w:val="009B7A44"/>
    <w:rsid w:val="009D5991"/>
    <w:rsid w:val="009E7EF8"/>
    <w:rsid w:val="009E7FA0"/>
    <w:rsid w:val="009F18F1"/>
    <w:rsid w:val="00A13407"/>
    <w:rsid w:val="00A2405C"/>
    <w:rsid w:val="00A2688C"/>
    <w:rsid w:val="00A41DB1"/>
    <w:rsid w:val="00A65A9D"/>
    <w:rsid w:val="00AA79AE"/>
    <w:rsid w:val="00AC3474"/>
    <w:rsid w:val="00B24D4A"/>
    <w:rsid w:val="00B336BA"/>
    <w:rsid w:val="00B33858"/>
    <w:rsid w:val="00B46535"/>
    <w:rsid w:val="00B53A3B"/>
    <w:rsid w:val="00B614BC"/>
    <w:rsid w:val="00B93860"/>
    <w:rsid w:val="00BB02DB"/>
    <w:rsid w:val="00BC76D7"/>
    <w:rsid w:val="00BD573F"/>
    <w:rsid w:val="00BE0F2C"/>
    <w:rsid w:val="00C1797E"/>
    <w:rsid w:val="00C20AE1"/>
    <w:rsid w:val="00C27453"/>
    <w:rsid w:val="00C27AB7"/>
    <w:rsid w:val="00C3211F"/>
    <w:rsid w:val="00C6753A"/>
    <w:rsid w:val="00C75A83"/>
    <w:rsid w:val="00C96FA4"/>
    <w:rsid w:val="00CB1B1C"/>
    <w:rsid w:val="00CD1D4A"/>
    <w:rsid w:val="00CE182E"/>
    <w:rsid w:val="00CE45A0"/>
    <w:rsid w:val="00CF511B"/>
    <w:rsid w:val="00D41C5A"/>
    <w:rsid w:val="00D45772"/>
    <w:rsid w:val="00D60D6D"/>
    <w:rsid w:val="00D66C18"/>
    <w:rsid w:val="00D81C72"/>
    <w:rsid w:val="00D83CEF"/>
    <w:rsid w:val="00D851E9"/>
    <w:rsid w:val="00DB1872"/>
    <w:rsid w:val="00DB255C"/>
    <w:rsid w:val="00DD2697"/>
    <w:rsid w:val="00DD6A38"/>
    <w:rsid w:val="00DF2724"/>
    <w:rsid w:val="00E0238F"/>
    <w:rsid w:val="00E067E9"/>
    <w:rsid w:val="00E34E44"/>
    <w:rsid w:val="00E5144A"/>
    <w:rsid w:val="00E7232E"/>
    <w:rsid w:val="00E856B4"/>
    <w:rsid w:val="00EC39AC"/>
    <w:rsid w:val="00ED3D3D"/>
    <w:rsid w:val="00EF541A"/>
    <w:rsid w:val="00F376FA"/>
    <w:rsid w:val="00F707F8"/>
    <w:rsid w:val="00FA02AF"/>
    <w:rsid w:val="00FA12C6"/>
    <w:rsid w:val="00FC5D6B"/>
    <w:rsid w:val="00FC6C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5A0F"/>
  <w15:chartTrackingRefBased/>
  <w15:docId w15:val="{E5457D18-C01F-453D-AF2D-41C25283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2405C"/>
    <w:pPr>
      <w:suppressAutoHyphens/>
      <w:spacing w:after="0" w:line="240" w:lineRule="auto"/>
    </w:pPr>
    <w:rPr>
      <w:rFonts w:ascii="Times New Roman" w:eastAsia="Times New Roman" w:hAnsi="Times New Roman" w:cs="Times New Roman"/>
      <w:sz w:val="24"/>
      <w:szCs w:val="24"/>
      <w:lang w:eastAsia="zh-CN"/>
    </w:rPr>
  </w:style>
  <w:style w:type="paragraph" w:styleId="Nagwek2">
    <w:name w:val="heading 2"/>
    <w:basedOn w:val="Normalny"/>
    <w:link w:val="Nagwek2Znak"/>
    <w:autoRedefine/>
    <w:qFormat/>
    <w:rsid w:val="00624525"/>
    <w:pPr>
      <w:numPr>
        <w:ilvl w:val="1"/>
        <w:numId w:val="16"/>
      </w:numPr>
      <w:suppressAutoHyphens w:val="0"/>
      <w:jc w:val="both"/>
      <w:outlineLvl w:val="1"/>
    </w:pPr>
    <w:rPr>
      <w:bCs/>
      <w:iCs/>
      <w:color w:val="000000"/>
      <w:sz w:val="22"/>
      <w:szCs w:val="2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A2405C"/>
    <w:pPr>
      <w:spacing w:after="120"/>
    </w:pPr>
    <w:rPr>
      <w:lang w:val="x-none"/>
    </w:rPr>
  </w:style>
  <w:style w:type="character" w:customStyle="1" w:styleId="TekstpodstawowyZnak">
    <w:name w:val="Tekst podstawowy Znak"/>
    <w:basedOn w:val="Domylnaczcionkaakapitu"/>
    <w:link w:val="Tekstpodstawowy"/>
    <w:rsid w:val="00A2405C"/>
    <w:rPr>
      <w:rFonts w:ascii="Times New Roman" w:eastAsia="Times New Roman" w:hAnsi="Times New Roman" w:cs="Times New Roman"/>
      <w:sz w:val="24"/>
      <w:szCs w:val="24"/>
      <w:lang w:val="x-none" w:eastAsia="zh-CN"/>
    </w:rPr>
  </w:style>
  <w:style w:type="paragraph" w:styleId="Nagwek">
    <w:name w:val="header"/>
    <w:basedOn w:val="Normalny"/>
    <w:link w:val="NagwekZnak"/>
    <w:uiPriority w:val="99"/>
    <w:unhideWhenUsed/>
    <w:rsid w:val="001C26AC"/>
    <w:pPr>
      <w:tabs>
        <w:tab w:val="center" w:pos="4536"/>
        <w:tab w:val="right" w:pos="9072"/>
      </w:tabs>
    </w:pPr>
  </w:style>
  <w:style w:type="character" w:customStyle="1" w:styleId="NagwekZnak">
    <w:name w:val="Nagłówek Znak"/>
    <w:basedOn w:val="Domylnaczcionkaakapitu"/>
    <w:link w:val="Nagwek"/>
    <w:uiPriority w:val="99"/>
    <w:rsid w:val="001C26AC"/>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1C26AC"/>
    <w:pPr>
      <w:tabs>
        <w:tab w:val="center" w:pos="4536"/>
        <w:tab w:val="right" w:pos="9072"/>
      </w:tabs>
    </w:pPr>
  </w:style>
  <w:style w:type="character" w:customStyle="1" w:styleId="StopkaZnak">
    <w:name w:val="Stopka Znak"/>
    <w:basedOn w:val="Domylnaczcionkaakapitu"/>
    <w:link w:val="Stopka"/>
    <w:uiPriority w:val="99"/>
    <w:rsid w:val="001C26AC"/>
    <w:rPr>
      <w:rFonts w:ascii="Times New Roman" w:eastAsia="Times New Roman" w:hAnsi="Times New Roman" w:cs="Times New Roman"/>
      <w:sz w:val="24"/>
      <w:szCs w:val="24"/>
      <w:lang w:eastAsia="zh-CN"/>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1C26AC"/>
    <w:pPr>
      <w:ind w:left="720"/>
      <w:contextualSpacing/>
    </w:pPr>
  </w:style>
  <w:style w:type="paragraph" w:styleId="Tekstdymka">
    <w:name w:val="Balloon Text"/>
    <w:basedOn w:val="Normalny"/>
    <w:link w:val="TekstdymkaZnak"/>
    <w:uiPriority w:val="99"/>
    <w:semiHidden/>
    <w:unhideWhenUsed/>
    <w:rsid w:val="007D5D4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5D44"/>
    <w:rPr>
      <w:rFonts w:ascii="Segoe UI" w:eastAsia="Times New Roman" w:hAnsi="Segoe UI" w:cs="Segoe UI"/>
      <w:sz w:val="18"/>
      <w:szCs w:val="18"/>
      <w:lang w:eastAsia="zh-CN"/>
    </w:rPr>
  </w:style>
  <w:style w:type="character" w:styleId="Odwoaniedokomentarza">
    <w:name w:val="annotation reference"/>
    <w:basedOn w:val="Domylnaczcionkaakapitu"/>
    <w:uiPriority w:val="99"/>
    <w:semiHidden/>
    <w:unhideWhenUsed/>
    <w:rsid w:val="002F094F"/>
    <w:rPr>
      <w:sz w:val="16"/>
      <w:szCs w:val="16"/>
    </w:rPr>
  </w:style>
  <w:style w:type="paragraph" w:styleId="Tekstkomentarza">
    <w:name w:val="annotation text"/>
    <w:basedOn w:val="Normalny"/>
    <w:link w:val="TekstkomentarzaZnak"/>
    <w:unhideWhenUsed/>
    <w:rsid w:val="002F094F"/>
    <w:rPr>
      <w:sz w:val="20"/>
      <w:szCs w:val="20"/>
    </w:rPr>
  </w:style>
  <w:style w:type="character" w:customStyle="1" w:styleId="TekstkomentarzaZnak">
    <w:name w:val="Tekst komentarza Znak"/>
    <w:basedOn w:val="Domylnaczcionkaakapitu"/>
    <w:link w:val="Tekstkomentarza"/>
    <w:rsid w:val="002F094F"/>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2F094F"/>
    <w:rPr>
      <w:b/>
      <w:bCs/>
    </w:rPr>
  </w:style>
  <w:style w:type="character" w:customStyle="1" w:styleId="TematkomentarzaZnak">
    <w:name w:val="Temat komentarza Znak"/>
    <w:basedOn w:val="TekstkomentarzaZnak"/>
    <w:link w:val="Tematkomentarza"/>
    <w:uiPriority w:val="99"/>
    <w:semiHidden/>
    <w:rsid w:val="002F094F"/>
    <w:rPr>
      <w:rFonts w:ascii="Times New Roman" w:eastAsia="Times New Roman" w:hAnsi="Times New Roman" w:cs="Times New Roman"/>
      <w:b/>
      <w:bCs/>
      <w:sz w:val="20"/>
      <w:szCs w:val="20"/>
      <w:lang w:eastAsia="zh-CN"/>
    </w:rPr>
  </w:style>
  <w:style w:type="character" w:customStyle="1" w:styleId="Nagwek2Znak">
    <w:name w:val="Nagłówek 2 Znak"/>
    <w:basedOn w:val="Domylnaczcionkaakapitu"/>
    <w:link w:val="Nagwek2"/>
    <w:rsid w:val="00624525"/>
    <w:rPr>
      <w:rFonts w:ascii="Times New Roman" w:eastAsia="Times New Roman" w:hAnsi="Times New Roman" w:cs="Times New Roman"/>
      <w:bCs/>
      <w:iCs/>
      <w:color w:val="000000"/>
      <w:lang w:eastAsia="pl-PL"/>
    </w:rPr>
  </w:style>
  <w:style w:type="paragraph" w:styleId="Poprawka">
    <w:name w:val="Revision"/>
    <w:hidden/>
    <w:uiPriority w:val="99"/>
    <w:semiHidden/>
    <w:rsid w:val="00737D5E"/>
    <w:pPr>
      <w:spacing w:after="0" w:line="240" w:lineRule="auto"/>
    </w:pPr>
    <w:rPr>
      <w:rFonts w:ascii="Times New Roman" w:eastAsia="Times New Roman" w:hAnsi="Times New Roman" w:cs="Times New Roman"/>
      <w:sz w:val="24"/>
      <w:szCs w:val="24"/>
      <w:lang w:eastAsia="zh-CN"/>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1D2BFC"/>
    <w:rPr>
      <w:rFonts w:ascii="Times New Roman" w:eastAsia="Times New Roman" w:hAnsi="Times New Roman" w:cs="Times New Roman"/>
      <w:sz w:val="24"/>
      <w:szCs w:val="24"/>
      <w:lang w:eastAsia="zh-CN"/>
    </w:rPr>
  </w:style>
  <w:style w:type="paragraph" w:styleId="Tekstpodstawowy3">
    <w:name w:val="Body Text 3"/>
    <w:basedOn w:val="Normalny"/>
    <w:link w:val="Tekstpodstawowy3Znak"/>
    <w:uiPriority w:val="99"/>
    <w:semiHidden/>
    <w:unhideWhenUsed/>
    <w:rsid w:val="000B7D1E"/>
    <w:pPr>
      <w:spacing w:after="120"/>
    </w:pPr>
    <w:rPr>
      <w:sz w:val="16"/>
      <w:szCs w:val="16"/>
    </w:rPr>
  </w:style>
  <w:style w:type="character" w:customStyle="1" w:styleId="Tekstpodstawowy3Znak">
    <w:name w:val="Tekst podstawowy 3 Znak"/>
    <w:basedOn w:val="Domylnaczcionkaakapitu"/>
    <w:link w:val="Tekstpodstawowy3"/>
    <w:uiPriority w:val="99"/>
    <w:semiHidden/>
    <w:rsid w:val="000B7D1E"/>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035451">
      <w:bodyDiv w:val="1"/>
      <w:marLeft w:val="0"/>
      <w:marRight w:val="0"/>
      <w:marTop w:val="0"/>
      <w:marBottom w:val="0"/>
      <w:divBdr>
        <w:top w:val="none" w:sz="0" w:space="0" w:color="auto"/>
        <w:left w:val="none" w:sz="0" w:space="0" w:color="auto"/>
        <w:bottom w:val="none" w:sz="0" w:space="0" w:color="auto"/>
        <w:right w:val="none" w:sz="0" w:space="0" w:color="auto"/>
      </w:divBdr>
      <w:divsChild>
        <w:div w:id="1346520834">
          <w:marLeft w:val="0"/>
          <w:marRight w:val="0"/>
          <w:marTop w:val="0"/>
          <w:marBottom w:val="0"/>
          <w:divBdr>
            <w:top w:val="none" w:sz="0" w:space="0" w:color="auto"/>
            <w:left w:val="none" w:sz="0" w:space="0" w:color="auto"/>
            <w:bottom w:val="none" w:sz="0" w:space="0" w:color="auto"/>
            <w:right w:val="none" w:sz="0" w:space="0" w:color="auto"/>
          </w:divBdr>
        </w:div>
      </w:divsChild>
    </w:div>
    <w:div w:id="1127967488">
      <w:bodyDiv w:val="1"/>
      <w:marLeft w:val="0"/>
      <w:marRight w:val="0"/>
      <w:marTop w:val="0"/>
      <w:marBottom w:val="0"/>
      <w:divBdr>
        <w:top w:val="none" w:sz="0" w:space="0" w:color="auto"/>
        <w:left w:val="none" w:sz="0" w:space="0" w:color="auto"/>
        <w:bottom w:val="none" w:sz="0" w:space="0" w:color="auto"/>
        <w:right w:val="none" w:sz="0" w:space="0" w:color="auto"/>
      </w:divBdr>
    </w:div>
    <w:div w:id="1452045216">
      <w:bodyDiv w:val="1"/>
      <w:marLeft w:val="0"/>
      <w:marRight w:val="0"/>
      <w:marTop w:val="0"/>
      <w:marBottom w:val="0"/>
      <w:divBdr>
        <w:top w:val="none" w:sz="0" w:space="0" w:color="auto"/>
        <w:left w:val="none" w:sz="0" w:space="0" w:color="auto"/>
        <w:bottom w:val="none" w:sz="0" w:space="0" w:color="auto"/>
        <w:right w:val="none" w:sz="0" w:space="0" w:color="auto"/>
      </w:divBdr>
      <w:divsChild>
        <w:div w:id="2067601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7E704-4355-420F-AABF-12AE74B78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Pages>
  <Words>3606</Words>
  <Characters>21638</Characters>
  <Application>Microsoft Office Word</Application>
  <DocSecurity>0</DocSecurity>
  <Lines>180</Lines>
  <Paragraphs>50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Kosakowska</dc:creator>
  <cp:keywords/>
  <dc:description/>
  <cp:lastModifiedBy>Karolina Ciechanowska</cp:lastModifiedBy>
  <cp:revision>3</cp:revision>
  <cp:lastPrinted>2024-04-18T11:09:00Z</cp:lastPrinted>
  <dcterms:created xsi:type="dcterms:W3CDTF">2024-04-18T10:47:00Z</dcterms:created>
  <dcterms:modified xsi:type="dcterms:W3CDTF">2024-04-18T12:31:00Z</dcterms:modified>
</cp:coreProperties>
</file>