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7410D" w14:textId="77777777" w:rsidR="00B4609D" w:rsidRPr="0075683B" w:rsidRDefault="00056F7A" w:rsidP="00056F7A">
      <w:pPr>
        <w:spacing w:after="49"/>
        <w:ind w:right="72"/>
        <w:jc w:val="right"/>
        <w:rPr>
          <w:b/>
          <w:sz w:val="24"/>
          <w:szCs w:val="24"/>
        </w:rPr>
      </w:pPr>
      <w:r w:rsidRPr="0075683B">
        <w:rPr>
          <w:b/>
          <w:sz w:val="24"/>
          <w:szCs w:val="24"/>
        </w:rPr>
        <w:t xml:space="preserve">Załącznik </w:t>
      </w:r>
      <w:r w:rsidR="005E644F">
        <w:rPr>
          <w:b/>
          <w:sz w:val="24"/>
          <w:szCs w:val="24"/>
        </w:rPr>
        <w:t>B</w:t>
      </w:r>
      <w:r w:rsidRPr="0075683B">
        <w:rPr>
          <w:b/>
          <w:sz w:val="24"/>
          <w:szCs w:val="24"/>
        </w:rPr>
        <w:t xml:space="preserve"> do SWZ</w:t>
      </w:r>
      <w:r w:rsidR="00D84989" w:rsidRPr="0075683B">
        <w:rPr>
          <w:b/>
          <w:sz w:val="24"/>
          <w:szCs w:val="24"/>
        </w:rPr>
        <w:tab/>
      </w:r>
    </w:p>
    <w:p w14:paraId="0988D472" w14:textId="77777777" w:rsidR="00B4609D" w:rsidRPr="00056F7A" w:rsidRDefault="00056F7A">
      <w:pPr>
        <w:spacing w:after="461"/>
        <w:ind w:right="86"/>
        <w:jc w:val="center"/>
        <w:rPr>
          <w:b/>
          <w:sz w:val="24"/>
          <w:szCs w:val="24"/>
        </w:rPr>
      </w:pPr>
      <w:r w:rsidRPr="00056F7A">
        <w:rPr>
          <w:b/>
          <w:sz w:val="24"/>
          <w:szCs w:val="24"/>
        </w:rPr>
        <w:t>O</w:t>
      </w:r>
      <w:r w:rsidR="00D84989" w:rsidRPr="00056F7A">
        <w:rPr>
          <w:b/>
          <w:sz w:val="24"/>
          <w:szCs w:val="24"/>
        </w:rPr>
        <w:t>pis przedmiotu zamówienia</w:t>
      </w:r>
      <w:r w:rsidR="005E644F">
        <w:rPr>
          <w:b/>
          <w:sz w:val="24"/>
          <w:szCs w:val="24"/>
        </w:rPr>
        <w:t xml:space="preserve"> – Część 2</w:t>
      </w:r>
    </w:p>
    <w:p w14:paraId="614ACD0A" w14:textId="77777777" w:rsidR="00B4609D" w:rsidRPr="00056F7A" w:rsidRDefault="0075683B" w:rsidP="006B1729">
      <w:pPr>
        <w:spacing w:after="227" w:line="222" w:lineRule="auto"/>
        <w:ind w:right="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 </w:t>
      </w:r>
      <w:r w:rsidR="00D84989">
        <w:rPr>
          <w:sz w:val="24"/>
          <w:szCs w:val="24"/>
        </w:rPr>
        <w:t xml:space="preserve">wykonania </w:t>
      </w:r>
      <w:r>
        <w:rPr>
          <w:sz w:val="24"/>
          <w:szCs w:val="24"/>
        </w:rPr>
        <w:t>usługi</w:t>
      </w:r>
      <w:r w:rsidR="00D84989" w:rsidRPr="00056F7A">
        <w:rPr>
          <w:sz w:val="24"/>
          <w:szCs w:val="24"/>
        </w:rPr>
        <w:t xml:space="preserve"> mycia okien i powierzchni szklanych </w:t>
      </w:r>
      <w:r>
        <w:rPr>
          <w:sz w:val="24"/>
          <w:szCs w:val="24"/>
        </w:rPr>
        <w:t xml:space="preserve">w budynku </w:t>
      </w:r>
      <w:r w:rsidR="00D84989" w:rsidRPr="00056F7A">
        <w:rPr>
          <w:sz w:val="24"/>
          <w:szCs w:val="24"/>
        </w:rPr>
        <w:t xml:space="preserve">Centrum NanoBioMedycznego Uniwersytetu im. Adama Mickiewicza przy ul. Wszechnicy </w:t>
      </w:r>
      <w:r w:rsidR="00C74B38">
        <w:rPr>
          <w:sz w:val="24"/>
          <w:szCs w:val="24"/>
        </w:rPr>
        <w:br/>
      </w:r>
      <w:r w:rsidR="00D84989" w:rsidRPr="00056F7A">
        <w:rPr>
          <w:sz w:val="24"/>
          <w:szCs w:val="24"/>
        </w:rPr>
        <w:t>Piastowskiej 3 w Poznaniu.</w:t>
      </w:r>
    </w:p>
    <w:p w14:paraId="0DA8D83F" w14:textId="77777777" w:rsidR="00B4609D" w:rsidRPr="0075683B" w:rsidRDefault="00D84989" w:rsidP="0075683B">
      <w:pPr>
        <w:pStyle w:val="Akapitzlist"/>
        <w:numPr>
          <w:ilvl w:val="0"/>
          <w:numId w:val="1"/>
        </w:numPr>
        <w:spacing w:after="0" w:line="221" w:lineRule="auto"/>
        <w:ind w:right="52"/>
        <w:jc w:val="both"/>
        <w:rPr>
          <w:sz w:val="24"/>
          <w:szCs w:val="24"/>
        </w:rPr>
      </w:pPr>
      <w:r w:rsidRPr="0075683B">
        <w:rPr>
          <w:sz w:val="24"/>
          <w:szCs w:val="24"/>
        </w:rPr>
        <w:t>Mycie okien i powierzchni szklanych całk</w:t>
      </w:r>
      <w:r w:rsidR="00B242C2">
        <w:rPr>
          <w:sz w:val="24"/>
          <w:szCs w:val="24"/>
        </w:rPr>
        <w:t>owite</w:t>
      </w:r>
      <w:r w:rsidRPr="0075683B">
        <w:rPr>
          <w:sz w:val="24"/>
          <w:szCs w:val="24"/>
        </w:rPr>
        <w:t xml:space="preserve"> </w:t>
      </w:r>
      <w:r w:rsidR="005E644F">
        <w:rPr>
          <w:sz w:val="24"/>
          <w:szCs w:val="24"/>
        </w:rPr>
        <w:t xml:space="preserve">(na zewnątrz i wewnątrz budynku) </w:t>
      </w:r>
      <w:r w:rsidRPr="0075683B">
        <w:rPr>
          <w:sz w:val="24"/>
          <w:szCs w:val="24"/>
        </w:rPr>
        <w:t>obejmować będzie:</w:t>
      </w:r>
    </w:p>
    <w:p w14:paraId="217C93AC" w14:textId="77777777" w:rsidR="006B1729" w:rsidRPr="006B1729" w:rsidRDefault="00B242C2" w:rsidP="0075683B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6B1729">
        <w:rPr>
          <w:sz w:val="24"/>
          <w:szCs w:val="24"/>
        </w:rPr>
        <w:t>ycie</w:t>
      </w:r>
      <w:r w:rsidR="00D84989" w:rsidRPr="0075683B">
        <w:rPr>
          <w:sz w:val="24"/>
          <w:szCs w:val="24"/>
        </w:rPr>
        <w:t xml:space="preserve"> okien i powierzchni szklanych z użyciem drabiny: </w:t>
      </w:r>
      <w:r w:rsidR="00D84989" w:rsidRPr="006B1729">
        <w:rPr>
          <w:b/>
          <w:sz w:val="24"/>
          <w:szCs w:val="24"/>
        </w:rPr>
        <w:t>568,74 m</w:t>
      </w:r>
      <w:r w:rsidR="006B1729" w:rsidRPr="006B1729">
        <w:rPr>
          <w:b/>
          <w:sz w:val="24"/>
          <w:szCs w:val="24"/>
          <w:vertAlign w:val="superscript"/>
        </w:rPr>
        <w:t>2</w:t>
      </w:r>
    </w:p>
    <w:p w14:paraId="4339FC75" w14:textId="77777777" w:rsidR="006B1729" w:rsidRPr="006B1729" w:rsidRDefault="00B242C2" w:rsidP="0075683B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6B1729">
        <w:rPr>
          <w:sz w:val="24"/>
          <w:szCs w:val="24"/>
        </w:rPr>
        <w:t>ycie</w:t>
      </w:r>
      <w:r w:rsidR="00D84989" w:rsidRPr="0075683B">
        <w:rPr>
          <w:sz w:val="24"/>
          <w:szCs w:val="24"/>
        </w:rPr>
        <w:t xml:space="preserve"> okien i powierzchni szklanych z użyciem rusztowania lub podnośnika hydraulicznego: </w:t>
      </w:r>
      <w:r w:rsidR="00D84989" w:rsidRPr="006B1729">
        <w:rPr>
          <w:b/>
          <w:sz w:val="24"/>
          <w:szCs w:val="24"/>
        </w:rPr>
        <w:t>815,24 m</w:t>
      </w:r>
      <w:r w:rsidR="006B1729" w:rsidRPr="006B1729">
        <w:rPr>
          <w:b/>
          <w:sz w:val="24"/>
          <w:szCs w:val="24"/>
          <w:vertAlign w:val="superscript"/>
        </w:rPr>
        <w:t>2</w:t>
      </w:r>
    </w:p>
    <w:p w14:paraId="2296FF94" w14:textId="77777777" w:rsidR="006B1729" w:rsidRPr="006B1729" w:rsidRDefault="00B242C2" w:rsidP="0075683B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6B1729">
        <w:rPr>
          <w:sz w:val="24"/>
          <w:szCs w:val="24"/>
        </w:rPr>
        <w:t>ycie</w:t>
      </w:r>
      <w:r w:rsidR="00D84989" w:rsidRPr="0075683B">
        <w:rPr>
          <w:sz w:val="24"/>
          <w:szCs w:val="24"/>
        </w:rPr>
        <w:t xml:space="preserve"> okien i powierzchni szklanych z użyciem sprzętu alpinistycznego, rusztowania lub podnośnika hydraulicznego: </w:t>
      </w:r>
      <w:r w:rsidR="00D84989" w:rsidRPr="006B1729">
        <w:rPr>
          <w:b/>
          <w:sz w:val="24"/>
          <w:szCs w:val="24"/>
        </w:rPr>
        <w:t>770,70 m</w:t>
      </w:r>
      <w:r w:rsidR="006B1729" w:rsidRPr="006B1729">
        <w:rPr>
          <w:b/>
          <w:sz w:val="24"/>
          <w:szCs w:val="24"/>
          <w:vertAlign w:val="superscript"/>
        </w:rPr>
        <w:t>2</w:t>
      </w:r>
    </w:p>
    <w:p w14:paraId="15D799E6" w14:textId="77777777" w:rsidR="00B4609D" w:rsidRP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75683B">
        <w:rPr>
          <w:sz w:val="24"/>
          <w:szCs w:val="24"/>
        </w:rPr>
        <w:t>ycie zewnętrznego zbiornika na ciekły azot o pojemności 2500 kg</w:t>
      </w:r>
      <w:r w:rsidR="006B1729">
        <w:rPr>
          <w:sz w:val="24"/>
          <w:szCs w:val="24"/>
        </w:rPr>
        <w:t xml:space="preserve"> </w:t>
      </w:r>
      <w:r w:rsidR="006B1729" w:rsidRPr="006B1729">
        <w:rPr>
          <w:sz w:val="24"/>
          <w:szCs w:val="24"/>
        </w:rPr>
        <w:t>(z użyciem drabiny)</w:t>
      </w:r>
      <w:r w:rsidR="00D84989" w:rsidRPr="0075683B">
        <w:rPr>
          <w:sz w:val="24"/>
          <w:szCs w:val="24"/>
        </w:rPr>
        <w:t xml:space="preserve">: </w:t>
      </w:r>
      <w:r w:rsidR="00D84989" w:rsidRPr="006B1729">
        <w:rPr>
          <w:b/>
          <w:sz w:val="24"/>
          <w:szCs w:val="24"/>
        </w:rPr>
        <w:t>32,00 m</w:t>
      </w:r>
      <w:r w:rsidR="00D84989" w:rsidRPr="006B1729">
        <w:rPr>
          <w:b/>
          <w:sz w:val="24"/>
          <w:szCs w:val="24"/>
          <w:vertAlign w:val="superscript"/>
        </w:rPr>
        <w:t>2</w:t>
      </w:r>
    </w:p>
    <w:p w14:paraId="0B37CAD3" w14:textId="77777777" w:rsid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obudowy zewnętrznej agregatu prądotwórczego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drabiny)</w:t>
      </w:r>
      <w:r w:rsidR="00D84989" w:rsidRPr="00056F7A">
        <w:rPr>
          <w:sz w:val="24"/>
          <w:szCs w:val="24"/>
        </w:rPr>
        <w:t xml:space="preserve">: </w:t>
      </w:r>
      <w:r w:rsidR="006B1729">
        <w:rPr>
          <w:sz w:val="24"/>
          <w:szCs w:val="24"/>
        </w:rPr>
        <w:br/>
      </w:r>
      <w:r w:rsidR="00D84989" w:rsidRPr="006B1729">
        <w:rPr>
          <w:b/>
          <w:sz w:val="24"/>
          <w:szCs w:val="24"/>
        </w:rPr>
        <w:t>37,00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</w:rPr>
        <w:t xml:space="preserve"> </w:t>
      </w:r>
    </w:p>
    <w:p w14:paraId="766CB1F4" w14:textId="77777777" w:rsid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żaluzji zewnętrznych elewacyjnych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rusztowania lub podnośnika hydraulicznego)</w:t>
      </w:r>
      <w:r w:rsidR="00D84989" w:rsidRPr="00056F7A">
        <w:rPr>
          <w:sz w:val="24"/>
          <w:szCs w:val="24"/>
        </w:rPr>
        <w:t xml:space="preserve">: </w:t>
      </w:r>
      <w:r w:rsidR="00D84989" w:rsidRPr="006B1729">
        <w:rPr>
          <w:b/>
          <w:sz w:val="24"/>
          <w:szCs w:val="24"/>
        </w:rPr>
        <w:t>33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  <w:vertAlign w:val="superscript"/>
        </w:rPr>
        <w:t xml:space="preserve"> </w:t>
      </w:r>
    </w:p>
    <w:p w14:paraId="42F3CB69" w14:textId="77777777" w:rsid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żaluzji zewnętrznych elewacyjnych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drabiny)</w:t>
      </w:r>
      <w:r w:rsidR="00D84989" w:rsidRPr="00056F7A">
        <w:rPr>
          <w:sz w:val="24"/>
          <w:szCs w:val="24"/>
        </w:rPr>
        <w:t xml:space="preserve">: </w:t>
      </w:r>
      <w:r w:rsidR="00D84989" w:rsidRPr="006B1729">
        <w:rPr>
          <w:b/>
          <w:sz w:val="24"/>
          <w:szCs w:val="24"/>
        </w:rPr>
        <w:t>46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  <w:vertAlign w:val="superscript"/>
        </w:rPr>
        <w:t xml:space="preserve"> </w:t>
      </w:r>
      <w:r w:rsidR="00D84989" w:rsidRPr="00056F7A">
        <w:rPr>
          <w:sz w:val="24"/>
          <w:szCs w:val="24"/>
        </w:rPr>
        <w:t xml:space="preserve"> </w:t>
      </w:r>
    </w:p>
    <w:p w14:paraId="1DCF5908" w14:textId="77777777" w:rsidR="00B4609D" w:rsidRPr="00096794" w:rsidRDefault="00B242C2" w:rsidP="00096794">
      <w:pPr>
        <w:pStyle w:val="Akapitzlist"/>
        <w:numPr>
          <w:ilvl w:val="0"/>
          <w:numId w:val="2"/>
        </w:numPr>
        <w:spacing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elementów blacharskiego opierzenia elewacji łącznika z Wydziałem Fizyki UAM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sprzętu alpinistycznego, rusztowania</w:t>
      </w:r>
      <w:r w:rsidR="006B1729">
        <w:rPr>
          <w:sz w:val="24"/>
          <w:szCs w:val="24"/>
        </w:rPr>
        <w:t xml:space="preserve"> lub podnośnika hydraulicznego)</w:t>
      </w:r>
      <w:r w:rsidR="00D84989" w:rsidRPr="00056F7A">
        <w:rPr>
          <w:sz w:val="24"/>
          <w:szCs w:val="24"/>
        </w:rPr>
        <w:t xml:space="preserve">: </w:t>
      </w:r>
      <w:r w:rsidR="001C114C">
        <w:rPr>
          <w:sz w:val="24"/>
          <w:szCs w:val="24"/>
        </w:rPr>
        <w:br/>
      </w:r>
      <w:r w:rsidR="00D84989" w:rsidRPr="006B1729">
        <w:rPr>
          <w:b/>
          <w:sz w:val="24"/>
          <w:szCs w:val="24"/>
        </w:rPr>
        <w:t>32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  <w:vertAlign w:val="superscript"/>
        </w:rPr>
        <w:t xml:space="preserve"> </w:t>
      </w:r>
    </w:p>
    <w:p w14:paraId="3697523C" w14:textId="77777777" w:rsidR="00B242C2" w:rsidRPr="00B242C2" w:rsidRDefault="00B242C2" w:rsidP="00B242C2">
      <w:pPr>
        <w:pStyle w:val="Tekstpodstawowywcity"/>
        <w:jc w:val="both"/>
        <w:rPr>
          <w:rFonts w:asciiTheme="minorHAnsi" w:hAnsiTheme="minorHAnsi" w:cstheme="minorHAnsi"/>
          <w:b/>
          <w:u w:val="single"/>
        </w:rPr>
      </w:pPr>
      <w:r w:rsidRPr="00B242C2">
        <w:rPr>
          <w:rFonts w:asciiTheme="minorHAnsi" w:hAnsiTheme="minorHAnsi" w:cstheme="minorHAnsi"/>
          <w:u w:val="single"/>
        </w:rPr>
        <w:t xml:space="preserve">Łączna powierzchnia objęta przedmiotem zamówienia: </w:t>
      </w:r>
      <w:r>
        <w:rPr>
          <w:rFonts w:asciiTheme="minorHAnsi" w:hAnsiTheme="minorHAnsi" w:cstheme="minorHAnsi"/>
          <w:b/>
          <w:u w:val="single"/>
        </w:rPr>
        <w:t>2 334,68</w:t>
      </w:r>
      <w:r w:rsidRPr="00B242C2">
        <w:rPr>
          <w:rFonts w:asciiTheme="minorHAnsi" w:hAnsiTheme="minorHAnsi" w:cstheme="minorHAnsi"/>
          <w:b/>
          <w:u w:val="single"/>
        </w:rPr>
        <w:t xml:space="preserve"> m²</w:t>
      </w:r>
    </w:p>
    <w:p w14:paraId="663AA8D4" w14:textId="77777777" w:rsidR="00B242C2" w:rsidRPr="00B242C2" w:rsidRDefault="00B242C2" w:rsidP="00B242C2">
      <w:pPr>
        <w:pStyle w:val="Akapitzlist"/>
        <w:numPr>
          <w:ilvl w:val="0"/>
          <w:numId w:val="1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Zasady wykonania zamówienia:</w:t>
      </w:r>
      <w:bookmarkStart w:id="0" w:name="_GoBack"/>
      <w:bookmarkEnd w:id="0"/>
    </w:p>
    <w:p w14:paraId="736BAF78" w14:textId="77777777"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Mycie okien i powierzchni</w:t>
      </w:r>
      <w:r w:rsidRPr="00B242C2">
        <w:rPr>
          <w:sz w:val="24"/>
          <w:szCs w:val="24"/>
        </w:rPr>
        <w:t xml:space="preserve"> szklanych z dwóch stron, na zewnątrz i wewnątrz budynku.</w:t>
      </w:r>
    </w:p>
    <w:p w14:paraId="0537825D" w14:textId="77777777"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Mycie ram okiennych, ościeżnic, parapetów i klamek.</w:t>
      </w:r>
    </w:p>
    <w:p w14:paraId="3D90CF53" w14:textId="77777777"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Wykonawca jest zobowiązany do używania środk</w:t>
      </w:r>
      <w:r>
        <w:rPr>
          <w:sz w:val="24"/>
          <w:szCs w:val="24"/>
        </w:rPr>
        <w:t>ów przeznaczonych do mycia szyb.</w:t>
      </w:r>
    </w:p>
    <w:p w14:paraId="776E7D10" w14:textId="77777777"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Wszelkie koszty związane z wykonaniem zamówienia ponosi Wykonawca.</w:t>
      </w:r>
    </w:p>
    <w:p w14:paraId="64C0CDD0" w14:textId="77777777" w:rsidR="00096794" w:rsidRPr="00B242C2" w:rsidRDefault="00D84989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Do mycia okien przystępuje nie mniej niż 3 pracowników Wykonawcy.</w:t>
      </w:r>
    </w:p>
    <w:p w14:paraId="53A4A045" w14:textId="77777777" w:rsidR="00096794" w:rsidRDefault="00096794" w:rsidP="00096794">
      <w:pPr>
        <w:pStyle w:val="Akapitzlist"/>
        <w:spacing w:before="240" w:after="0" w:line="221" w:lineRule="auto"/>
        <w:ind w:left="360" w:right="52"/>
        <w:jc w:val="both"/>
        <w:rPr>
          <w:sz w:val="24"/>
          <w:szCs w:val="24"/>
        </w:rPr>
      </w:pPr>
    </w:p>
    <w:p w14:paraId="6DA54CA2" w14:textId="77777777" w:rsidR="00927C8A" w:rsidRPr="00927C8A" w:rsidRDefault="00927C8A" w:rsidP="00927C8A">
      <w:pPr>
        <w:pStyle w:val="Akapitzlist"/>
        <w:numPr>
          <w:ilvl w:val="0"/>
          <w:numId w:val="1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927C8A">
        <w:rPr>
          <w:sz w:val="24"/>
          <w:szCs w:val="24"/>
        </w:rPr>
        <w:t xml:space="preserve">Zamówienie musi zostać zrealizowane jednorazowo, </w:t>
      </w:r>
      <w:r w:rsidRPr="00611867">
        <w:rPr>
          <w:color w:val="auto"/>
          <w:sz w:val="24"/>
          <w:szCs w:val="24"/>
        </w:rPr>
        <w:t>w terminie</w:t>
      </w:r>
      <w:r w:rsidR="00886B32" w:rsidRPr="00611867">
        <w:rPr>
          <w:color w:val="auto"/>
          <w:sz w:val="24"/>
          <w:szCs w:val="24"/>
        </w:rPr>
        <w:t xml:space="preserve"> do </w:t>
      </w:r>
      <w:r w:rsidR="005E644F" w:rsidRPr="00611867">
        <w:rPr>
          <w:color w:val="auto"/>
          <w:sz w:val="24"/>
          <w:szCs w:val="24"/>
        </w:rPr>
        <w:t>3</w:t>
      </w:r>
      <w:r w:rsidR="00886B32" w:rsidRPr="00611867">
        <w:rPr>
          <w:color w:val="auto"/>
          <w:sz w:val="24"/>
          <w:szCs w:val="24"/>
        </w:rPr>
        <w:t xml:space="preserve"> miesi</w:t>
      </w:r>
      <w:r w:rsidR="005E644F" w:rsidRPr="00611867">
        <w:rPr>
          <w:color w:val="auto"/>
          <w:sz w:val="24"/>
          <w:szCs w:val="24"/>
        </w:rPr>
        <w:t>ę</w:t>
      </w:r>
      <w:r w:rsidR="00886B32" w:rsidRPr="00611867">
        <w:rPr>
          <w:color w:val="auto"/>
          <w:sz w:val="24"/>
          <w:szCs w:val="24"/>
        </w:rPr>
        <w:t>c</w:t>
      </w:r>
      <w:r w:rsidR="005E644F" w:rsidRPr="00611867">
        <w:rPr>
          <w:color w:val="auto"/>
          <w:sz w:val="24"/>
          <w:szCs w:val="24"/>
        </w:rPr>
        <w:t>y</w:t>
      </w:r>
      <w:r w:rsidRPr="00611867">
        <w:rPr>
          <w:color w:val="auto"/>
          <w:sz w:val="24"/>
          <w:szCs w:val="24"/>
        </w:rPr>
        <w:t xml:space="preserve"> </w:t>
      </w:r>
      <w:r w:rsidRPr="00927C8A">
        <w:rPr>
          <w:sz w:val="24"/>
          <w:szCs w:val="24"/>
        </w:rPr>
        <w:t xml:space="preserve">od daty podpisania umowy. </w:t>
      </w:r>
    </w:p>
    <w:p w14:paraId="7979CD52" w14:textId="77777777" w:rsidR="00B4609D" w:rsidRPr="00096794" w:rsidRDefault="00927C8A" w:rsidP="00927C8A">
      <w:pPr>
        <w:pStyle w:val="Akapitzlist"/>
        <w:spacing w:before="240" w:after="0" w:line="221" w:lineRule="auto"/>
        <w:ind w:left="360" w:right="52"/>
        <w:jc w:val="both"/>
        <w:rPr>
          <w:sz w:val="24"/>
          <w:szCs w:val="24"/>
        </w:rPr>
      </w:pPr>
      <w:r w:rsidRPr="00927C8A">
        <w:rPr>
          <w:sz w:val="24"/>
          <w:szCs w:val="24"/>
        </w:rPr>
        <w:t>Usługa powinna zostać zrealizowana przez Wykonawcę maksymalnie w ciągu 7 dni od dnia otrzymania od Zamawiającego zlecenie wykonania usługi.</w:t>
      </w:r>
    </w:p>
    <w:p w14:paraId="50C6C756" w14:textId="77777777" w:rsidR="00B4609D" w:rsidRPr="00056F7A" w:rsidRDefault="00B4609D">
      <w:pPr>
        <w:spacing w:after="0"/>
        <w:ind w:left="-1440" w:right="10454"/>
        <w:rPr>
          <w:sz w:val="24"/>
          <w:szCs w:val="24"/>
        </w:rPr>
      </w:pPr>
    </w:p>
    <w:sectPr w:rsidR="00B4609D" w:rsidRPr="00056F7A" w:rsidSect="00EC07B5">
      <w:headerReference w:type="default" r:id="rId7"/>
      <w:pgSz w:w="11894" w:h="16690"/>
      <w:pgMar w:top="1440" w:right="12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4AE8C" w14:textId="77777777" w:rsidR="001C114C" w:rsidRDefault="001C114C" w:rsidP="001C114C">
      <w:pPr>
        <w:spacing w:after="0" w:line="240" w:lineRule="auto"/>
      </w:pPr>
      <w:r>
        <w:separator/>
      </w:r>
    </w:p>
  </w:endnote>
  <w:endnote w:type="continuationSeparator" w:id="0">
    <w:p w14:paraId="23AF2692" w14:textId="77777777" w:rsidR="001C114C" w:rsidRDefault="001C114C" w:rsidP="001C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F3607" w14:textId="77777777" w:rsidR="001C114C" w:rsidRDefault="001C114C" w:rsidP="001C114C">
      <w:pPr>
        <w:spacing w:after="0" w:line="240" w:lineRule="auto"/>
      </w:pPr>
      <w:r>
        <w:separator/>
      </w:r>
    </w:p>
  </w:footnote>
  <w:footnote w:type="continuationSeparator" w:id="0">
    <w:p w14:paraId="578CAE58" w14:textId="77777777" w:rsidR="001C114C" w:rsidRDefault="001C114C" w:rsidP="001C1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B994C" w14:textId="77777777" w:rsidR="001C114C" w:rsidRPr="00273B7D" w:rsidRDefault="001C114C" w:rsidP="001C114C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</w:t>
    </w:r>
    <w:r>
      <w:rPr>
        <w:rFonts w:ascii="Arial" w:hAnsi="Arial" w:cs="Arial"/>
        <w:i/>
        <w:sz w:val="18"/>
        <w:szCs w:val="18"/>
      </w:rPr>
      <w:t>P</w:t>
    </w:r>
    <w:r w:rsidR="005E644F">
      <w:rPr>
        <w:rFonts w:ascii="Arial" w:hAnsi="Arial" w:cs="Arial"/>
        <w:i/>
        <w:sz w:val="18"/>
        <w:szCs w:val="18"/>
      </w:rPr>
      <w:t>3</w:t>
    </w:r>
    <w:r>
      <w:rPr>
        <w:rFonts w:ascii="Arial" w:hAnsi="Arial" w:cs="Arial"/>
        <w:i/>
        <w:sz w:val="18"/>
        <w:szCs w:val="18"/>
      </w:rPr>
      <w:t>/</w:t>
    </w:r>
    <w:r w:rsidR="005E644F">
      <w:rPr>
        <w:rFonts w:ascii="Arial" w:hAnsi="Arial" w:cs="Arial"/>
        <w:i/>
        <w:sz w:val="18"/>
        <w:szCs w:val="18"/>
      </w:rPr>
      <w:t>1391/24</w:t>
    </w:r>
  </w:p>
  <w:p w14:paraId="2E44E734" w14:textId="77777777" w:rsidR="001C114C" w:rsidRDefault="001C114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4AF803" wp14:editId="13196CCD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1B2ED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778A9"/>
    <w:multiLevelType w:val="hybridMultilevel"/>
    <w:tmpl w:val="5F92E7E6"/>
    <w:lvl w:ilvl="0" w:tplc="04150011">
      <w:start w:val="1"/>
      <w:numFmt w:val="decimal"/>
      <w:lvlText w:val="%1)"/>
      <w:lvlJc w:val="left"/>
      <w:pPr>
        <w:ind w:left="902" w:hanging="360"/>
      </w:pPr>
    </w:lvl>
    <w:lvl w:ilvl="1" w:tplc="04150019" w:tentative="1">
      <w:start w:val="1"/>
      <w:numFmt w:val="lowerLetter"/>
      <w:lvlText w:val="%2."/>
      <w:lvlJc w:val="left"/>
      <w:pPr>
        <w:ind w:left="1622" w:hanging="360"/>
      </w:pPr>
    </w:lvl>
    <w:lvl w:ilvl="2" w:tplc="0415001B" w:tentative="1">
      <w:start w:val="1"/>
      <w:numFmt w:val="lowerRoman"/>
      <w:lvlText w:val="%3."/>
      <w:lvlJc w:val="right"/>
      <w:pPr>
        <w:ind w:left="2342" w:hanging="180"/>
      </w:pPr>
    </w:lvl>
    <w:lvl w:ilvl="3" w:tplc="0415000F" w:tentative="1">
      <w:start w:val="1"/>
      <w:numFmt w:val="decimal"/>
      <w:lvlText w:val="%4."/>
      <w:lvlJc w:val="left"/>
      <w:pPr>
        <w:ind w:left="3062" w:hanging="360"/>
      </w:pPr>
    </w:lvl>
    <w:lvl w:ilvl="4" w:tplc="04150019" w:tentative="1">
      <w:start w:val="1"/>
      <w:numFmt w:val="lowerLetter"/>
      <w:lvlText w:val="%5."/>
      <w:lvlJc w:val="left"/>
      <w:pPr>
        <w:ind w:left="3782" w:hanging="360"/>
      </w:pPr>
    </w:lvl>
    <w:lvl w:ilvl="5" w:tplc="0415001B" w:tentative="1">
      <w:start w:val="1"/>
      <w:numFmt w:val="lowerRoman"/>
      <w:lvlText w:val="%6."/>
      <w:lvlJc w:val="right"/>
      <w:pPr>
        <w:ind w:left="4502" w:hanging="180"/>
      </w:pPr>
    </w:lvl>
    <w:lvl w:ilvl="6" w:tplc="0415000F" w:tentative="1">
      <w:start w:val="1"/>
      <w:numFmt w:val="decimal"/>
      <w:lvlText w:val="%7."/>
      <w:lvlJc w:val="left"/>
      <w:pPr>
        <w:ind w:left="5222" w:hanging="360"/>
      </w:pPr>
    </w:lvl>
    <w:lvl w:ilvl="7" w:tplc="04150019" w:tentative="1">
      <w:start w:val="1"/>
      <w:numFmt w:val="lowerLetter"/>
      <w:lvlText w:val="%8."/>
      <w:lvlJc w:val="left"/>
      <w:pPr>
        <w:ind w:left="5942" w:hanging="360"/>
      </w:pPr>
    </w:lvl>
    <w:lvl w:ilvl="8" w:tplc="0415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44A77620"/>
    <w:multiLevelType w:val="hybridMultilevel"/>
    <w:tmpl w:val="9092A366"/>
    <w:lvl w:ilvl="0" w:tplc="75D4B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79534AC"/>
    <w:multiLevelType w:val="hybridMultilevel"/>
    <w:tmpl w:val="E910D0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09D"/>
    <w:rsid w:val="00056F7A"/>
    <w:rsid w:val="00096794"/>
    <w:rsid w:val="001C114C"/>
    <w:rsid w:val="00375962"/>
    <w:rsid w:val="005E644F"/>
    <w:rsid w:val="00611867"/>
    <w:rsid w:val="00685943"/>
    <w:rsid w:val="006B1729"/>
    <w:rsid w:val="0075683B"/>
    <w:rsid w:val="008057D8"/>
    <w:rsid w:val="00886B32"/>
    <w:rsid w:val="00927C8A"/>
    <w:rsid w:val="00B242C2"/>
    <w:rsid w:val="00B4609D"/>
    <w:rsid w:val="00BE203F"/>
    <w:rsid w:val="00C74B38"/>
    <w:rsid w:val="00D84989"/>
    <w:rsid w:val="00EC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2BBF043"/>
  <w15:docId w15:val="{C64DC8B9-3447-4639-B509-A7F5D4C8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83B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B242C2"/>
    <w:pPr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42C2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1C1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114C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C1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14C"/>
    <w:rPr>
      <w:rFonts w:ascii="Calibri" w:eastAsia="Calibri" w:hAnsi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64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64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644F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4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44F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44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cp:lastModifiedBy>Alicja Bemowicz</cp:lastModifiedBy>
  <cp:revision>15</cp:revision>
  <dcterms:created xsi:type="dcterms:W3CDTF">2023-02-23T11:03:00Z</dcterms:created>
  <dcterms:modified xsi:type="dcterms:W3CDTF">2024-05-09T10:09:00Z</dcterms:modified>
</cp:coreProperties>
</file>