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B3F87" w14:textId="77777777" w:rsidR="0079509A" w:rsidRDefault="0079509A" w:rsidP="0079509A">
      <w:pPr>
        <w:jc w:val="right"/>
        <w:rPr>
          <w:rFonts w:ascii="Arial" w:hAnsi="Arial" w:cs="Arial"/>
        </w:rPr>
      </w:pPr>
      <w:r>
        <w:rPr>
          <w:rFonts w:ascii="Arial" w:hAnsi="Arial" w:cs="Arial"/>
        </w:rPr>
        <w:t>Załącznik nr A do SWZ</w:t>
      </w:r>
    </w:p>
    <w:p w14:paraId="5BA0DCD5" w14:textId="77777777" w:rsidR="0079509A" w:rsidRDefault="0079509A" w:rsidP="0079509A">
      <w:pPr>
        <w:jc w:val="right"/>
        <w:rPr>
          <w:rFonts w:ascii="Arial" w:hAnsi="Arial" w:cs="Arial"/>
        </w:rPr>
      </w:pPr>
    </w:p>
    <w:p w14:paraId="4544B976" w14:textId="77777777" w:rsidR="0079509A" w:rsidRPr="0079509A" w:rsidRDefault="0079509A" w:rsidP="0079509A">
      <w:pPr>
        <w:jc w:val="center"/>
        <w:rPr>
          <w:rFonts w:ascii="Arial" w:hAnsi="Arial" w:cs="Arial"/>
          <w:sz w:val="28"/>
          <w:szCs w:val="28"/>
        </w:rPr>
      </w:pPr>
      <w:r>
        <w:rPr>
          <w:rFonts w:ascii="Arial" w:hAnsi="Arial" w:cs="Arial"/>
          <w:sz w:val="28"/>
          <w:szCs w:val="28"/>
        </w:rPr>
        <w:t>Opis przedmiotu zamówienia</w:t>
      </w:r>
    </w:p>
    <w:p w14:paraId="788BB4C9" w14:textId="77777777" w:rsidR="0079509A" w:rsidRDefault="0079509A">
      <w:pPr>
        <w:rPr>
          <w:rFonts w:ascii="Arial" w:hAnsi="Arial" w:cs="Arial"/>
        </w:rPr>
      </w:pPr>
    </w:p>
    <w:p w14:paraId="22A389D1" w14:textId="77777777" w:rsidR="00DC2B63" w:rsidRDefault="00DC2B63" w:rsidP="00DC2B63">
      <w:pPr>
        <w:jc w:val="both"/>
        <w:rPr>
          <w:rFonts w:ascii="Arial" w:hAnsi="Arial" w:cs="Arial"/>
        </w:rPr>
      </w:pPr>
      <w:r w:rsidRPr="00DC2B63">
        <w:rPr>
          <w:rFonts w:ascii="Arial" w:hAnsi="Arial" w:cs="Arial"/>
        </w:rPr>
        <w:t xml:space="preserve">Przedmiotem zamówienia jest </w:t>
      </w:r>
      <w:r w:rsidR="0079509A">
        <w:rPr>
          <w:rFonts w:ascii="Arial" w:hAnsi="Arial" w:cs="Arial"/>
        </w:rPr>
        <w:t>zakup</w:t>
      </w:r>
      <w:r w:rsidRPr="00DC2B63">
        <w:rPr>
          <w:rFonts w:ascii="Arial" w:hAnsi="Arial" w:cs="Arial"/>
        </w:rPr>
        <w:t xml:space="preserve"> paliw silnikowych: benzyny bezołowiowej PB 95 i oleju napędowego ON dla Uniwersytetu im. Adama Mickiewicza na terenie całej Polski.</w:t>
      </w:r>
    </w:p>
    <w:p w14:paraId="76EAE812" w14:textId="77777777" w:rsidR="008430AC" w:rsidRPr="0079509A" w:rsidRDefault="008430AC" w:rsidP="00DC2B63">
      <w:pPr>
        <w:jc w:val="both"/>
        <w:rPr>
          <w:rFonts w:ascii="Arial" w:hAnsi="Arial" w:cs="Arial"/>
        </w:rPr>
      </w:pPr>
      <w:r w:rsidRPr="0079509A">
        <w:rPr>
          <w:rFonts w:ascii="Arial" w:hAnsi="Arial" w:cs="Arial"/>
        </w:rPr>
        <w:t>a) w ramach zamówienia podstawowego:</w:t>
      </w:r>
    </w:p>
    <w:p w14:paraId="2CD5EFE1" w14:textId="77777777" w:rsidR="008430AC" w:rsidRPr="0079509A" w:rsidRDefault="008430AC" w:rsidP="00DC2B63">
      <w:pPr>
        <w:jc w:val="both"/>
        <w:rPr>
          <w:rFonts w:ascii="Arial" w:hAnsi="Arial" w:cs="Arial"/>
        </w:rPr>
      </w:pPr>
      <w:r w:rsidRPr="0079509A">
        <w:rPr>
          <w:rFonts w:ascii="Arial" w:hAnsi="Arial" w:cs="Arial"/>
        </w:rPr>
        <w:t xml:space="preserve">- benzyna </w:t>
      </w:r>
      <w:r w:rsidR="00315F30" w:rsidRPr="0079509A">
        <w:rPr>
          <w:rFonts w:ascii="Arial" w:hAnsi="Arial" w:cs="Arial"/>
        </w:rPr>
        <w:t>bezołowiowa Pb 95        -  2</w:t>
      </w:r>
      <w:r w:rsidR="00504DF2">
        <w:rPr>
          <w:rFonts w:ascii="Arial" w:hAnsi="Arial" w:cs="Arial"/>
        </w:rPr>
        <w:t>6</w:t>
      </w:r>
      <w:r w:rsidRPr="0079509A">
        <w:rPr>
          <w:rFonts w:ascii="Arial" w:hAnsi="Arial" w:cs="Arial"/>
        </w:rPr>
        <w:t>.000 l,</w:t>
      </w:r>
    </w:p>
    <w:p w14:paraId="26604F99" w14:textId="77777777" w:rsidR="008430AC" w:rsidRPr="0079509A" w:rsidRDefault="008430AC" w:rsidP="008430AC">
      <w:pPr>
        <w:jc w:val="both"/>
        <w:rPr>
          <w:rFonts w:ascii="Arial" w:hAnsi="Arial" w:cs="Arial"/>
        </w:rPr>
      </w:pPr>
      <w:r w:rsidRPr="0079509A">
        <w:rPr>
          <w:rFonts w:ascii="Arial" w:hAnsi="Arial" w:cs="Arial"/>
        </w:rPr>
        <w:t>- olej napędowy</w:t>
      </w:r>
      <w:r w:rsidR="00315F30" w:rsidRPr="0079509A">
        <w:rPr>
          <w:rFonts w:ascii="Arial" w:hAnsi="Arial" w:cs="Arial"/>
        </w:rPr>
        <w:t xml:space="preserve"> ON                        -  2</w:t>
      </w:r>
      <w:r w:rsidR="00504DF2">
        <w:rPr>
          <w:rFonts w:ascii="Arial" w:hAnsi="Arial" w:cs="Arial"/>
        </w:rPr>
        <w:t>8</w:t>
      </w:r>
      <w:r w:rsidRPr="0079509A">
        <w:rPr>
          <w:rFonts w:ascii="Arial" w:hAnsi="Arial" w:cs="Arial"/>
        </w:rPr>
        <w:t>.000 l</w:t>
      </w:r>
    </w:p>
    <w:p w14:paraId="57DA77A6" w14:textId="77777777" w:rsidR="008430AC" w:rsidRPr="0079509A" w:rsidRDefault="008430AC" w:rsidP="008430AC">
      <w:pPr>
        <w:jc w:val="both"/>
        <w:rPr>
          <w:rFonts w:ascii="Arial" w:hAnsi="Arial" w:cs="Arial"/>
        </w:rPr>
      </w:pPr>
      <w:r w:rsidRPr="0079509A">
        <w:rPr>
          <w:rFonts w:ascii="Arial" w:hAnsi="Arial" w:cs="Arial"/>
        </w:rPr>
        <w:t>b) w ramach zamówienia objętego prawem opcji:</w:t>
      </w:r>
    </w:p>
    <w:p w14:paraId="732CF7B0" w14:textId="77777777" w:rsidR="008430AC" w:rsidRPr="0079509A" w:rsidRDefault="008430AC" w:rsidP="008430AC">
      <w:pPr>
        <w:jc w:val="both"/>
        <w:rPr>
          <w:rFonts w:ascii="Arial" w:hAnsi="Arial" w:cs="Arial"/>
        </w:rPr>
      </w:pPr>
      <w:r w:rsidRPr="0079509A">
        <w:rPr>
          <w:rFonts w:ascii="Arial" w:hAnsi="Arial" w:cs="Arial"/>
        </w:rPr>
        <w:t>- benzyn</w:t>
      </w:r>
      <w:r w:rsidR="00315F30" w:rsidRPr="0079509A">
        <w:rPr>
          <w:rFonts w:ascii="Arial" w:hAnsi="Arial" w:cs="Arial"/>
        </w:rPr>
        <w:t>a bezołowiowa Pb 95        -  2</w:t>
      </w:r>
      <w:r w:rsidR="00504DF2">
        <w:rPr>
          <w:rFonts w:ascii="Arial" w:hAnsi="Arial" w:cs="Arial"/>
        </w:rPr>
        <w:t>4</w:t>
      </w:r>
      <w:r w:rsidRPr="0079509A">
        <w:rPr>
          <w:rFonts w:ascii="Arial" w:hAnsi="Arial" w:cs="Arial"/>
        </w:rPr>
        <w:t>.000 l,</w:t>
      </w:r>
    </w:p>
    <w:p w14:paraId="1F2719B8" w14:textId="77777777" w:rsidR="008430AC" w:rsidRDefault="008430AC" w:rsidP="00DC2B63">
      <w:pPr>
        <w:jc w:val="both"/>
        <w:rPr>
          <w:rFonts w:ascii="Arial" w:hAnsi="Arial" w:cs="Arial"/>
        </w:rPr>
      </w:pPr>
      <w:r w:rsidRPr="0079509A">
        <w:rPr>
          <w:rFonts w:ascii="Arial" w:hAnsi="Arial" w:cs="Arial"/>
        </w:rPr>
        <w:t>- olej napędowy ON                        -  2</w:t>
      </w:r>
      <w:r w:rsidR="00504DF2">
        <w:rPr>
          <w:rFonts w:ascii="Arial" w:hAnsi="Arial" w:cs="Arial"/>
        </w:rPr>
        <w:t>6</w:t>
      </w:r>
      <w:r w:rsidRPr="0079509A">
        <w:rPr>
          <w:rFonts w:ascii="Arial" w:hAnsi="Arial" w:cs="Arial"/>
        </w:rPr>
        <w:t>.000 l</w:t>
      </w:r>
    </w:p>
    <w:p w14:paraId="3A126835" w14:textId="77777777" w:rsidR="00124C0B" w:rsidRPr="005C74C6" w:rsidRDefault="00124C0B" w:rsidP="00124C0B">
      <w:pPr>
        <w:jc w:val="both"/>
        <w:rPr>
          <w:rFonts w:ascii="Arial" w:hAnsi="Arial" w:cs="Arial"/>
        </w:rPr>
      </w:pPr>
      <w:r w:rsidRPr="005C74C6">
        <w:rPr>
          <w:rFonts w:ascii="Arial" w:hAnsi="Arial" w:cs="Arial"/>
        </w:rPr>
        <w:t xml:space="preserve">Zamawiający wskazuje, iż odnośnie realizacji przedmiotu zamówienia objętego niniejszym postępowaniem, przewiduje prawo opcji, o którym mowa w art. 441 ust. 1 ustawy </w:t>
      </w:r>
      <w:proofErr w:type="spellStart"/>
      <w:r w:rsidRPr="005C74C6">
        <w:rPr>
          <w:rFonts w:ascii="Arial" w:hAnsi="Arial" w:cs="Arial"/>
        </w:rPr>
        <w:t>Pzp</w:t>
      </w:r>
      <w:proofErr w:type="spellEnd"/>
      <w:r w:rsidRPr="005C74C6">
        <w:rPr>
          <w:rFonts w:ascii="Arial" w:hAnsi="Arial" w:cs="Arial"/>
        </w:rPr>
        <w:t>. Prawo opcji dla niniejszego zamówienia polega na tym, iż Zamawiający jest zobowiązany do zakupu jedynie części dostaw lub usług objętych niniejszym zamówieniem, natomiast odnośnie pozostałego zakresu może dokonać zakupu tych dostaw, ale nie jest do tego zobowiązany.</w:t>
      </w:r>
    </w:p>
    <w:p w14:paraId="6F349437" w14:textId="77777777" w:rsidR="00124C0B" w:rsidRPr="00124C0B" w:rsidRDefault="00124C0B" w:rsidP="00124C0B">
      <w:pPr>
        <w:jc w:val="both"/>
        <w:rPr>
          <w:rFonts w:ascii="Arial" w:hAnsi="Arial" w:cs="Arial"/>
        </w:rPr>
      </w:pPr>
      <w:r w:rsidRPr="005C74C6">
        <w:rPr>
          <w:rFonts w:ascii="Arial" w:hAnsi="Arial" w:cs="Arial"/>
        </w:rPr>
        <w:t>Ostatecznie za</w:t>
      </w:r>
      <w:r>
        <w:rPr>
          <w:rFonts w:ascii="Arial" w:hAnsi="Arial" w:cs="Arial"/>
        </w:rPr>
        <w:t>kupiona</w:t>
      </w:r>
      <w:r w:rsidRPr="005C74C6">
        <w:rPr>
          <w:rFonts w:ascii="Arial" w:hAnsi="Arial" w:cs="Arial"/>
        </w:rPr>
        <w:t xml:space="preserve"> ilość </w:t>
      </w:r>
      <w:r>
        <w:rPr>
          <w:rFonts w:ascii="Arial" w:hAnsi="Arial" w:cs="Arial"/>
        </w:rPr>
        <w:t>paliw silnikowych</w:t>
      </w:r>
      <w:r w:rsidRPr="005C74C6">
        <w:rPr>
          <w:rFonts w:ascii="Arial" w:hAnsi="Arial" w:cs="Arial"/>
        </w:rPr>
        <w:t xml:space="preserve"> będzie zależeć od bieżącego zapotrzebowania Zamawiającego, jednak zsumowana wartość brutto zamówionych </w:t>
      </w:r>
      <w:r>
        <w:rPr>
          <w:rFonts w:ascii="Arial" w:hAnsi="Arial" w:cs="Arial"/>
        </w:rPr>
        <w:t>paliw</w:t>
      </w:r>
      <w:r w:rsidRPr="005C74C6">
        <w:rPr>
          <w:rFonts w:ascii="Arial" w:hAnsi="Arial" w:cs="Arial"/>
        </w:rPr>
        <w:t xml:space="preserve"> nie może przekroczyć maksymalnej wartości brutto umowy. Ostateczna wartość zakupionych przez Zamawiającego </w:t>
      </w:r>
      <w:r>
        <w:rPr>
          <w:rFonts w:ascii="Arial" w:hAnsi="Arial" w:cs="Arial"/>
        </w:rPr>
        <w:t>paliw</w:t>
      </w:r>
      <w:r w:rsidRPr="005C74C6">
        <w:rPr>
          <w:rFonts w:ascii="Arial" w:hAnsi="Arial" w:cs="Arial"/>
        </w:rPr>
        <w:t xml:space="preserve"> może być jednak niższa od tej maksymalnej wartości, W przypadku niewykorzystania w </w:t>
      </w:r>
      <w:r w:rsidRPr="00124C0B">
        <w:rPr>
          <w:rFonts w:ascii="Arial" w:hAnsi="Arial" w:cs="Arial"/>
          <w:u w:val="single"/>
        </w:rPr>
        <w:t>okresie 24 miesięcy</w:t>
      </w:r>
      <w:r w:rsidRPr="00124C0B">
        <w:rPr>
          <w:rFonts w:ascii="Arial" w:hAnsi="Arial" w:cs="Arial"/>
        </w:rPr>
        <w:t xml:space="preserve"> od podpisania umowy pełnej maksymalnej kwoty brutto Zamawiający dopuszcza możliwość przedłużenia terminu obowiązywania umowy, jednak na okres nie </w:t>
      </w:r>
      <w:r w:rsidRPr="00124C0B">
        <w:rPr>
          <w:rFonts w:ascii="Arial" w:hAnsi="Arial" w:cs="Arial"/>
          <w:u w:val="single"/>
        </w:rPr>
        <w:t>dłuższy niż 12 miesięcy</w:t>
      </w:r>
      <w:r w:rsidRPr="00124C0B">
        <w:rPr>
          <w:rFonts w:ascii="Arial" w:hAnsi="Arial" w:cs="Arial"/>
        </w:rPr>
        <w:t>.</w:t>
      </w:r>
    </w:p>
    <w:p w14:paraId="4F26EF73" w14:textId="77777777" w:rsidR="00124C0B" w:rsidRPr="00124C0B" w:rsidRDefault="00124C0B" w:rsidP="00124C0B">
      <w:pPr>
        <w:jc w:val="both"/>
        <w:rPr>
          <w:rFonts w:ascii="Arial" w:hAnsi="Arial" w:cs="Arial"/>
        </w:rPr>
      </w:pPr>
      <w:r w:rsidRPr="005C74C6">
        <w:rPr>
          <w:rFonts w:ascii="Arial" w:hAnsi="Arial" w:cs="Arial"/>
        </w:rPr>
        <w:t xml:space="preserve">Zamawiający wskazuje, iż minimalny zakres zamówienia, który zostanie na pewno przez niego zrealizowany określony został </w:t>
      </w:r>
      <w:r w:rsidRPr="00124C0B">
        <w:rPr>
          <w:rFonts w:ascii="Arial" w:hAnsi="Arial" w:cs="Arial"/>
        </w:rPr>
        <w:t>pod lit a).</w:t>
      </w:r>
    </w:p>
    <w:p w14:paraId="23BCF728" w14:textId="77777777" w:rsidR="00124C0B" w:rsidRPr="00DC2B63" w:rsidRDefault="00124C0B" w:rsidP="00124C0B">
      <w:pPr>
        <w:jc w:val="both"/>
        <w:rPr>
          <w:rFonts w:ascii="Arial" w:hAnsi="Arial" w:cs="Arial"/>
        </w:rPr>
      </w:pPr>
      <w:r w:rsidRPr="005C74C6">
        <w:rPr>
          <w:rFonts w:ascii="Arial" w:hAnsi="Arial" w:cs="Arial"/>
        </w:rPr>
        <w:t xml:space="preserve">Zamawiający wskazuje, że w ramach prawa opcji jest uprawniony do wymagania zrealizowania przez Wykonawcę części zamówienia objętego niniejszym postępowaniem, określonego w </w:t>
      </w:r>
      <w:r>
        <w:rPr>
          <w:rFonts w:ascii="Arial" w:hAnsi="Arial" w:cs="Arial"/>
        </w:rPr>
        <w:t>pod</w:t>
      </w:r>
      <w:r w:rsidRPr="005C0BA1">
        <w:rPr>
          <w:rFonts w:ascii="Arial" w:hAnsi="Arial" w:cs="Arial"/>
          <w:color w:val="0070C0"/>
        </w:rPr>
        <w:t xml:space="preserve"> </w:t>
      </w:r>
      <w:r w:rsidRPr="00124C0B">
        <w:rPr>
          <w:rFonts w:ascii="Arial" w:hAnsi="Arial" w:cs="Arial"/>
        </w:rPr>
        <w:t xml:space="preserve">lit b) </w:t>
      </w:r>
      <w:r w:rsidRPr="005C74C6">
        <w:rPr>
          <w:rFonts w:ascii="Arial" w:hAnsi="Arial" w:cs="Arial"/>
        </w:rPr>
        <w:t>– zamówienie opcjonalne,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w:t>
      </w:r>
    </w:p>
    <w:p w14:paraId="23626DFC" w14:textId="77777777" w:rsidR="00124C0B" w:rsidRDefault="00124C0B" w:rsidP="00DC2B63">
      <w:pPr>
        <w:jc w:val="both"/>
        <w:rPr>
          <w:rFonts w:ascii="Arial" w:hAnsi="Arial" w:cs="Arial"/>
        </w:rPr>
      </w:pPr>
    </w:p>
    <w:p w14:paraId="122215B8" w14:textId="77777777" w:rsidR="00DC2B63" w:rsidRPr="0079509A" w:rsidRDefault="00DC2B63" w:rsidP="00DC2B63">
      <w:pPr>
        <w:jc w:val="both"/>
        <w:rPr>
          <w:rFonts w:ascii="Arial" w:hAnsi="Arial" w:cs="Arial"/>
        </w:rPr>
      </w:pPr>
      <w:r w:rsidRPr="00DC2B63">
        <w:rPr>
          <w:rFonts w:ascii="Arial" w:hAnsi="Arial" w:cs="Arial"/>
        </w:rPr>
        <w:t xml:space="preserve">Wykonawca musi posiadać co najmniej </w:t>
      </w:r>
      <w:r w:rsidRPr="0079509A">
        <w:rPr>
          <w:rFonts w:ascii="Arial" w:hAnsi="Arial" w:cs="Arial"/>
        </w:rPr>
        <w:t xml:space="preserve">5 stacji benzynowych w granicach administracyjnych Poznania oraz co najmniej 300 stacji benzynowych na terenie Polski. Ilość stacji benzynowych stanowi jedno z kryteriów oceny ofert. </w:t>
      </w:r>
    </w:p>
    <w:p w14:paraId="40A7FE06" w14:textId="141D3137" w:rsidR="00DC2B63" w:rsidRPr="0079509A" w:rsidRDefault="00DC2B63" w:rsidP="00DC2B63">
      <w:pPr>
        <w:jc w:val="both"/>
        <w:rPr>
          <w:rFonts w:ascii="Arial" w:hAnsi="Arial" w:cs="Arial"/>
        </w:rPr>
      </w:pPr>
      <w:r w:rsidRPr="0079509A">
        <w:rPr>
          <w:rFonts w:ascii="Arial" w:hAnsi="Arial" w:cs="Arial"/>
        </w:rPr>
        <w:t xml:space="preserve">Oferowane paliwa płynne muszą spełniać wymagania zawarte w </w:t>
      </w:r>
      <w:r w:rsidR="004E2CD8" w:rsidRPr="004E2CD8">
        <w:rPr>
          <w:rFonts w:ascii="Arial" w:hAnsi="Arial" w:cs="Arial"/>
        </w:rPr>
        <w:t>Rozporządzeniu Ministra Gospodarki z dnia 09 października 2015 r. (</w:t>
      </w:r>
      <w:proofErr w:type="spellStart"/>
      <w:r w:rsidR="003E3669" w:rsidRPr="003E3669">
        <w:rPr>
          <w:rFonts w:ascii="Arial" w:hAnsi="Arial" w:cs="Arial"/>
        </w:rPr>
        <w:t>t.j</w:t>
      </w:r>
      <w:proofErr w:type="spellEnd"/>
      <w:r w:rsidR="003E3669" w:rsidRPr="003E3669">
        <w:rPr>
          <w:rFonts w:ascii="Arial" w:hAnsi="Arial" w:cs="Arial"/>
        </w:rPr>
        <w:t>. Dz. U. z 2023 r. poz. 1314</w:t>
      </w:r>
      <w:r w:rsidR="004E2CD8" w:rsidRPr="004E2CD8">
        <w:rPr>
          <w:rFonts w:ascii="Arial" w:hAnsi="Arial" w:cs="Arial"/>
        </w:rPr>
        <w:t xml:space="preserve">)  </w:t>
      </w:r>
      <w:r w:rsidR="00161F91" w:rsidRPr="00161F91">
        <w:rPr>
          <w:rFonts w:ascii="Arial" w:hAnsi="Arial" w:cs="Arial"/>
        </w:rPr>
        <w:t>w sprawie wymagań jakościowych dla paliw ciekłych.</w:t>
      </w:r>
      <w:r w:rsidR="00161F91">
        <w:rPr>
          <w:rFonts w:ascii="Arial" w:hAnsi="Arial" w:cs="Arial"/>
        </w:rPr>
        <w:t xml:space="preserve"> </w:t>
      </w:r>
    </w:p>
    <w:p w14:paraId="07C8FF47" w14:textId="77777777" w:rsidR="00DC2B63" w:rsidRPr="0079509A" w:rsidRDefault="00DC2B63" w:rsidP="00DC2B63">
      <w:pPr>
        <w:jc w:val="both"/>
        <w:rPr>
          <w:rFonts w:ascii="Arial" w:hAnsi="Arial" w:cs="Arial"/>
        </w:rPr>
      </w:pPr>
      <w:r w:rsidRPr="0079509A">
        <w:rPr>
          <w:rFonts w:ascii="Arial" w:hAnsi="Arial" w:cs="Arial"/>
        </w:rPr>
        <w:lastRenderedPageBreak/>
        <w:t xml:space="preserve">Zamawiający wymaga by zakup paliwa dokonywany był w formie bezgotówkowej za pomocą 25 kart elektronicznych wystawionych na numer rejestracyjny pojazdu oraz 25 kart imiennych </w:t>
      </w:r>
      <w:r w:rsidR="009E0A2A" w:rsidRPr="0079509A">
        <w:rPr>
          <w:rFonts w:ascii="Arial" w:hAnsi="Arial" w:cs="Arial"/>
        </w:rPr>
        <w:t>wystawionych na</w:t>
      </w:r>
      <w:r w:rsidR="0079509A" w:rsidRPr="0079509A">
        <w:rPr>
          <w:rFonts w:ascii="Arial" w:hAnsi="Arial" w:cs="Arial"/>
        </w:rPr>
        <w:t xml:space="preserve"> wskazane osoby.</w:t>
      </w:r>
    </w:p>
    <w:p w14:paraId="44F60B21" w14:textId="66F670AA" w:rsidR="00DC2B63" w:rsidRPr="00176136" w:rsidRDefault="00176136" w:rsidP="00176136">
      <w:pPr>
        <w:spacing w:line="240" w:lineRule="auto"/>
        <w:jc w:val="both"/>
        <w:rPr>
          <w:rFonts w:ascii="Arial" w:hAnsi="Arial" w:cs="Arial"/>
        </w:rPr>
      </w:pPr>
      <w:r w:rsidRPr="00176136">
        <w:rPr>
          <w:rFonts w:ascii="Arial" w:hAnsi="Arial" w:cs="Arial"/>
        </w:rPr>
        <w:t>Wykonawca zapewnia możliwość płatności kartą paliwową za przejazd autostradami płatnymi w RP.</w:t>
      </w:r>
    </w:p>
    <w:p w14:paraId="2E15BDA4" w14:textId="77777777" w:rsidR="00DC2B63" w:rsidRPr="00DC2B63" w:rsidRDefault="00DC2B63" w:rsidP="00DC2B63">
      <w:pPr>
        <w:jc w:val="both"/>
        <w:rPr>
          <w:rFonts w:ascii="Arial" w:hAnsi="Arial" w:cs="Arial"/>
        </w:rPr>
      </w:pPr>
      <w:r w:rsidRPr="00DC2B63">
        <w:rPr>
          <w:rFonts w:ascii="Arial" w:hAnsi="Arial" w:cs="Arial"/>
        </w:rPr>
        <w:t>Faktura będzie wystawiana za pełny okres rozliczeniowy i obejmować będzie należność z tytułu sprzedaży produktów i usług dokonanych w tym okresie. Ustalone są następujące okresy rozliczeniowe: od 1-go do 15 dnia miesiąca i od 16-tego dnia miesiąca do ostatniego dnia miesiąca. Za datę sprzedaży uznaje się ostatni dzień danego okresu rozliczeniowego.</w:t>
      </w:r>
    </w:p>
    <w:p w14:paraId="13190F74" w14:textId="77777777" w:rsidR="00DC2B63" w:rsidRPr="00DC2B63" w:rsidRDefault="00DC2B63" w:rsidP="00DC2B63">
      <w:pPr>
        <w:jc w:val="both"/>
        <w:rPr>
          <w:rFonts w:ascii="Arial" w:hAnsi="Arial" w:cs="Arial"/>
        </w:rPr>
      </w:pPr>
      <w:r w:rsidRPr="00DC2B63">
        <w:rPr>
          <w:rFonts w:ascii="Arial" w:hAnsi="Arial" w:cs="Arial"/>
        </w:rPr>
        <w:t>Dokumentem potwierdzającym dokonanie transakcji jest wydanie paragonu - dowód zakupu, zawierający informacje o dacie, godzinie, miejscu, ilości i wartości zakupu paliwa wraz z podaniem numeru rejestracyjnego auta i stanu licznika pojazdu.</w:t>
      </w:r>
    </w:p>
    <w:p w14:paraId="43728492" w14:textId="77777777" w:rsidR="00DC2B63" w:rsidRPr="00DC2B63" w:rsidRDefault="00DC2B63" w:rsidP="00DC2B63">
      <w:pPr>
        <w:jc w:val="both"/>
        <w:rPr>
          <w:rFonts w:ascii="Arial" w:hAnsi="Arial" w:cs="Arial"/>
        </w:rPr>
      </w:pPr>
      <w:r w:rsidRPr="00DC2B63">
        <w:rPr>
          <w:rFonts w:ascii="Arial" w:hAnsi="Arial" w:cs="Arial"/>
        </w:rPr>
        <w:t>Wykonawca winien zapewnić b</w:t>
      </w:r>
      <w:r w:rsidR="0079509A">
        <w:rPr>
          <w:rFonts w:ascii="Arial" w:hAnsi="Arial" w:cs="Arial"/>
        </w:rPr>
        <w:t>lokadę karty po przesłaniu mailem</w:t>
      </w:r>
      <w:r w:rsidRPr="00DC2B63">
        <w:rPr>
          <w:rFonts w:ascii="Arial" w:hAnsi="Arial" w:cs="Arial"/>
        </w:rPr>
        <w:t xml:space="preserve"> do siedziby Wykonawcy pismo z prośbą o zablokowanie karty.</w:t>
      </w:r>
    </w:p>
    <w:p w14:paraId="1B54AE0E" w14:textId="77777777" w:rsidR="00DC2B63" w:rsidRPr="00DC2B63" w:rsidRDefault="00DC2B63" w:rsidP="00DC2B63">
      <w:pPr>
        <w:jc w:val="both"/>
        <w:rPr>
          <w:rFonts w:ascii="Arial" w:hAnsi="Arial" w:cs="Arial"/>
        </w:rPr>
      </w:pPr>
      <w:r w:rsidRPr="00DC2B63">
        <w:rPr>
          <w:rFonts w:ascii="Arial" w:hAnsi="Arial" w:cs="Arial"/>
        </w:rPr>
        <w:t>Wykonawca zapewni wydanie kart dodatkowych lub zamiennych w miejsce kart utraconych.</w:t>
      </w:r>
    </w:p>
    <w:p w14:paraId="1AA620D6" w14:textId="77777777" w:rsidR="00DC2B63" w:rsidRDefault="00DC2B63" w:rsidP="00DC2B63">
      <w:pPr>
        <w:jc w:val="both"/>
        <w:rPr>
          <w:rFonts w:ascii="Arial" w:hAnsi="Arial" w:cs="Arial"/>
        </w:rPr>
      </w:pPr>
      <w:r w:rsidRPr="00DC2B63">
        <w:rPr>
          <w:rFonts w:ascii="Arial" w:hAnsi="Arial" w:cs="Arial"/>
        </w:rPr>
        <w:t>Ceną zakupu paliwa będzie cena aktualna w dniu zakupu [tankowania] z uwzględnieniem określonego w ofercie Wykonawcy stałego opustu [w zł] naliczanego od każdego litra zakupionego paliwa.</w:t>
      </w:r>
    </w:p>
    <w:p w14:paraId="72466BBC" w14:textId="708C9561" w:rsidR="005C74C6" w:rsidRDefault="008157E5" w:rsidP="00DC2B63">
      <w:pPr>
        <w:jc w:val="both"/>
        <w:rPr>
          <w:rFonts w:ascii="Arial" w:hAnsi="Arial" w:cs="Arial"/>
        </w:rPr>
      </w:pPr>
      <w:r w:rsidRPr="008157E5">
        <w:rPr>
          <w:rFonts w:ascii="Arial" w:hAnsi="Arial" w:cs="Arial"/>
        </w:rPr>
        <w:t xml:space="preserve">Zamówienie musi zostać zrealizowane w terminie:  24 miesięcy od daty podpisania umowy (jednak nie wcześniej niż </w:t>
      </w:r>
      <w:r w:rsidRPr="00176136">
        <w:rPr>
          <w:rFonts w:ascii="Arial" w:hAnsi="Arial" w:cs="Arial"/>
        </w:rPr>
        <w:t xml:space="preserve">od 10 </w:t>
      </w:r>
      <w:r w:rsidR="00C821AF" w:rsidRPr="00176136">
        <w:rPr>
          <w:rFonts w:ascii="Arial" w:hAnsi="Arial" w:cs="Arial"/>
        </w:rPr>
        <w:t>lipca</w:t>
      </w:r>
      <w:r w:rsidRPr="00176136">
        <w:rPr>
          <w:rFonts w:ascii="Arial" w:hAnsi="Arial" w:cs="Arial"/>
        </w:rPr>
        <w:t xml:space="preserve"> 202</w:t>
      </w:r>
      <w:r w:rsidR="00C821AF" w:rsidRPr="00176136">
        <w:rPr>
          <w:rFonts w:ascii="Arial" w:hAnsi="Arial" w:cs="Arial"/>
        </w:rPr>
        <w:t>4</w:t>
      </w:r>
      <w:r w:rsidRPr="00176136">
        <w:rPr>
          <w:rFonts w:ascii="Arial" w:hAnsi="Arial" w:cs="Arial"/>
        </w:rPr>
        <w:t xml:space="preserve">r.) </w:t>
      </w:r>
      <w:r w:rsidRPr="008157E5">
        <w:rPr>
          <w:rFonts w:ascii="Arial" w:hAnsi="Arial" w:cs="Arial"/>
        </w:rPr>
        <w:t>lub do wyczerpania kwoty umowy.</w:t>
      </w:r>
      <w:r w:rsidR="005C0BA1">
        <w:rPr>
          <w:rFonts w:ascii="Arial" w:hAnsi="Arial" w:cs="Arial"/>
        </w:rPr>
        <w:t xml:space="preserve"> </w:t>
      </w:r>
      <w:r w:rsidR="005C74C6" w:rsidRPr="005C74C6">
        <w:rPr>
          <w:rFonts w:ascii="Arial" w:hAnsi="Arial" w:cs="Arial"/>
        </w:rPr>
        <w:t>Zamawiający dopuszcza możliwość przedłużenia terminu obowiązywania umowy, jednak na okres nie dłuższy niż kolejne 12 miesięcy.</w:t>
      </w:r>
    </w:p>
    <w:p w14:paraId="129FFBC4" w14:textId="77777777" w:rsidR="0079509A" w:rsidRDefault="0079509A" w:rsidP="00DC2B63">
      <w:pPr>
        <w:jc w:val="both"/>
        <w:rPr>
          <w:rFonts w:ascii="Arial" w:hAnsi="Arial" w:cs="Arial"/>
        </w:rPr>
      </w:pPr>
    </w:p>
    <w:p w14:paraId="1E8A5A68" w14:textId="3908C9D2" w:rsidR="007E1663" w:rsidRDefault="007E1663" w:rsidP="00DC2B63">
      <w:pPr>
        <w:jc w:val="both"/>
        <w:rPr>
          <w:rFonts w:ascii="Arial" w:hAnsi="Arial" w:cs="Arial"/>
        </w:rPr>
      </w:pPr>
      <w:r w:rsidRPr="007E1663">
        <w:rPr>
          <w:rFonts w:ascii="Arial" w:hAnsi="Arial" w:cs="Arial"/>
        </w:rPr>
        <w:t xml:space="preserve">Wykonawca ustali cenę brutto za 1 litr paliwa podaną w złotych, obowiązującą na stacji paliwowej Wykonawcy położonej najbliżej siedziby Zamawiającego, w dniu </w:t>
      </w:r>
      <w:r w:rsidR="00C821AF" w:rsidRPr="00C821AF">
        <w:rPr>
          <w:rFonts w:ascii="Arial" w:hAnsi="Arial" w:cs="Arial"/>
          <w:color w:val="FF0000"/>
        </w:rPr>
        <w:t>2</w:t>
      </w:r>
      <w:r w:rsidR="006541D2" w:rsidRPr="00C821AF">
        <w:rPr>
          <w:rFonts w:ascii="Arial" w:hAnsi="Arial" w:cs="Arial"/>
          <w:color w:val="FF0000"/>
        </w:rPr>
        <w:t>1</w:t>
      </w:r>
      <w:r w:rsidR="0079509A" w:rsidRPr="00C821AF">
        <w:rPr>
          <w:rFonts w:ascii="Arial" w:hAnsi="Arial" w:cs="Arial"/>
          <w:color w:val="FF0000"/>
        </w:rPr>
        <w:t>.</w:t>
      </w:r>
      <w:r w:rsidR="00C821AF" w:rsidRPr="00C821AF">
        <w:rPr>
          <w:rFonts w:ascii="Arial" w:hAnsi="Arial" w:cs="Arial"/>
          <w:color w:val="FF0000"/>
        </w:rPr>
        <w:t>05</w:t>
      </w:r>
      <w:r w:rsidR="0079509A" w:rsidRPr="00C821AF">
        <w:rPr>
          <w:rFonts w:ascii="Arial" w:hAnsi="Arial" w:cs="Arial"/>
          <w:color w:val="FF0000"/>
        </w:rPr>
        <w:t>.</w:t>
      </w:r>
      <w:r w:rsidRPr="00C821AF">
        <w:rPr>
          <w:rFonts w:ascii="Arial" w:hAnsi="Arial" w:cs="Arial"/>
          <w:color w:val="FF0000"/>
        </w:rPr>
        <w:t>202</w:t>
      </w:r>
      <w:r w:rsidR="00C821AF" w:rsidRPr="00C821AF">
        <w:rPr>
          <w:rFonts w:ascii="Arial" w:hAnsi="Arial" w:cs="Arial"/>
          <w:color w:val="FF0000"/>
        </w:rPr>
        <w:t>4</w:t>
      </w:r>
      <w:r w:rsidRPr="00C821AF">
        <w:rPr>
          <w:rFonts w:ascii="Arial" w:hAnsi="Arial" w:cs="Arial"/>
          <w:color w:val="FF0000"/>
        </w:rPr>
        <w:t>r</w:t>
      </w:r>
      <w:r w:rsidRPr="00EF2E7A">
        <w:rPr>
          <w:rFonts w:ascii="Arial" w:hAnsi="Arial" w:cs="Arial"/>
        </w:rPr>
        <w:t xml:space="preserve">. o </w:t>
      </w:r>
      <w:r w:rsidRPr="007E1663">
        <w:rPr>
          <w:rFonts w:ascii="Arial" w:hAnsi="Arial" w:cs="Arial"/>
        </w:rPr>
        <w:t>godz. 12.00 [odległość liczona jako długość trasy przejazdu z siedziby Zamawiającego, ul. Wieniawskiego 1 Poznań do wskazanej stacji paliw Wykonawcy po drogach publicznych ], zaproponuje wysokość opustu, który nie może ulec zmianie przez okres trwania umowy oraz poda ilość stacji benzynowych zlokalizowanych na terenie miasta Poznania oraz Polski.</w:t>
      </w:r>
    </w:p>
    <w:p w14:paraId="3CBB1735" w14:textId="77777777" w:rsidR="0079509A" w:rsidRDefault="0079509A" w:rsidP="005C74C6">
      <w:pPr>
        <w:jc w:val="both"/>
        <w:rPr>
          <w:rFonts w:ascii="Arial" w:hAnsi="Arial" w:cs="Arial"/>
        </w:rPr>
      </w:pPr>
    </w:p>
    <w:sectPr w:rsidR="007950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B63"/>
    <w:rsid w:val="00024B18"/>
    <w:rsid w:val="00124C0B"/>
    <w:rsid w:val="00161F91"/>
    <w:rsid w:val="00176136"/>
    <w:rsid w:val="0028026A"/>
    <w:rsid w:val="002C1624"/>
    <w:rsid w:val="00315F30"/>
    <w:rsid w:val="003B6755"/>
    <w:rsid w:val="003E3669"/>
    <w:rsid w:val="00414534"/>
    <w:rsid w:val="004E2CD8"/>
    <w:rsid w:val="00504DF2"/>
    <w:rsid w:val="005C0BA1"/>
    <w:rsid w:val="005C74C6"/>
    <w:rsid w:val="006541D2"/>
    <w:rsid w:val="0079509A"/>
    <w:rsid w:val="007E1663"/>
    <w:rsid w:val="008157E5"/>
    <w:rsid w:val="008430AC"/>
    <w:rsid w:val="009E0A2A"/>
    <w:rsid w:val="00B22F0F"/>
    <w:rsid w:val="00B27FDA"/>
    <w:rsid w:val="00C821AF"/>
    <w:rsid w:val="00DC2B63"/>
    <w:rsid w:val="00EF2E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9D6E8"/>
  <w15:chartTrackingRefBased/>
  <w15:docId w15:val="{EB6444B0-2631-40AE-969D-97F9558C6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22F0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22F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665</Words>
  <Characters>3990</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Paweł Dąbrowski</cp:lastModifiedBy>
  <cp:revision>4</cp:revision>
  <cp:lastPrinted>2021-11-09T13:12:00Z</cp:lastPrinted>
  <dcterms:created xsi:type="dcterms:W3CDTF">2024-04-24T12:55:00Z</dcterms:created>
  <dcterms:modified xsi:type="dcterms:W3CDTF">2024-05-07T09:50:00Z</dcterms:modified>
</cp:coreProperties>
</file>