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3F" w:rsidRPr="00471F3F" w:rsidRDefault="004D155B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4D155B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4D155B">
        <w:rPr>
          <w:rFonts w:ascii="Arial" w:hAnsi="Arial" w:cs="Arial"/>
          <w:sz w:val="24"/>
          <w:szCs w:val="24"/>
        </w:rPr>
        <w:t>2024-05-1</w:t>
      </w:r>
      <w:r w:rsidR="00A41FC2">
        <w:rPr>
          <w:rFonts w:ascii="Arial" w:hAnsi="Arial" w:cs="Arial"/>
          <w:sz w:val="24"/>
          <w:szCs w:val="24"/>
        </w:rPr>
        <w:t>4</w:t>
      </w:r>
    </w:p>
    <w:p w:rsidR="00471F3F" w:rsidRPr="00471F3F" w:rsidRDefault="004D155B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155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471F3F" w:rsidRPr="00471F3F" w:rsidRDefault="004D155B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4D155B">
        <w:rPr>
          <w:rFonts w:ascii="Arial" w:hAnsi="Arial" w:cs="Arial"/>
          <w:sz w:val="24"/>
          <w:szCs w:val="24"/>
        </w:rPr>
        <w:t>ul. Warszawska 24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</w:p>
    <w:p w:rsidR="00471F3F" w:rsidRPr="00471F3F" w:rsidRDefault="004D155B" w:rsidP="00471F3F">
      <w:pPr>
        <w:rPr>
          <w:rFonts w:ascii="Arial" w:hAnsi="Arial" w:cs="Arial"/>
          <w:sz w:val="24"/>
          <w:szCs w:val="24"/>
        </w:rPr>
      </w:pPr>
      <w:r w:rsidRPr="004D155B">
        <w:rPr>
          <w:rFonts w:ascii="Arial" w:hAnsi="Arial" w:cs="Arial"/>
          <w:sz w:val="24"/>
          <w:szCs w:val="24"/>
        </w:rPr>
        <w:t>31-155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="00997C9A" w:rsidRPr="004D155B">
        <w:rPr>
          <w:rFonts w:ascii="Arial" w:hAnsi="Arial" w:cs="Arial"/>
          <w:sz w:val="24"/>
          <w:szCs w:val="24"/>
        </w:rPr>
        <w:t>Kraków</w:t>
      </w:r>
    </w:p>
    <w:p w:rsidR="00997C9A" w:rsidRDefault="00997C9A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0679B5">
        <w:tc>
          <w:tcPr>
            <w:tcW w:w="9178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bookmarkStart w:id="1" w:name="_GoBack"/>
            <w:bookmarkEnd w:id="1"/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155B" w:rsidRPr="004D155B">
              <w:rPr>
                <w:rFonts w:ascii="Arial" w:hAnsi="Arial" w:cs="Arial"/>
                <w:sz w:val="24"/>
                <w:szCs w:val="24"/>
              </w:rPr>
              <w:t>podstawowy</w:t>
            </w:r>
            <w:r w:rsidR="00997C9A">
              <w:rPr>
                <w:rFonts w:ascii="Arial" w:hAnsi="Arial" w:cs="Arial"/>
                <w:sz w:val="24"/>
                <w:szCs w:val="24"/>
              </w:rPr>
              <w:t>m</w:t>
            </w:r>
            <w:r w:rsidR="004D155B" w:rsidRPr="004D155B">
              <w:rPr>
                <w:rFonts w:ascii="Arial" w:hAnsi="Arial" w:cs="Arial"/>
                <w:sz w:val="24"/>
                <w:szCs w:val="24"/>
              </w:rPr>
              <w:t xml:space="preserve"> z możliwością negocjacji - art. 275 pkt. 2 ustawy </w:t>
            </w:r>
            <w:proofErr w:type="spellStart"/>
            <w:r w:rsidR="004D155B" w:rsidRPr="004D155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4D155B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155B">
              <w:rPr>
                <w:rFonts w:ascii="Arial" w:hAnsi="Arial" w:cs="Arial"/>
                <w:bCs/>
                <w:sz w:val="24"/>
                <w:szCs w:val="24"/>
              </w:rPr>
              <w:t>Roboty remontowe i inwestycyjne w budynku DS-2 Politechniki Krakowskiej przy ul. Skarżyńskiego 5 w Krakowie</w:t>
            </w:r>
          </w:p>
        </w:tc>
      </w:tr>
      <w:tr w:rsidR="004D155B" w:rsidRPr="00A34E9B" w:rsidTr="00634C8A">
        <w:tc>
          <w:tcPr>
            <w:tcW w:w="2268" w:type="dxa"/>
            <w:shd w:val="clear" w:color="auto" w:fill="auto"/>
          </w:tcPr>
          <w:p w:rsidR="004D155B" w:rsidRPr="00A34E9B" w:rsidRDefault="004D155B" w:rsidP="00634C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4D155B" w:rsidRPr="00A34E9B" w:rsidRDefault="004D155B" w:rsidP="00634C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155B">
              <w:rPr>
                <w:rFonts w:ascii="Arial" w:hAnsi="Arial" w:cs="Arial"/>
                <w:bCs/>
                <w:sz w:val="24"/>
                <w:szCs w:val="24"/>
              </w:rPr>
              <w:t>KA-2/030/2024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4D155B" w:rsidRPr="004D155B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D155B" w:rsidRPr="004D155B">
        <w:rPr>
          <w:rFonts w:ascii="Arial" w:hAnsi="Arial" w:cs="Arial"/>
          <w:sz w:val="24"/>
          <w:szCs w:val="24"/>
        </w:rPr>
        <w:t>(</w:t>
      </w:r>
      <w:proofErr w:type="spellStart"/>
      <w:r w:rsidR="004D155B" w:rsidRPr="004D155B">
        <w:rPr>
          <w:rFonts w:ascii="Arial" w:hAnsi="Arial" w:cs="Arial"/>
          <w:sz w:val="24"/>
          <w:szCs w:val="24"/>
        </w:rPr>
        <w:t>t.j</w:t>
      </w:r>
      <w:proofErr w:type="spellEnd"/>
      <w:r w:rsidR="004D155B" w:rsidRPr="004D155B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 xml:space="preserve">” zawiadamia, </w:t>
      </w:r>
      <w:r w:rsidR="00997C9A">
        <w:rPr>
          <w:rFonts w:ascii="Arial" w:hAnsi="Arial" w:cs="Arial"/>
          <w:sz w:val="24"/>
          <w:szCs w:val="24"/>
        </w:rPr>
        <w:t xml:space="preserve">                                </w:t>
      </w:r>
      <w:r w:rsidRPr="00C512EB">
        <w:rPr>
          <w:rFonts w:ascii="Arial" w:hAnsi="Arial" w:cs="Arial"/>
          <w:sz w:val="24"/>
          <w:szCs w:val="24"/>
        </w:rPr>
        <w:t>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D155B" w:rsidRPr="00C512EB" w:rsidTr="00634C8A">
        <w:tc>
          <w:tcPr>
            <w:tcW w:w="2943" w:type="dxa"/>
            <w:shd w:val="clear" w:color="auto" w:fill="auto"/>
          </w:tcPr>
          <w:p w:rsidR="004D155B" w:rsidRPr="00C512EB" w:rsidRDefault="004D155B" w:rsidP="00634C8A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55B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4D155B" w:rsidRPr="00C512EB" w:rsidRDefault="004D155B" w:rsidP="00634C8A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155B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997C9A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Cena najtańszej oferty złożonej w postępowaniu wynosi 1 609 204,45 zł</w:t>
      </w:r>
    </w:p>
    <w:p w:rsidR="00997C9A" w:rsidRDefault="00997C9A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może przeznaczyć na realizację zamówienia 1 221 748,73 zł</w:t>
      </w:r>
    </w:p>
    <w:p w:rsidR="00C512EB" w:rsidRDefault="00A41FC2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A41FC2" w:rsidRPr="00C512EB" w:rsidRDefault="00A41FC2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ZAMAWIAJĄCY</w:t>
      </w:r>
    </w:p>
    <w:bookmarkEnd w:id="0"/>
    <w:sectPr w:rsidR="00A41FC2" w:rsidRPr="00C512EB" w:rsidSect="00997C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4BC" w:rsidRDefault="00AD24BC">
      <w:r>
        <w:separator/>
      </w:r>
    </w:p>
  </w:endnote>
  <w:endnote w:type="continuationSeparator" w:id="0">
    <w:p w:rsidR="00AD24BC" w:rsidRDefault="00AD2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4BC" w:rsidRDefault="00AD24BC">
      <w:r>
        <w:separator/>
      </w:r>
    </w:p>
  </w:footnote>
  <w:footnote w:type="continuationSeparator" w:id="0">
    <w:p w:rsidR="00AD24BC" w:rsidRDefault="00AD2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55B" w:rsidRDefault="004D15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55B" w:rsidRDefault="004D15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55B" w:rsidRDefault="004D15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4BC"/>
    <w:rsid w:val="00020DF5"/>
    <w:rsid w:val="000345C2"/>
    <w:rsid w:val="00047A30"/>
    <w:rsid w:val="000679B5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D155B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97C9A"/>
    <w:rsid w:val="00A34E9B"/>
    <w:rsid w:val="00A41FC2"/>
    <w:rsid w:val="00A43057"/>
    <w:rsid w:val="00A86662"/>
    <w:rsid w:val="00AD24BC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7179803-B673-46AA-8F65-BDBB69D0D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147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5</cp:revision>
  <cp:lastPrinted>2024-05-13T12:10:00Z</cp:lastPrinted>
  <dcterms:created xsi:type="dcterms:W3CDTF">2024-05-13T12:06:00Z</dcterms:created>
  <dcterms:modified xsi:type="dcterms:W3CDTF">2024-05-13T12:15:00Z</dcterms:modified>
</cp:coreProperties>
</file>