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62BF5" w14:textId="77777777" w:rsidR="00843A88" w:rsidRPr="00031A69" w:rsidRDefault="009C279C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31A69">
        <w:rPr>
          <w:rFonts w:ascii="Arial Narrow" w:hAnsi="Arial Narrow" w:cs="Arial"/>
          <w:sz w:val="22"/>
          <w:szCs w:val="22"/>
        </w:rPr>
        <w:t>Bydgoszcz</w:t>
      </w:r>
      <w:r w:rsidR="00843A88" w:rsidRPr="00031A69">
        <w:rPr>
          <w:rFonts w:ascii="Arial Narrow" w:hAnsi="Arial Narrow" w:cs="Arial"/>
          <w:sz w:val="22"/>
          <w:szCs w:val="22"/>
        </w:rPr>
        <w:t xml:space="preserve"> dnia: </w:t>
      </w:r>
      <w:r w:rsidRPr="00031A69">
        <w:rPr>
          <w:rFonts w:ascii="Arial Narrow" w:hAnsi="Arial Narrow" w:cs="Arial"/>
          <w:sz w:val="22"/>
          <w:szCs w:val="22"/>
        </w:rPr>
        <w:t>2024-05-14</w:t>
      </w:r>
    </w:p>
    <w:p w14:paraId="31814101" w14:textId="77777777" w:rsidR="00843A88" w:rsidRPr="00031A69" w:rsidRDefault="009C279C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31A69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6A78586" w14:textId="77777777" w:rsidR="00843A88" w:rsidRPr="00031A69" w:rsidRDefault="009C279C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31A69">
        <w:rPr>
          <w:rFonts w:ascii="Arial Narrow" w:hAnsi="Arial Narrow" w:cs="Arial"/>
          <w:sz w:val="22"/>
          <w:szCs w:val="22"/>
        </w:rPr>
        <w:t>Powstańców Warszawy</w:t>
      </w:r>
      <w:r w:rsidR="00843A88" w:rsidRPr="00031A69">
        <w:rPr>
          <w:rFonts w:ascii="Arial Narrow" w:hAnsi="Arial Narrow" w:cs="Arial"/>
          <w:sz w:val="22"/>
          <w:szCs w:val="22"/>
        </w:rPr>
        <w:t xml:space="preserve"> </w:t>
      </w:r>
      <w:r w:rsidRPr="00031A69">
        <w:rPr>
          <w:rFonts w:ascii="Arial Narrow" w:hAnsi="Arial Narrow" w:cs="Arial"/>
          <w:sz w:val="22"/>
          <w:szCs w:val="22"/>
        </w:rPr>
        <w:t>5</w:t>
      </w:r>
    </w:p>
    <w:p w14:paraId="23BA4E6E" w14:textId="77777777" w:rsidR="00843A88" w:rsidRPr="00031A69" w:rsidRDefault="009C279C" w:rsidP="00843A88">
      <w:pPr>
        <w:rPr>
          <w:rFonts w:ascii="Arial Narrow" w:hAnsi="Arial Narrow" w:cs="Arial"/>
          <w:sz w:val="22"/>
          <w:szCs w:val="22"/>
        </w:rPr>
      </w:pPr>
      <w:r w:rsidRPr="00031A69">
        <w:rPr>
          <w:rFonts w:ascii="Arial Narrow" w:hAnsi="Arial Narrow" w:cs="Arial"/>
          <w:sz w:val="22"/>
          <w:szCs w:val="22"/>
        </w:rPr>
        <w:t>85-681</w:t>
      </w:r>
      <w:r w:rsidR="00843A88" w:rsidRPr="00031A69">
        <w:rPr>
          <w:rFonts w:ascii="Arial Narrow" w:hAnsi="Arial Narrow" w:cs="Arial"/>
          <w:sz w:val="22"/>
          <w:szCs w:val="22"/>
        </w:rPr>
        <w:t xml:space="preserve"> </w:t>
      </w:r>
      <w:r w:rsidRPr="00031A69">
        <w:rPr>
          <w:rFonts w:ascii="Arial Narrow" w:hAnsi="Arial Narrow" w:cs="Arial"/>
          <w:sz w:val="22"/>
          <w:szCs w:val="22"/>
        </w:rPr>
        <w:t>Bydgoszcz</w:t>
      </w:r>
    </w:p>
    <w:p w14:paraId="3D5FA941" w14:textId="77777777" w:rsidR="00843A88" w:rsidRPr="00031A69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031A6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9ECED8B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31A6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2D313BF0" w14:textId="10393362" w:rsidR="00031A69" w:rsidRPr="00031A69" w:rsidRDefault="00031A69" w:rsidP="00FD4AEC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95786E">
        <w:rPr>
          <w:rFonts w:ascii="Arial Narrow" w:hAnsi="Arial Narrow" w:cs="Arial"/>
          <w:bCs/>
          <w:sz w:val="22"/>
          <w:szCs w:val="22"/>
        </w:rPr>
        <w:t xml:space="preserve"> </w:t>
      </w:r>
      <w:r w:rsidR="0095786E" w:rsidRPr="0095786E">
        <w:rPr>
          <w:rFonts w:ascii="Arial Narrow" w:hAnsi="Arial Narrow" w:cs="Arial"/>
          <w:b/>
          <w:sz w:val="22"/>
          <w:szCs w:val="22"/>
        </w:rPr>
        <w:t>3901/2024</w:t>
      </w:r>
    </w:p>
    <w:p w14:paraId="3161B98D" w14:textId="77777777" w:rsidR="00843A88" w:rsidRPr="00031A6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031A69">
        <w:rPr>
          <w:rFonts w:ascii="Arial Narrow" w:hAnsi="Arial Narrow" w:cs="Arial"/>
          <w:b/>
          <w:sz w:val="24"/>
          <w:szCs w:val="24"/>
        </w:rPr>
        <w:t>WYKONAWCY</w:t>
      </w:r>
    </w:p>
    <w:p w14:paraId="0D1817B7" w14:textId="77777777" w:rsidR="00843A88" w:rsidRPr="00031A6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031A69">
        <w:rPr>
          <w:rFonts w:ascii="Arial Narrow" w:hAnsi="Arial Narrow" w:cs="Arial"/>
          <w:sz w:val="24"/>
          <w:szCs w:val="24"/>
        </w:rPr>
        <w:t>ubiegający się o zamówienie</w:t>
      </w:r>
    </w:p>
    <w:p w14:paraId="70527183" w14:textId="77777777" w:rsidR="004E4B64" w:rsidRPr="00031A6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31A69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31A6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31A6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31A69" w14:paraId="2C3890D7" w14:textId="77777777" w:rsidTr="00FD4AEC">
        <w:tc>
          <w:tcPr>
            <w:tcW w:w="2269" w:type="dxa"/>
            <w:shd w:val="clear" w:color="auto" w:fill="auto"/>
          </w:tcPr>
          <w:p w14:paraId="25D9AAF9" w14:textId="77777777" w:rsidR="004E4B64" w:rsidRPr="00031A6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A6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A80DA04" w14:textId="77777777" w:rsidR="004E4B64" w:rsidRPr="00031A69" w:rsidRDefault="009C279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1A69">
              <w:rPr>
                <w:rFonts w:ascii="Arial Narrow" w:hAnsi="Arial Narrow" w:cs="Arial"/>
                <w:bCs/>
                <w:sz w:val="22"/>
                <w:szCs w:val="22"/>
              </w:rPr>
              <w:t>Dostawy sukcesywne rękawic diagnostycznych na okres 12 miesięcy</w:t>
            </w:r>
            <w:r w:rsidR="004E4B64" w:rsidRPr="00031A6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C279C" w:rsidRPr="00031A69" w14:paraId="30DA86B6" w14:textId="77777777" w:rsidTr="00923A5C">
        <w:tc>
          <w:tcPr>
            <w:tcW w:w="2269" w:type="dxa"/>
            <w:shd w:val="clear" w:color="auto" w:fill="auto"/>
          </w:tcPr>
          <w:p w14:paraId="1119433A" w14:textId="77777777" w:rsidR="009C279C" w:rsidRPr="00031A69" w:rsidRDefault="009C279C" w:rsidP="00923A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31A6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34C79D" w14:textId="77777777" w:rsidR="009C279C" w:rsidRPr="00031A69" w:rsidRDefault="009C279C" w:rsidP="00923A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31A69">
              <w:rPr>
                <w:rFonts w:ascii="Arial Narrow" w:hAnsi="Arial Narrow" w:cs="Arial"/>
                <w:bCs/>
                <w:sz w:val="22"/>
                <w:szCs w:val="22"/>
              </w:rPr>
              <w:t>61/2024</w:t>
            </w:r>
          </w:p>
        </w:tc>
      </w:tr>
    </w:tbl>
    <w:p w14:paraId="4A6EC231" w14:textId="77777777" w:rsidR="004E4B64" w:rsidRPr="00031A6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31A69" w14:paraId="667E3267" w14:textId="77777777" w:rsidTr="00C46732">
        <w:tc>
          <w:tcPr>
            <w:tcW w:w="9330" w:type="dxa"/>
            <w:shd w:val="clear" w:color="auto" w:fill="F2F2F2"/>
            <w:hideMark/>
          </w:tcPr>
          <w:p w14:paraId="161CB5FC" w14:textId="77777777" w:rsidR="00843A88" w:rsidRPr="00031A6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31A6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260798E" w14:textId="77777777" w:rsidR="0012774F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  <w:r w:rsidRPr="00031A69">
        <w:rPr>
          <w:rFonts w:ascii="Arial Narrow" w:hAnsi="Arial Narrow" w:cs="Arial"/>
          <w:sz w:val="22"/>
          <w:szCs w:val="22"/>
        </w:rPr>
        <w:t xml:space="preserve">Zamawiający, </w:t>
      </w:r>
      <w:r w:rsidR="009C279C" w:rsidRPr="00031A69">
        <w:rPr>
          <w:rFonts w:ascii="Arial Narrow" w:hAnsi="Arial Narrow" w:cs="Arial"/>
          <w:b/>
          <w:sz w:val="22"/>
          <w:szCs w:val="22"/>
        </w:rPr>
        <w:t>10WSzKzP SPZOZ</w:t>
      </w:r>
      <w:r w:rsidRPr="00031A6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31A69">
        <w:rPr>
          <w:rFonts w:ascii="Arial Narrow" w:hAnsi="Arial Narrow" w:cs="Arial"/>
          <w:sz w:val="22"/>
          <w:szCs w:val="22"/>
        </w:rPr>
        <w:t>284</w:t>
      </w:r>
      <w:r w:rsidRPr="00031A69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31A69">
        <w:rPr>
          <w:rFonts w:ascii="Arial Narrow" w:hAnsi="Arial Narrow" w:cs="Arial"/>
          <w:sz w:val="22"/>
          <w:szCs w:val="22"/>
        </w:rPr>
        <w:t>6</w:t>
      </w:r>
      <w:r w:rsidRPr="00031A6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31A69">
        <w:rPr>
          <w:rFonts w:ascii="Arial Narrow" w:hAnsi="Arial Narrow" w:cs="Arial"/>
          <w:sz w:val="22"/>
          <w:szCs w:val="22"/>
        </w:rPr>
        <w:t>11</w:t>
      </w:r>
      <w:r w:rsidRPr="00031A69">
        <w:rPr>
          <w:rFonts w:ascii="Arial Narrow" w:hAnsi="Arial Narrow" w:cs="Arial"/>
          <w:sz w:val="22"/>
          <w:szCs w:val="22"/>
        </w:rPr>
        <w:t xml:space="preserve"> </w:t>
      </w:r>
      <w:r w:rsidR="0029606A" w:rsidRPr="00031A69">
        <w:rPr>
          <w:rFonts w:ascii="Arial Narrow" w:hAnsi="Arial Narrow" w:cs="Arial"/>
          <w:sz w:val="22"/>
          <w:szCs w:val="22"/>
        </w:rPr>
        <w:t xml:space="preserve">września </w:t>
      </w:r>
      <w:r w:rsidRPr="00031A69">
        <w:rPr>
          <w:rFonts w:ascii="Arial Narrow" w:hAnsi="Arial Narrow" w:cs="Arial"/>
          <w:sz w:val="22"/>
          <w:szCs w:val="22"/>
        </w:rPr>
        <w:t>20</w:t>
      </w:r>
      <w:r w:rsidR="0029606A" w:rsidRPr="00031A69">
        <w:rPr>
          <w:rFonts w:ascii="Arial Narrow" w:hAnsi="Arial Narrow" w:cs="Arial"/>
          <w:sz w:val="22"/>
          <w:szCs w:val="22"/>
        </w:rPr>
        <w:t>19</w:t>
      </w:r>
      <w:r w:rsidRPr="00031A69">
        <w:rPr>
          <w:rFonts w:ascii="Arial Narrow" w:hAnsi="Arial Narrow" w:cs="Arial"/>
          <w:sz w:val="22"/>
          <w:szCs w:val="22"/>
        </w:rPr>
        <w:t xml:space="preserve"> r</w:t>
      </w:r>
      <w:r w:rsidR="0029606A" w:rsidRPr="00031A69">
        <w:rPr>
          <w:rFonts w:ascii="Arial Narrow" w:hAnsi="Arial Narrow" w:cs="Arial"/>
          <w:sz w:val="22"/>
          <w:szCs w:val="22"/>
        </w:rPr>
        <w:t>.</w:t>
      </w:r>
      <w:r w:rsidRPr="00031A6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31A69">
        <w:rPr>
          <w:rFonts w:ascii="Arial Narrow" w:hAnsi="Arial Narrow" w:cs="Arial"/>
          <w:sz w:val="22"/>
          <w:szCs w:val="22"/>
        </w:rPr>
        <w:t>z</w:t>
      </w:r>
      <w:r w:rsidRPr="00031A6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31A69">
        <w:rPr>
          <w:rFonts w:ascii="Arial Narrow" w:hAnsi="Arial Narrow" w:cs="Arial"/>
          <w:sz w:val="22"/>
          <w:szCs w:val="22"/>
        </w:rPr>
        <w:t>p</w:t>
      </w:r>
      <w:r w:rsidRPr="00031A69">
        <w:rPr>
          <w:rFonts w:ascii="Arial Narrow" w:hAnsi="Arial Narrow" w:cs="Arial"/>
          <w:sz w:val="22"/>
          <w:szCs w:val="22"/>
        </w:rPr>
        <w:t xml:space="preserve">ublicznych </w:t>
      </w:r>
      <w:r w:rsidR="009C279C" w:rsidRPr="00031A69">
        <w:rPr>
          <w:rFonts w:ascii="Arial Narrow" w:hAnsi="Arial Narrow" w:cs="Arial"/>
          <w:sz w:val="22"/>
          <w:szCs w:val="22"/>
        </w:rPr>
        <w:t>(</w:t>
      </w:r>
      <w:proofErr w:type="spellStart"/>
      <w:r w:rsidR="009C279C" w:rsidRPr="00031A69">
        <w:rPr>
          <w:rFonts w:ascii="Arial Narrow" w:hAnsi="Arial Narrow" w:cs="Arial"/>
          <w:sz w:val="22"/>
          <w:szCs w:val="22"/>
        </w:rPr>
        <w:t>t.j</w:t>
      </w:r>
      <w:proofErr w:type="spellEnd"/>
      <w:r w:rsidR="009C279C" w:rsidRPr="00031A69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031A69">
        <w:rPr>
          <w:rFonts w:ascii="Arial Narrow" w:hAnsi="Arial Narrow" w:cs="Arial"/>
          <w:sz w:val="22"/>
          <w:szCs w:val="22"/>
        </w:rPr>
        <w:t xml:space="preserve">, </w:t>
      </w:r>
      <w:r w:rsidR="00E74BC3" w:rsidRPr="00031A69">
        <w:rPr>
          <w:rFonts w:ascii="Arial Narrow" w:hAnsi="Arial Narrow" w:cs="Arial"/>
          <w:sz w:val="22"/>
          <w:szCs w:val="22"/>
        </w:rPr>
        <w:t>udostępnia</w:t>
      </w:r>
      <w:r w:rsidR="00BE7BFD" w:rsidRPr="00031A6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31A6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31A69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31A6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31A69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31A6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31A69">
        <w:rPr>
          <w:rFonts w:ascii="Arial Narrow" w:hAnsi="Arial Narrow" w:cs="Arial"/>
          <w:sz w:val="22"/>
          <w:szCs w:val="22"/>
        </w:rPr>
        <w:t>wraz z wyjaśnieniami</w:t>
      </w:r>
      <w:r w:rsidR="0012774F" w:rsidRPr="00031A6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p w14:paraId="676853D4" w14:textId="77777777" w:rsidR="00966A77" w:rsidRPr="00966A77" w:rsidRDefault="00966A77" w:rsidP="00966A77">
      <w:pPr>
        <w:spacing w:line="360" w:lineRule="auto"/>
        <w:jc w:val="both"/>
        <w:rPr>
          <w:rFonts w:ascii="Arial Narrow" w:hAnsi="Arial Narrow"/>
          <w:b/>
          <w:sz w:val="22"/>
        </w:rPr>
      </w:pPr>
      <w:r w:rsidRPr="00966A77">
        <w:rPr>
          <w:rFonts w:ascii="Arial Narrow" w:hAnsi="Arial Narrow"/>
          <w:b/>
          <w:sz w:val="22"/>
        </w:rPr>
        <w:t>Pytanie nr 1</w:t>
      </w:r>
    </w:p>
    <w:p w14:paraId="2864CC9A" w14:textId="77777777" w:rsidR="00966A77" w:rsidRPr="006A6C51" w:rsidRDefault="00966A77" w:rsidP="00966A77">
      <w:pPr>
        <w:pStyle w:val="Akapitzlist"/>
        <w:numPr>
          <w:ilvl w:val="0"/>
          <w:numId w:val="9"/>
        </w:numPr>
        <w:spacing w:line="360" w:lineRule="auto"/>
        <w:jc w:val="both"/>
        <w:rPr>
          <w:rFonts w:ascii="Arial Narrow" w:hAnsi="Arial Narrow"/>
          <w:b w:val="0"/>
          <w:bCs/>
          <w:sz w:val="22"/>
          <w:szCs w:val="22"/>
        </w:rPr>
      </w:pPr>
      <w:r w:rsidRPr="006A6C51">
        <w:rPr>
          <w:rFonts w:ascii="Arial Narrow" w:hAnsi="Arial Narrow"/>
          <w:b w:val="0"/>
          <w:bCs/>
          <w:sz w:val="22"/>
          <w:szCs w:val="22"/>
        </w:rPr>
        <w:t>Czy Zamawiający dopuści wycenę rękawic za opakowanie a’200 szt. z odpowiednim przeliczeniem zaoferowanej ilości?</w:t>
      </w:r>
    </w:p>
    <w:p w14:paraId="1D2CCEFC" w14:textId="4E6EA315" w:rsidR="00966A77" w:rsidRPr="00966A77" w:rsidRDefault="00966A77" w:rsidP="00966A7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966A77">
        <w:rPr>
          <w:rFonts w:ascii="Arial Narrow" w:hAnsi="Arial Narrow"/>
          <w:b/>
          <w:bCs/>
          <w:sz w:val="22"/>
          <w:szCs w:val="22"/>
        </w:rPr>
        <w:t xml:space="preserve">Odpowiedź: Zgodnie z minimalnymi wymogami SWZ. </w:t>
      </w:r>
    </w:p>
    <w:p w14:paraId="5B0D6320" w14:textId="77777777" w:rsidR="00966A77" w:rsidRPr="00966A77" w:rsidRDefault="00966A77" w:rsidP="00966A77">
      <w:pPr>
        <w:spacing w:before="120"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966A77">
        <w:rPr>
          <w:rFonts w:ascii="Arial Narrow" w:hAnsi="Arial Narrow"/>
          <w:b/>
          <w:sz w:val="22"/>
          <w:szCs w:val="22"/>
        </w:rPr>
        <w:t>Pytanie nr 2</w:t>
      </w:r>
    </w:p>
    <w:p w14:paraId="2BA0AAB4" w14:textId="77777777" w:rsidR="00966A77" w:rsidRPr="006A6C51" w:rsidRDefault="00966A77" w:rsidP="00966A77">
      <w:pPr>
        <w:pStyle w:val="Akapitzlist"/>
        <w:numPr>
          <w:ilvl w:val="0"/>
          <w:numId w:val="10"/>
        </w:numPr>
        <w:autoSpaceDE/>
        <w:autoSpaceDN/>
        <w:spacing w:line="360" w:lineRule="auto"/>
        <w:jc w:val="both"/>
        <w:rPr>
          <w:rFonts w:ascii="Arial Narrow" w:hAnsi="Arial Narrow"/>
          <w:b w:val="0"/>
          <w:sz w:val="22"/>
          <w:szCs w:val="22"/>
          <w:shd w:val="clear" w:color="auto" w:fill="FFFFFF"/>
        </w:rPr>
      </w:pPr>
      <w:r w:rsidRPr="006A6C51">
        <w:rPr>
          <w:rFonts w:ascii="Arial Narrow" w:hAnsi="Arial Narrow"/>
          <w:b w:val="0"/>
          <w:sz w:val="22"/>
          <w:szCs w:val="22"/>
          <w:shd w:val="clear" w:color="auto" w:fill="FFFFFF"/>
        </w:rPr>
        <w:t>Czy jako przedmiotowy środek dowodowy Zamawiający dopuści dokumenty importera, które stanowią zbiorcze podsumowanie licznych dokumentów/ wyników badań?</w:t>
      </w:r>
    </w:p>
    <w:p w14:paraId="127ED889" w14:textId="0971C0C6" w:rsidR="00966A77" w:rsidRPr="00966A77" w:rsidRDefault="00966A77" w:rsidP="00966A7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  <w:lang w:eastAsia="de-DE"/>
        </w:rPr>
      </w:pPr>
      <w:r w:rsidRPr="00966A77"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966A77">
        <w:rPr>
          <w:rFonts w:ascii="Arial Narrow" w:hAnsi="Arial Narrow"/>
          <w:b/>
          <w:bCs/>
          <w:sz w:val="22"/>
          <w:szCs w:val="22"/>
          <w:lang w:eastAsia="de-DE"/>
        </w:rPr>
        <w:t xml:space="preserve">Zamawiający pozostawia zapisy SWZ bez zmian. </w:t>
      </w:r>
    </w:p>
    <w:p w14:paraId="2745C874" w14:textId="77777777" w:rsidR="00966A77" w:rsidRPr="00966A77" w:rsidRDefault="00966A77" w:rsidP="00966A77">
      <w:pPr>
        <w:spacing w:before="120" w:line="360" w:lineRule="auto"/>
        <w:jc w:val="both"/>
        <w:rPr>
          <w:rFonts w:ascii="Arial Narrow" w:hAnsi="Arial Narrow"/>
          <w:b/>
          <w:sz w:val="22"/>
          <w:szCs w:val="22"/>
        </w:rPr>
      </w:pPr>
      <w:r w:rsidRPr="00966A77">
        <w:rPr>
          <w:rFonts w:ascii="Arial Narrow" w:hAnsi="Arial Narrow"/>
          <w:b/>
          <w:sz w:val="22"/>
          <w:szCs w:val="22"/>
        </w:rPr>
        <w:t>Pytanie nr 3</w:t>
      </w:r>
    </w:p>
    <w:p w14:paraId="3B27C4F6" w14:textId="77777777" w:rsidR="00966A77" w:rsidRPr="00966A77" w:rsidRDefault="00966A77" w:rsidP="00966A77">
      <w:pPr>
        <w:pStyle w:val="Akapitzlist"/>
        <w:numPr>
          <w:ilvl w:val="0"/>
          <w:numId w:val="8"/>
        </w:numPr>
        <w:autoSpaceDE/>
        <w:autoSpaceDN/>
        <w:spacing w:line="360" w:lineRule="auto"/>
        <w:rPr>
          <w:rFonts w:ascii="Arial Narrow" w:eastAsia="Aptos" w:hAnsi="Arial Narrow" w:cs="Aptos"/>
          <w:b w:val="0"/>
          <w:bCs/>
          <w:color w:val="000000"/>
          <w:sz w:val="22"/>
          <w:szCs w:val="22"/>
        </w:rPr>
      </w:pPr>
      <w:r w:rsidRPr="00966A77">
        <w:rPr>
          <w:rFonts w:ascii="Arial Narrow" w:eastAsia="Aptos" w:hAnsi="Arial Narrow" w:cs="Aptos"/>
          <w:b w:val="0"/>
          <w:bCs/>
          <w:color w:val="000000"/>
          <w:sz w:val="22"/>
          <w:szCs w:val="22"/>
        </w:rPr>
        <w:t xml:space="preserve">Prosimy Zamawiającego o dopuszczenie rękawic nitrylowych pakowanych po 90szt. dla rozmiaru XL </w:t>
      </w:r>
    </w:p>
    <w:p w14:paraId="64DC9D36" w14:textId="07AC6B05" w:rsidR="00966A77" w:rsidRPr="00672CD8" w:rsidRDefault="00966A77" w:rsidP="00966A7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 </w:t>
      </w:r>
      <w:r w:rsidRPr="00966A77">
        <w:rPr>
          <w:rFonts w:ascii="Arial Narrow" w:hAnsi="Arial Narrow"/>
          <w:b/>
          <w:bCs/>
          <w:sz w:val="22"/>
          <w:szCs w:val="22"/>
        </w:rPr>
        <w:t>Zamawiający dopuszcza.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7E8813A1" w14:textId="77777777" w:rsidR="00966A77" w:rsidRPr="00966A77" w:rsidRDefault="00966A77" w:rsidP="00966A77">
      <w:pPr>
        <w:pStyle w:val="Akapitzlist"/>
        <w:numPr>
          <w:ilvl w:val="0"/>
          <w:numId w:val="8"/>
        </w:numPr>
        <w:autoSpaceDE/>
        <w:autoSpaceDN/>
        <w:spacing w:line="360" w:lineRule="auto"/>
        <w:jc w:val="both"/>
        <w:rPr>
          <w:rFonts w:ascii="Arial Narrow" w:eastAsia="Aptos" w:hAnsi="Arial Narrow" w:cs="Aptos"/>
          <w:b w:val="0"/>
          <w:bCs/>
          <w:color w:val="000000"/>
          <w:sz w:val="22"/>
          <w:szCs w:val="22"/>
        </w:rPr>
      </w:pPr>
      <w:r w:rsidRPr="00966A77">
        <w:rPr>
          <w:rFonts w:ascii="Arial Narrow" w:eastAsia="Aptos" w:hAnsi="Arial Narrow" w:cs="Aptos"/>
          <w:b w:val="0"/>
          <w:bCs/>
          <w:color w:val="000000"/>
          <w:sz w:val="22"/>
          <w:szCs w:val="22"/>
        </w:rPr>
        <w:lastRenderedPageBreak/>
        <w:t xml:space="preserve">Prosimy Zamawiającego o doprecyzowanie, czy oczekuje, aby opakowanie rękawic diagnostycznych posiadało otwór dozujący zabezpieczony dodatkową folią chroniącą zawartość przed kontaminacją oraz instrukcję zakładania i zdejmowania rękawic umieszona bezpośrednio na opakowaniu? </w:t>
      </w:r>
    </w:p>
    <w:p w14:paraId="75368F26" w14:textId="5F9F53D1" w:rsidR="00966A77" w:rsidRDefault="00966A77" w:rsidP="00966A7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Odpowiedź: Z</w:t>
      </w:r>
      <w:r w:rsidRPr="00966A77">
        <w:rPr>
          <w:rFonts w:ascii="Arial Narrow" w:hAnsi="Arial Narrow"/>
          <w:b/>
          <w:bCs/>
          <w:sz w:val="22"/>
          <w:szCs w:val="22"/>
        </w:rPr>
        <w:t>amawiający nie oczekuje, dopuszcza.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491E8BC2" w14:textId="77777777" w:rsidR="00966A77" w:rsidRPr="006A6C51" w:rsidRDefault="00966A77" w:rsidP="00966A7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6A6C51">
        <w:rPr>
          <w:rFonts w:ascii="Arial Narrow" w:eastAsia="Aptos" w:hAnsi="Arial Narrow" w:cs="Aptos"/>
          <w:sz w:val="22"/>
          <w:szCs w:val="22"/>
        </w:rPr>
        <w:t xml:space="preserve">Czy zgodnie z nowym rozporządzeniem o wyrobach medycznych Zamawiający oczekuje, aby na opakowaniu umieszczona była informacja o wszystkich substancjach mogących powodować podrażnienia lub alergie skórne tj. akceleratorach chemicznych (np. </w:t>
      </w:r>
      <w:proofErr w:type="spellStart"/>
      <w:r w:rsidRPr="006A6C51">
        <w:rPr>
          <w:rFonts w:ascii="Arial Narrow" w:eastAsia="Aptos" w:hAnsi="Arial Narrow" w:cs="Aptos"/>
          <w:sz w:val="22"/>
          <w:szCs w:val="22"/>
        </w:rPr>
        <w:t>tiuramy</w:t>
      </w:r>
      <w:proofErr w:type="spellEnd"/>
      <w:r w:rsidRPr="006A6C51">
        <w:rPr>
          <w:rFonts w:ascii="Arial Narrow" w:eastAsia="Aptos" w:hAnsi="Arial Narrow" w:cs="Aptos"/>
          <w:sz w:val="22"/>
          <w:szCs w:val="22"/>
        </w:rPr>
        <w:t xml:space="preserve">, </w:t>
      </w:r>
      <w:proofErr w:type="spellStart"/>
      <w:r w:rsidRPr="006A6C51">
        <w:rPr>
          <w:rFonts w:ascii="Arial Narrow" w:eastAsia="Aptos" w:hAnsi="Arial Narrow" w:cs="Aptos"/>
          <w:sz w:val="22"/>
          <w:szCs w:val="22"/>
        </w:rPr>
        <w:t>ditiokarbaminiany</w:t>
      </w:r>
      <w:proofErr w:type="spellEnd"/>
      <w:r w:rsidRPr="006A6C51">
        <w:rPr>
          <w:rFonts w:ascii="Arial Narrow" w:eastAsia="Aptos" w:hAnsi="Arial Narrow" w:cs="Aptos"/>
          <w:sz w:val="22"/>
          <w:szCs w:val="22"/>
        </w:rPr>
        <w:t xml:space="preserve">) jak są stosowane w procesie produkcji zgodnie z normą EN 455-3, których śladowe ilości są przyczyną uczuleń u personelu medycznego noszącego rękawiczki?   </w:t>
      </w:r>
    </w:p>
    <w:p w14:paraId="5A88F008" w14:textId="5589B26E" w:rsidR="00966A77" w:rsidRDefault="00966A77" w:rsidP="00966A77">
      <w:pPr>
        <w:pStyle w:val="Tekstpodstawowy"/>
        <w:spacing w:line="360" w:lineRule="auto"/>
        <w:ind w:right="37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Odpowiedź: </w:t>
      </w:r>
      <w:r w:rsidRPr="00966A77">
        <w:rPr>
          <w:rFonts w:ascii="Arial Narrow" w:hAnsi="Arial Narrow"/>
          <w:b/>
          <w:bCs/>
          <w:sz w:val="22"/>
          <w:szCs w:val="22"/>
        </w:rPr>
        <w:t>Zamawiający nie oczekuje, dopuszcza.</w:t>
      </w:r>
      <w:r>
        <w:rPr>
          <w:rFonts w:ascii="Arial Narrow" w:hAnsi="Arial Narrow"/>
          <w:sz w:val="22"/>
          <w:szCs w:val="22"/>
        </w:rPr>
        <w:t xml:space="preserve"> </w:t>
      </w:r>
    </w:p>
    <w:p w14:paraId="526D4416" w14:textId="77777777" w:rsidR="00966A77" w:rsidRPr="006A6C51" w:rsidRDefault="00966A77" w:rsidP="00966A7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966A77">
        <w:rPr>
          <w:rFonts w:ascii="Arial Narrow" w:eastAsia="Aptos" w:hAnsi="Arial Narrow" w:cs="Aptos"/>
          <w:color w:val="000000"/>
          <w:sz w:val="22"/>
          <w:szCs w:val="22"/>
        </w:rPr>
        <w:t xml:space="preserve">Prosimy Zamawiającego o doprecyzowanie czy oczekuje rękawic przebadanych na penetrację alkoholi używanych w środkach dezynfekcyjnych takich jak: etanol 20% - poziom 6 oraz </w:t>
      </w:r>
      <w:proofErr w:type="spellStart"/>
      <w:r w:rsidRPr="00966A77">
        <w:rPr>
          <w:rFonts w:ascii="Arial Narrow" w:eastAsia="Aptos" w:hAnsi="Arial Narrow" w:cs="Aptos"/>
          <w:color w:val="000000"/>
          <w:sz w:val="22"/>
          <w:szCs w:val="22"/>
        </w:rPr>
        <w:t>izopropanol</w:t>
      </w:r>
      <w:proofErr w:type="spellEnd"/>
      <w:r w:rsidRPr="00966A77">
        <w:rPr>
          <w:rFonts w:ascii="Arial Narrow" w:eastAsia="Aptos" w:hAnsi="Arial Narrow" w:cs="Aptos"/>
          <w:color w:val="000000"/>
          <w:sz w:val="22"/>
          <w:szCs w:val="22"/>
        </w:rPr>
        <w:t xml:space="preserve"> 70% na najwyższym poziomie odporności (poziom 6) zgodnie z aktualnie obowiązującą normą EN 16523-1, potwierdzone raportem z badań dołączonym do oferty?  </w:t>
      </w:r>
    </w:p>
    <w:p w14:paraId="77E7CB1F" w14:textId="4C59D068" w:rsidR="00966A77" w:rsidRPr="00966A77" w:rsidRDefault="00966A77" w:rsidP="00966A7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966A77">
        <w:rPr>
          <w:rFonts w:ascii="Arial Narrow" w:hAnsi="Arial Narrow"/>
          <w:b/>
          <w:bCs/>
          <w:sz w:val="22"/>
          <w:szCs w:val="22"/>
        </w:rPr>
        <w:t xml:space="preserve">Odpowiedź: Zamawiający nie oczekuje, dopuszcza. </w:t>
      </w:r>
    </w:p>
    <w:p w14:paraId="12685734" w14:textId="2F28257B" w:rsidR="00966A77" w:rsidRPr="006A6C51" w:rsidRDefault="00966A77" w:rsidP="00966A77">
      <w:pPr>
        <w:pStyle w:val="Tekstpodstawowy"/>
        <w:numPr>
          <w:ilvl w:val="0"/>
          <w:numId w:val="8"/>
        </w:numPr>
        <w:autoSpaceDE w:val="0"/>
        <w:autoSpaceDN w:val="0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966A77">
        <w:rPr>
          <w:rFonts w:ascii="Arial Narrow" w:eastAsia="Aptos" w:hAnsi="Arial Narrow" w:cs="Aptos"/>
          <w:color w:val="000000"/>
          <w:sz w:val="22"/>
          <w:szCs w:val="22"/>
        </w:rPr>
        <w:t xml:space="preserve">Prosimy Zamawiającego o wyjaśnienie czy rękawie mają zapewniać bezpieczeństwo również </w:t>
      </w:r>
      <w:r w:rsidRPr="00966A77">
        <w:rPr>
          <w:rFonts w:ascii="Arial Narrow" w:eastAsia="Aptos" w:hAnsi="Arial Narrow" w:cs="Aptos"/>
          <w:color w:val="000000"/>
          <w:sz w:val="22"/>
          <w:szCs w:val="22"/>
        </w:rPr>
        <w:br/>
        <w:t xml:space="preserve">w kontakcie z żywnością w całym łańcuchu żywnościowym, dzięki produkcji w zakładach </w:t>
      </w:r>
      <w:r>
        <w:rPr>
          <w:rFonts w:ascii="Arial Narrow" w:eastAsia="Aptos" w:hAnsi="Arial Narrow" w:cs="Aptos"/>
          <w:color w:val="000000"/>
          <w:sz w:val="22"/>
          <w:szCs w:val="22"/>
        </w:rPr>
        <w:br/>
      </w:r>
      <w:r w:rsidRPr="00966A77">
        <w:rPr>
          <w:rFonts w:ascii="Arial Narrow" w:eastAsia="Aptos" w:hAnsi="Arial Narrow" w:cs="Aptos"/>
          <w:color w:val="000000"/>
          <w:sz w:val="22"/>
          <w:szCs w:val="22"/>
        </w:rPr>
        <w:t xml:space="preserve">z wdrożonym ISO 22000 (fabrycznie naniesiona informacja na opakowaniu) oraz przydatnych do kontaktu z żywnością zgodne z REG. 1935/2004? </w:t>
      </w:r>
    </w:p>
    <w:p w14:paraId="6516D266" w14:textId="421E6242" w:rsidR="00966A77" w:rsidRPr="00966A77" w:rsidRDefault="00966A77" w:rsidP="00966A77">
      <w:pPr>
        <w:pStyle w:val="Tekstpodstawowy"/>
        <w:spacing w:line="360" w:lineRule="auto"/>
        <w:ind w:right="374"/>
        <w:jc w:val="both"/>
        <w:rPr>
          <w:rFonts w:ascii="Arial Narrow" w:hAnsi="Arial Narrow"/>
          <w:b/>
          <w:bCs/>
          <w:sz w:val="22"/>
          <w:szCs w:val="22"/>
        </w:rPr>
      </w:pPr>
      <w:r w:rsidRPr="00966A77">
        <w:rPr>
          <w:rFonts w:ascii="Arial Narrow" w:hAnsi="Arial Narrow"/>
          <w:b/>
          <w:bCs/>
          <w:sz w:val="22"/>
          <w:szCs w:val="22"/>
        </w:rPr>
        <w:t xml:space="preserve">Odpowiedź: Zamawiający oczekuje rękawic diagnostycznych medycznych. </w:t>
      </w:r>
    </w:p>
    <w:p w14:paraId="055485F8" w14:textId="77777777" w:rsidR="00966A77" w:rsidRDefault="00966A77" w:rsidP="004E4B64">
      <w:pPr>
        <w:spacing w:before="600" w:after="240" w:line="360" w:lineRule="auto"/>
        <w:jc w:val="both"/>
        <w:rPr>
          <w:rFonts w:ascii="Arial Narrow" w:hAnsi="Arial Narrow" w:cs="Arial"/>
          <w:bCs/>
          <w:sz w:val="22"/>
          <w:szCs w:val="22"/>
          <w:lang w:eastAsia="ar-SA"/>
        </w:rPr>
      </w:pPr>
    </w:p>
    <w:p w14:paraId="75CA3843" w14:textId="77777777" w:rsidR="0095786E" w:rsidRPr="00166700" w:rsidRDefault="0095786E" w:rsidP="0095786E">
      <w:pPr>
        <w:pStyle w:val="Tekstpodstawowy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166700">
        <w:rPr>
          <w:rFonts w:ascii="Arial Narrow" w:hAnsi="Arial Narrow" w:cs="Arial"/>
          <w:sz w:val="22"/>
          <w:szCs w:val="22"/>
        </w:rPr>
        <w:t>Zamawiający</w:t>
      </w:r>
    </w:p>
    <w:p w14:paraId="69DD5414" w14:textId="77777777" w:rsidR="0095786E" w:rsidRDefault="0095786E" w:rsidP="0095786E">
      <w:pPr>
        <w:rPr>
          <w:rFonts w:ascii="Arial Narrow" w:hAnsi="Arial Narrow"/>
        </w:rPr>
      </w:pPr>
    </w:p>
    <w:p w14:paraId="1EB08D4A" w14:textId="77777777" w:rsidR="0095786E" w:rsidRDefault="0095786E" w:rsidP="0095786E">
      <w:pPr>
        <w:rPr>
          <w:rFonts w:ascii="Arial Narrow" w:hAnsi="Arial Narrow"/>
        </w:rPr>
      </w:pPr>
    </w:p>
    <w:p w14:paraId="1E251597" w14:textId="77777777" w:rsidR="0095786E" w:rsidRDefault="0095786E" w:rsidP="0095786E">
      <w:pPr>
        <w:rPr>
          <w:rFonts w:ascii="Arial Narrow" w:hAnsi="Arial Narrow"/>
        </w:rPr>
      </w:pPr>
    </w:p>
    <w:p w14:paraId="6B6496CA" w14:textId="77777777" w:rsidR="0095786E" w:rsidRDefault="0095786E" w:rsidP="0095786E">
      <w:pPr>
        <w:rPr>
          <w:rFonts w:ascii="Arial Narrow" w:hAnsi="Arial Narrow"/>
        </w:rPr>
      </w:pPr>
    </w:p>
    <w:p w14:paraId="64D6E2FA" w14:textId="77777777" w:rsidR="0095786E" w:rsidRDefault="0095786E" w:rsidP="0095786E">
      <w:pPr>
        <w:rPr>
          <w:rFonts w:ascii="Arial Narrow" w:hAnsi="Arial Narrow"/>
        </w:rPr>
      </w:pPr>
    </w:p>
    <w:p w14:paraId="695C47D3" w14:textId="77777777" w:rsidR="0095786E" w:rsidRDefault="0095786E" w:rsidP="0095786E">
      <w:pPr>
        <w:rPr>
          <w:rFonts w:ascii="Arial Narrow" w:hAnsi="Arial Narrow"/>
        </w:rPr>
      </w:pPr>
    </w:p>
    <w:p w14:paraId="69998C0D" w14:textId="77777777" w:rsidR="0095786E" w:rsidRDefault="0095786E" w:rsidP="0095786E">
      <w:pPr>
        <w:rPr>
          <w:rFonts w:ascii="Arial Narrow" w:hAnsi="Arial Narrow"/>
        </w:rPr>
      </w:pPr>
    </w:p>
    <w:p w14:paraId="5FFC9CB6" w14:textId="77777777" w:rsidR="0095786E" w:rsidRDefault="0095786E" w:rsidP="0095786E">
      <w:pPr>
        <w:rPr>
          <w:rFonts w:ascii="Arial Narrow" w:hAnsi="Arial Narrow"/>
        </w:rPr>
      </w:pPr>
    </w:p>
    <w:p w14:paraId="2E3A63AB" w14:textId="77777777" w:rsidR="0095786E" w:rsidRDefault="0095786E" w:rsidP="0095786E">
      <w:pPr>
        <w:rPr>
          <w:rFonts w:ascii="Arial Narrow" w:hAnsi="Arial Narrow"/>
        </w:rPr>
      </w:pPr>
    </w:p>
    <w:p w14:paraId="701C358A" w14:textId="77777777" w:rsidR="0095786E" w:rsidRDefault="0095786E" w:rsidP="0095786E">
      <w:pPr>
        <w:rPr>
          <w:rFonts w:ascii="Arial Narrow" w:hAnsi="Arial Narrow"/>
        </w:rPr>
      </w:pPr>
    </w:p>
    <w:p w14:paraId="58991D32" w14:textId="77777777" w:rsidR="0095786E" w:rsidRDefault="0095786E" w:rsidP="0095786E">
      <w:pPr>
        <w:rPr>
          <w:rFonts w:ascii="Arial Narrow" w:hAnsi="Arial Narrow"/>
        </w:rPr>
      </w:pPr>
    </w:p>
    <w:p w14:paraId="17F4AA56" w14:textId="77777777" w:rsidR="0095786E" w:rsidRDefault="0095786E" w:rsidP="0095786E">
      <w:pPr>
        <w:rPr>
          <w:rFonts w:ascii="Arial Narrow" w:hAnsi="Arial Narrow"/>
        </w:rPr>
      </w:pPr>
    </w:p>
    <w:p w14:paraId="09FF523B" w14:textId="77777777" w:rsidR="0095786E" w:rsidRDefault="0095786E" w:rsidP="0095786E">
      <w:pPr>
        <w:rPr>
          <w:rFonts w:ascii="Arial Narrow" w:hAnsi="Arial Narrow"/>
        </w:rPr>
      </w:pPr>
    </w:p>
    <w:p w14:paraId="2AB42980" w14:textId="77777777" w:rsidR="0095786E" w:rsidRDefault="0095786E" w:rsidP="0095786E">
      <w:pPr>
        <w:rPr>
          <w:rFonts w:ascii="Arial Narrow" w:hAnsi="Arial Narrow"/>
        </w:rPr>
      </w:pPr>
    </w:p>
    <w:p w14:paraId="6AEF7946" w14:textId="3869A4B9" w:rsidR="0095786E" w:rsidRPr="008844BF" w:rsidRDefault="0095786E" w:rsidP="0095786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 xml:space="preserve">1 </w:t>
      </w:r>
      <w:r w:rsidRPr="008844BF">
        <w:rPr>
          <w:rFonts w:ascii="Arial Narrow" w:hAnsi="Arial Narrow"/>
        </w:rPr>
        <w:t>ark.</w:t>
      </w:r>
    </w:p>
    <w:p w14:paraId="000C75DC" w14:textId="77777777" w:rsidR="0095786E" w:rsidRPr="0095786E" w:rsidRDefault="0095786E" w:rsidP="0095786E">
      <w:pPr>
        <w:rPr>
          <w:rFonts w:ascii="Arial Narrow" w:hAnsi="Arial Narrow"/>
        </w:rPr>
      </w:pPr>
      <w:r w:rsidRPr="0095786E">
        <w:rPr>
          <w:rFonts w:ascii="Arial Narrow" w:hAnsi="Arial Narrow"/>
        </w:rPr>
        <w:t>egz. 1 – a/a kancelaria</w:t>
      </w:r>
    </w:p>
    <w:p w14:paraId="79121D1C" w14:textId="77777777" w:rsidR="0095786E" w:rsidRPr="0095786E" w:rsidRDefault="0095786E" w:rsidP="0095786E">
      <w:pPr>
        <w:rPr>
          <w:rFonts w:ascii="Arial Narrow" w:hAnsi="Arial Narrow"/>
        </w:rPr>
      </w:pPr>
      <w:r w:rsidRPr="0095786E">
        <w:rPr>
          <w:rFonts w:ascii="Arial Narrow" w:hAnsi="Arial Narrow"/>
        </w:rPr>
        <w:t xml:space="preserve">egz. 2 – strona </w:t>
      </w:r>
      <w:proofErr w:type="spellStart"/>
      <w:r w:rsidRPr="0095786E">
        <w:rPr>
          <w:rFonts w:ascii="Arial Narrow" w:hAnsi="Arial Narrow"/>
        </w:rPr>
        <w:t>int</w:t>
      </w:r>
      <w:proofErr w:type="spellEnd"/>
      <w:r w:rsidRPr="0095786E">
        <w:rPr>
          <w:rFonts w:ascii="Arial Narrow" w:hAnsi="Arial Narrow"/>
        </w:rPr>
        <w:t xml:space="preserve">. Zamawiającego, platforma e-propublico.pl, </w:t>
      </w:r>
      <w:proofErr w:type="spellStart"/>
      <w:r w:rsidRPr="0095786E">
        <w:rPr>
          <w:rFonts w:ascii="Arial Narrow" w:hAnsi="Arial Narrow"/>
        </w:rPr>
        <w:t>SZPubl</w:t>
      </w:r>
      <w:proofErr w:type="spellEnd"/>
      <w:r w:rsidRPr="0095786E">
        <w:rPr>
          <w:rFonts w:ascii="Arial Narrow" w:hAnsi="Arial Narrow"/>
        </w:rPr>
        <w:t>. T2612 B5</w:t>
      </w:r>
    </w:p>
    <w:p w14:paraId="46F3B11C" w14:textId="5065AECE" w:rsidR="0095786E" w:rsidRPr="008844BF" w:rsidRDefault="0095786E" w:rsidP="0095786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9C02A5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3456404E" w14:textId="17E6FE9D" w:rsidR="00966A77" w:rsidRPr="00031A69" w:rsidRDefault="0095786E" w:rsidP="0095786E">
      <w:pPr>
        <w:jc w:val="both"/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2024-</w:t>
      </w:r>
      <w:r>
        <w:rPr>
          <w:rFonts w:ascii="Arial Narrow" w:hAnsi="Arial Narrow"/>
        </w:rPr>
        <w:t>05-14</w:t>
      </w:r>
    </w:p>
    <w:sectPr w:rsidR="00966A77" w:rsidRPr="00031A69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F600F7" w14:textId="77777777" w:rsidR="000347FC" w:rsidRDefault="000347FC">
      <w:r>
        <w:separator/>
      </w:r>
    </w:p>
  </w:endnote>
  <w:endnote w:type="continuationSeparator" w:id="0">
    <w:p w14:paraId="240B6681" w14:textId="77777777" w:rsidR="000347FC" w:rsidRDefault="0003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82FC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BD841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8BC6BA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553A77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3C11C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8350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A571A7" w14:textId="77777777" w:rsidR="006D4AB3" w:rsidRDefault="006D4AB3">
    <w:pPr>
      <w:pStyle w:val="Stopka"/>
      <w:tabs>
        <w:tab w:val="clear" w:pos="4536"/>
        <w:tab w:val="left" w:pos="6237"/>
      </w:tabs>
    </w:pPr>
  </w:p>
  <w:p w14:paraId="5B05FCF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5765DC" w14:textId="77777777" w:rsidR="000347FC" w:rsidRDefault="000347FC">
      <w:r>
        <w:separator/>
      </w:r>
    </w:p>
  </w:footnote>
  <w:footnote w:type="continuationSeparator" w:id="0">
    <w:p w14:paraId="29385935" w14:textId="77777777" w:rsidR="000347FC" w:rsidRDefault="0003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000B6" w14:textId="77777777" w:rsidR="009C279C" w:rsidRDefault="009C27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229D4" w14:textId="77777777" w:rsidR="009C279C" w:rsidRDefault="009C27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B8ED34" w14:textId="77777777" w:rsidR="009C279C" w:rsidRDefault="009C27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6237E"/>
    <w:multiLevelType w:val="hybridMultilevel"/>
    <w:tmpl w:val="647C4AA6"/>
    <w:lvl w:ilvl="0" w:tplc="295614FE">
      <w:start w:val="1"/>
      <w:numFmt w:val="decimal"/>
      <w:lvlText w:val="%1."/>
      <w:lvlJc w:val="left"/>
      <w:pPr>
        <w:ind w:left="720" w:hanging="360"/>
      </w:pPr>
      <w:rPr>
        <w:rFonts w:ascii="Arial Narrow" w:eastAsia="Aptos" w:hAnsi="Arial Narrow" w:cs="Aptos"/>
        <w:b w:val="0"/>
        <w:bCs w:val="0"/>
      </w:rPr>
    </w:lvl>
    <w:lvl w:ilvl="1" w:tplc="88E8BF86">
      <w:start w:val="1"/>
      <w:numFmt w:val="lowerLetter"/>
      <w:lvlText w:val="%2."/>
      <w:lvlJc w:val="left"/>
      <w:pPr>
        <w:ind w:left="1440" w:hanging="360"/>
      </w:pPr>
    </w:lvl>
    <w:lvl w:ilvl="2" w:tplc="F55ED832">
      <w:start w:val="1"/>
      <w:numFmt w:val="lowerRoman"/>
      <w:lvlText w:val="%3."/>
      <w:lvlJc w:val="right"/>
      <w:pPr>
        <w:ind w:left="2160" w:hanging="180"/>
      </w:pPr>
    </w:lvl>
    <w:lvl w:ilvl="3" w:tplc="9AE4ACE0">
      <w:start w:val="1"/>
      <w:numFmt w:val="decimal"/>
      <w:lvlText w:val="%4."/>
      <w:lvlJc w:val="left"/>
      <w:pPr>
        <w:ind w:left="2880" w:hanging="360"/>
      </w:pPr>
    </w:lvl>
    <w:lvl w:ilvl="4" w:tplc="B63EF69C">
      <w:start w:val="1"/>
      <w:numFmt w:val="lowerLetter"/>
      <w:lvlText w:val="%5."/>
      <w:lvlJc w:val="left"/>
      <w:pPr>
        <w:ind w:left="3600" w:hanging="360"/>
      </w:pPr>
    </w:lvl>
    <w:lvl w:ilvl="5" w:tplc="858E3DAA">
      <w:start w:val="1"/>
      <w:numFmt w:val="lowerRoman"/>
      <w:lvlText w:val="%6."/>
      <w:lvlJc w:val="right"/>
      <w:pPr>
        <w:ind w:left="4320" w:hanging="180"/>
      </w:pPr>
    </w:lvl>
    <w:lvl w:ilvl="6" w:tplc="19C614E2">
      <w:start w:val="1"/>
      <w:numFmt w:val="decimal"/>
      <w:lvlText w:val="%7."/>
      <w:lvlJc w:val="left"/>
      <w:pPr>
        <w:ind w:left="5040" w:hanging="360"/>
      </w:pPr>
    </w:lvl>
    <w:lvl w:ilvl="7" w:tplc="6D025E50">
      <w:start w:val="1"/>
      <w:numFmt w:val="lowerLetter"/>
      <w:lvlText w:val="%8."/>
      <w:lvlJc w:val="left"/>
      <w:pPr>
        <w:ind w:left="5760" w:hanging="360"/>
      </w:pPr>
    </w:lvl>
    <w:lvl w:ilvl="8" w:tplc="B2AA9D5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2FE2F26"/>
    <w:multiLevelType w:val="hybridMultilevel"/>
    <w:tmpl w:val="5A387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C6D4E82"/>
    <w:multiLevelType w:val="hybridMultilevel"/>
    <w:tmpl w:val="47608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59764167">
    <w:abstractNumId w:val="4"/>
  </w:num>
  <w:num w:numId="2" w16cid:durableId="479738986">
    <w:abstractNumId w:val="9"/>
  </w:num>
  <w:num w:numId="3" w16cid:durableId="1642996349">
    <w:abstractNumId w:val="3"/>
  </w:num>
  <w:num w:numId="4" w16cid:durableId="1337078454">
    <w:abstractNumId w:val="7"/>
  </w:num>
  <w:num w:numId="5" w16cid:durableId="772941337">
    <w:abstractNumId w:val="1"/>
  </w:num>
  <w:num w:numId="6" w16cid:durableId="1263494158">
    <w:abstractNumId w:val="2"/>
  </w:num>
  <w:num w:numId="7" w16cid:durableId="839081661">
    <w:abstractNumId w:val="6"/>
  </w:num>
  <w:num w:numId="8" w16cid:durableId="1728914551">
    <w:abstractNumId w:val="0"/>
  </w:num>
  <w:num w:numId="9" w16cid:durableId="128323545">
    <w:abstractNumId w:val="8"/>
  </w:num>
  <w:num w:numId="10" w16cid:durableId="13166481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7FC"/>
    <w:rsid w:val="00031374"/>
    <w:rsid w:val="00031A69"/>
    <w:rsid w:val="000347FC"/>
    <w:rsid w:val="000A1097"/>
    <w:rsid w:val="000E2A8F"/>
    <w:rsid w:val="0012774F"/>
    <w:rsid w:val="00144B7A"/>
    <w:rsid w:val="00180C6E"/>
    <w:rsid w:val="001C4479"/>
    <w:rsid w:val="0029606A"/>
    <w:rsid w:val="00340119"/>
    <w:rsid w:val="004848F3"/>
    <w:rsid w:val="004A75F2"/>
    <w:rsid w:val="004E4B64"/>
    <w:rsid w:val="005144A9"/>
    <w:rsid w:val="00520165"/>
    <w:rsid w:val="00551BD4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5786E"/>
    <w:rsid w:val="00966A77"/>
    <w:rsid w:val="009C279C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8AFC74"/>
  <w15:chartTrackingRefBased/>
  <w15:docId w15:val="{7A56FC43-A60C-4AB9-AB0C-E230503F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Normal,Akapit z listą3,Akapit z listą31,Wypunktowanie,Normal2,sw tekst,L1,Numerowanie,Adresat stanowisko"/>
    <w:basedOn w:val="Normalny"/>
    <w:link w:val="AkapitzlistZnak"/>
    <w:uiPriority w:val="34"/>
    <w:qFormat/>
    <w:rsid w:val="00966A77"/>
    <w:pPr>
      <w:autoSpaceDE w:val="0"/>
      <w:autoSpaceDN w:val="0"/>
      <w:ind w:left="720"/>
      <w:contextualSpacing/>
    </w:pPr>
    <w:rPr>
      <w:rFonts w:cs="Calibri"/>
      <w:b/>
    </w:rPr>
  </w:style>
  <w:style w:type="character" w:customStyle="1" w:styleId="AkapitzlistZnak">
    <w:name w:val="Akapit z listą Znak"/>
    <w:aliases w:val="Normal Znak,Akapit z listą3 Znak,Akapit z listą31 Znak,Wypunktowanie Znak,Normal2 Znak,sw tekst Znak,L1 Znak,Numerowanie Znak,Adresat stanowisko Znak"/>
    <w:link w:val="Akapitzlist"/>
    <w:uiPriority w:val="34"/>
    <w:qFormat/>
    <w:locked/>
    <w:rsid w:val="00966A77"/>
    <w:rPr>
      <w:rFonts w:cs="Calibri"/>
      <w:b/>
    </w:rPr>
  </w:style>
  <w:style w:type="character" w:customStyle="1" w:styleId="TekstpodstawowyZnak">
    <w:name w:val="Tekst podstawowy Znak"/>
    <w:link w:val="Tekstpodstawowy"/>
    <w:rsid w:val="0095786E"/>
    <w:rPr>
      <w:sz w:val="28"/>
    </w:rPr>
  </w:style>
  <w:style w:type="character" w:styleId="Hipercze">
    <w:name w:val="Hyperlink"/>
    <w:basedOn w:val="Domylnaczcionkaakapitu"/>
    <w:rsid w:val="0095786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578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383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5</cp:revision>
  <cp:lastPrinted>2024-05-14T09:41:00Z</cp:lastPrinted>
  <dcterms:created xsi:type="dcterms:W3CDTF">2024-05-14T09:18:00Z</dcterms:created>
  <dcterms:modified xsi:type="dcterms:W3CDTF">2024-05-14T09:41:00Z</dcterms:modified>
</cp:coreProperties>
</file>